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6103A5">
      <w:pPr>
        <w:spacing w:after="0" w:line="360" w:lineRule="auto"/>
        <w:jc w:val="center"/>
        <w:rPr>
          <w:rFonts w:ascii="Times New Roman" w:hAnsi="Times New Roman" w:cs="Times New Roman"/>
          <w:b/>
          <w:sz w:val="24"/>
          <w:szCs w:val="24"/>
          <w:u w:val="single"/>
        </w:rPr>
      </w:pPr>
      <w:r w:rsidRPr="00142960">
        <w:rPr>
          <w:rFonts w:ascii="Times New Roman" w:hAnsi="Times New Roman" w:cs="Times New Roman"/>
          <w:b/>
          <w:sz w:val="24"/>
          <w:szCs w:val="24"/>
          <w:u w:val="single"/>
        </w:rPr>
        <w:t>EDITAL DE LICITAÇÃO</w:t>
      </w:r>
    </w:p>
    <w:p w:rsidR="00C26678" w:rsidRPr="00074033" w:rsidRDefault="00C26678" w:rsidP="006103A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074033">
        <w:rPr>
          <w:rFonts w:ascii="Times New Roman" w:hAnsi="Times New Roman" w:cs="Times New Roman"/>
          <w:sz w:val="24"/>
          <w:szCs w:val="24"/>
        </w:rPr>
        <w:t>TOMADA DE PREÇOS</w:t>
      </w:r>
      <w:r w:rsidR="004D49F3" w:rsidRPr="00074033">
        <w:rPr>
          <w:rFonts w:ascii="Times New Roman" w:hAnsi="Times New Roman" w:cs="Times New Roman"/>
          <w:sz w:val="24"/>
          <w:szCs w:val="24"/>
        </w:rPr>
        <w:t xml:space="preserve"> Nº</w:t>
      </w:r>
      <w:r w:rsidR="00A33676" w:rsidRPr="00074033">
        <w:rPr>
          <w:rFonts w:ascii="Times New Roman" w:hAnsi="Times New Roman" w:cs="Times New Roman"/>
          <w:sz w:val="24"/>
          <w:szCs w:val="24"/>
        </w:rPr>
        <w:t xml:space="preserve"> </w:t>
      </w:r>
      <w:r w:rsidR="00B048DD">
        <w:rPr>
          <w:rFonts w:ascii="Times New Roman" w:hAnsi="Times New Roman" w:cs="Times New Roman"/>
          <w:sz w:val="24"/>
          <w:szCs w:val="24"/>
        </w:rPr>
        <w:t>218/2022</w:t>
      </w:r>
      <w:r w:rsidR="00B83B43" w:rsidRPr="00074033">
        <w:rPr>
          <w:rFonts w:ascii="Times New Roman" w:hAnsi="Times New Roman" w:cs="Times New Roman"/>
          <w:sz w:val="24"/>
          <w:szCs w:val="24"/>
        </w:rPr>
        <w:t xml:space="preserve"> - </w:t>
      </w:r>
      <w:r w:rsidR="004D49F3" w:rsidRPr="00074033">
        <w:rPr>
          <w:rFonts w:ascii="Times New Roman" w:hAnsi="Times New Roman" w:cs="Times New Roman"/>
          <w:sz w:val="24"/>
          <w:szCs w:val="24"/>
        </w:rPr>
        <w:t xml:space="preserve">PROCESSO </w:t>
      </w:r>
      <w:r w:rsidRPr="00074033">
        <w:rPr>
          <w:rFonts w:ascii="Times New Roman" w:hAnsi="Times New Roman" w:cs="Times New Roman"/>
          <w:sz w:val="24"/>
          <w:szCs w:val="24"/>
        </w:rPr>
        <w:t>Nº</w:t>
      </w:r>
      <w:r w:rsidR="00142960" w:rsidRPr="00074033">
        <w:rPr>
          <w:rFonts w:ascii="Times New Roman" w:hAnsi="Times New Roman" w:cs="Times New Roman"/>
          <w:sz w:val="24"/>
          <w:szCs w:val="24"/>
        </w:rPr>
        <w:t>.</w:t>
      </w:r>
      <w:r w:rsidRPr="00074033">
        <w:rPr>
          <w:rFonts w:ascii="Times New Roman" w:hAnsi="Times New Roman" w:cs="Times New Roman"/>
          <w:sz w:val="24"/>
          <w:szCs w:val="24"/>
        </w:rPr>
        <w:t xml:space="preserve"> </w:t>
      </w:r>
      <w:r w:rsidR="003B7004">
        <w:rPr>
          <w:rFonts w:ascii="Times New Roman" w:hAnsi="Times New Roman" w:cs="Times New Roman"/>
          <w:sz w:val="24"/>
          <w:szCs w:val="24"/>
        </w:rPr>
        <w:t>2</w:t>
      </w:r>
      <w:r w:rsidR="00B048DD">
        <w:rPr>
          <w:rFonts w:ascii="Times New Roman" w:hAnsi="Times New Roman" w:cs="Times New Roman"/>
          <w:sz w:val="24"/>
          <w:szCs w:val="24"/>
        </w:rPr>
        <w:t>30</w:t>
      </w:r>
      <w:r w:rsidR="003B7004">
        <w:rPr>
          <w:rFonts w:ascii="Times New Roman" w:hAnsi="Times New Roman" w:cs="Times New Roman"/>
          <w:sz w:val="24"/>
          <w:szCs w:val="24"/>
        </w:rPr>
        <w:t>/2022</w:t>
      </w:r>
    </w:p>
    <w:p w:rsidR="00C26678" w:rsidRPr="00C26678" w:rsidRDefault="00C26678" w:rsidP="006103A5">
      <w:pPr>
        <w:spacing w:after="0" w:line="360" w:lineRule="auto"/>
        <w:jc w:val="center"/>
        <w:rPr>
          <w:rFonts w:ascii="Times New Roman" w:hAnsi="Times New Roman" w:cs="Times New Roman"/>
          <w:sz w:val="24"/>
          <w:szCs w:val="24"/>
        </w:rPr>
      </w:pPr>
      <w:r w:rsidRPr="00074033">
        <w:rPr>
          <w:rFonts w:ascii="Times New Roman" w:hAnsi="Times New Roman" w:cs="Times New Roman"/>
          <w:sz w:val="24"/>
          <w:szCs w:val="24"/>
        </w:rPr>
        <w:t>ABERTURA DA PROPOSTA:</w:t>
      </w:r>
      <w:r w:rsidR="00A33676" w:rsidRPr="00074033">
        <w:rPr>
          <w:rFonts w:ascii="Times New Roman" w:hAnsi="Times New Roman" w:cs="Times New Roman"/>
          <w:sz w:val="24"/>
          <w:szCs w:val="24"/>
        </w:rPr>
        <w:t xml:space="preserve"> </w:t>
      </w:r>
      <w:r w:rsidR="00751219">
        <w:rPr>
          <w:rFonts w:ascii="Times New Roman" w:hAnsi="Times New Roman" w:cs="Times New Roman"/>
          <w:sz w:val="24"/>
          <w:szCs w:val="24"/>
        </w:rPr>
        <w:t>2</w:t>
      </w:r>
      <w:r w:rsidR="00FB72B9">
        <w:rPr>
          <w:rFonts w:ascii="Times New Roman" w:hAnsi="Times New Roman" w:cs="Times New Roman"/>
          <w:sz w:val="24"/>
          <w:szCs w:val="24"/>
        </w:rPr>
        <w:t>3</w:t>
      </w:r>
      <w:r w:rsidR="00751219">
        <w:rPr>
          <w:rFonts w:ascii="Times New Roman" w:hAnsi="Times New Roman" w:cs="Times New Roman"/>
          <w:sz w:val="24"/>
          <w:szCs w:val="24"/>
        </w:rPr>
        <w:t>/09/2022</w:t>
      </w:r>
      <w:r w:rsidR="00B83B43" w:rsidRPr="00074033">
        <w:rPr>
          <w:rFonts w:ascii="Times New Roman" w:hAnsi="Times New Roman" w:cs="Times New Roman"/>
          <w:sz w:val="24"/>
          <w:szCs w:val="24"/>
        </w:rPr>
        <w:t>- HORÁRIO</w:t>
      </w:r>
      <w:r w:rsidRPr="00074033">
        <w:rPr>
          <w:rFonts w:ascii="Times New Roman" w:hAnsi="Times New Roman" w:cs="Times New Roman"/>
          <w:sz w:val="24"/>
          <w:szCs w:val="24"/>
        </w:rPr>
        <w:t xml:space="preserve">: </w:t>
      </w:r>
      <w:proofErr w:type="gramStart"/>
      <w:r w:rsidR="00C40285">
        <w:rPr>
          <w:rFonts w:ascii="Times New Roman" w:hAnsi="Times New Roman" w:cs="Times New Roman"/>
          <w:sz w:val="24"/>
          <w:szCs w:val="24"/>
        </w:rPr>
        <w:t>11:00</w:t>
      </w:r>
      <w:proofErr w:type="gramEnd"/>
      <w:r w:rsidR="00A078A8" w:rsidRPr="00074033">
        <w:rPr>
          <w:rFonts w:ascii="Times New Roman" w:hAnsi="Times New Roman" w:cs="Times New Roman"/>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w:t>
      </w:r>
      <w:r w:rsidR="00E75C83">
        <w:rPr>
          <w:rFonts w:ascii="Times New Roman" w:hAnsi="Times New Roman" w:cs="Times New Roman"/>
          <w:sz w:val="24"/>
          <w:szCs w:val="24"/>
        </w:rPr>
        <w:t>, nº</w:t>
      </w:r>
      <w:r w:rsidR="004D49F3">
        <w:rPr>
          <w:rFonts w:ascii="Times New Roman" w:hAnsi="Times New Roman" w:cs="Times New Roman"/>
          <w:sz w:val="24"/>
          <w:szCs w:val="24"/>
        </w:rPr>
        <w:t xml:space="preserve">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DE29D1" w:rsidRPr="00472B08" w:rsidRDefault="00142960" w:rsidP="00DE29D1">
      <w:pPr>
        <w:spacing w:after="0" w:line="240" w:lineRule="auto"/>
        <w:jc w:val="both"/>
        <w:rPr>
          <w:rFonts w:ascii="Times New Roman" w:hAnsi="Times New Roman" w:cs="Times New Roman"/>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 xml:space="preserve">da </w:t>
      </w:r>
      <w:r w:rsidRPr="00472B08">
        <w:rPr>
          <w:rFonts w:ascii="Times New Roman" w:hAnsi="Times New Roman" w:cs="Times New Roman"/>
          <w:b/>
          <w:color w:val="000000" w:themeColor="text1"/>
          <w:sz w:val="24"/>
          <w:szCs w:val="24"/>
        </w:rPr>
        <w:t>Contratação</w:t>
      </w:r>
      <w:r w:rsidR="00C26678" w:rsidRPr="00472B08">
        <w:rPr>
          <w:rFonts w:ascii="Times New Roman" w:hAnsi="Times New Roman" w:cs="Times New Roman"/>
          <w:b/>
          <w:color w:val="000000" w:themeColor="text1"/>
          <w:sz w:val="24"/>
          <w:szCs w:val="24"/>
        </w:rPr>
        <w:t>:</w:t>
      </w:r>
      <w:r w:rsidR="00472B08" w:rsidRPr="00472B08">
        <w:rPr>
          <w:rFonts w:ascii="Times New Roman" w:hAnsi="Times New Roman" w:cs="Times New Roman"/>
          <w:b/>
          <w:color w:val="000000" w:themeColor="text1"/>
          <w:sz w:val="24"/>
          <w:szCs w:val="24"/>
        </w:rPr>
        <w:t xml:space="preserve"> </w:t>
      </w:r>
      <w:r w:rsidR="00C726C6" w:rsidRPr="00472B08">
        <w:rPr>
          <w:rFonts w:ascii="Times New Roman" w:hAnsi="Times New Roman" w:cs="Times New Roman"/>
          <w:color w:val="000000" w:themeColor="text1"/>
          <w:sz w:val="24"/>
          <w:szCs w:val="24"/>
        </w:rPr>
        <w:t xml:space="preserve">R$ </w:t>
      </w:r>
      <w:r w:rsidR="00944656">
        <w:rPr>
          <w:rFonts w:ascii="Times New Roman" w:hAnsi="Times New Roman" w:cs="Times New Roman"/>
          <w:color w:val="000000" w:themeColor="text1"/>
          <w:sz w:val="24"/>
          <w:szCs w:val="24"/>
        </w:rPr>
        <w:t>12.337,43</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w:t>
      </w:r>
      <w:r w:rsidR="00944656">
        <w:rPr>
          <w:rFonts w:ascii="Times New Roman" w:hAnsi="Times New Roman" w:cs="Times New Roman"/>
          <w:color w:val="000000" w:themeColor="text1"/>
          <w:sz w:val="24"/>
          <w:szCs w:val="24"/>
        </w:rPr>
        <w:t>doze mil trezentos e trinta e sete reais e quarenta e três centavos</w:t>
      </w:r>
      <w:r w:rsidR="00472B08" w:rsidRPr="00472B08">
        <w:rPr>
          <w:rFonts w:ascii="Times New Roman" w:hAnsi="Times New Roman" w:cs="Times New Roman"/>
          <w:color w:val="000000" w:themeColor="text1"/>
          <w:sz w:val="24"/>
          <w:szCs w:val="24"/>
        </w:rPr>
        <w:t>)</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 xml:space="preserve"> </w:t>
      </w:r>
    </w:p>
    <w:p w:rsidR="00B6652E" w:rsidRPr="005B0DBF" w:rsidRDefault="00B6652E" w:rsidP="00C26678">
      <w:pPr>
        <w:spacing w:after="0" w:line="240" w:lineRule="auto"/>
        <w:jc w:val="both"/>
        <w:rPr>
          <w:rFonts w:ascii="Times New Roman" w:hAnsi="Times New Roman" w:cs="Times New Roman"/>
          <w:color w:val="FF0000"/>
          <w:sz w:val="24"/>
          <w:szCs w:val="24"/>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1.</w:t>
      </w:r>
      <w:r w:rsidRPr="00472B08">
        <w:rPr>
          <w:rFonts w:ascii="Times New Roman" w:hAnsi="Times New Roman" w:cs="Times New Roman"/>
          <w:color w:val="000000" w:themeColor="text1"/>
          <w:sz w:val="24"/>
          <w:szCs w:val="24"/>
        </w:rPr>
        <w:t xml:space="preserve">1 O PREFEITO MUNICIPAL DE </w:t>
      </w:r>
      <w:r w:rsidR="00E61E47" w:rsidRPr="00472B08">
        <w:rPr>
          <w:rFonts w:ascii="Times New Roman" w:hAnsi="Times New Roman" w:cs="Times New Roman"/>
          <w:color w:val="000000" w:themeColor="text1"/>
          <w:sz w:val="24"/>
          <w:szCs w:val="24"/>
        </w:rPr>
        <w:t>PINHEIRO MACHADO</w:t>
      </w:r>
      <w:r w:rsidRPr="00472B08">
        <w:rPr>
          <w:rFonts w:ascii="Times New Roman" w:hAnsi="Times New Roman" w:cs="Times New Roman"/>
          <w:color w:val="000000" w:themeColor="text1"/>
          <w:sz w:val="24"/>
          <w:szCs w:val="24"/>
        </w:rPr>
        <w:t xml:space="preserve">, RS, no uso de suas atribuições legais e de conformidade com a Lei 8.666/93, TORNA PÚBLICO para conhecimento dos interessados, que as </w:t>
      </w:r>
      <w:proofErr w:type="gramStart"/>
      <w:r w:rsidR="00C40285">
        <w:rPr>
          <w:rFonts w:ascii="Times New Roman" w:hAnsi="Times New Roman" w:cs="Times New Roman"/>
          <w:b/>
          <w:color w:val="000000" w:themeColor="text1"/>
          <w:sz w:val="24"/>
          <w:szCs w:val="24"/>
        </w:rPr>
        <w:t>11:00</w:t>
      </w:r>
      <w:proofErr w:type="gramEnd"/>
      <w:r w:rsidRPr="00472B08">
        <w:rPr>
          <w:rFonts w:ascii="Times New Roman" w:hAnsi="Times New Roman" w:cs="Times New Roman"/>
          <w:color w:val="000000" w:themeColor="text1"/>
          <w:sz w:val="24"/>
          <w:szCs w:val="24"/>
        </w:rPr>
        <w:t xml:space="preserve"> horas do dia </w:t>
      </w:r>
      <w:r w:rsidR="00472B08" w:rsidRPr="00472B08">
        <w:rPr>
          <w:rFonts w:ascii="Times New Roman" w:hAnsi="Times New Roman" w:cs="Times New Roman"/>
          <w:b/>
          <w:color w:val="000000" w:themeColor="text1"/>
          <w:sz w:val="24"/>
          <w:szCs w:val="24"/>
        </w:rPr>
        <w:t>2</w:t>
      </w:r>
      <w:r w:rsidR="0064014D">
        <w:rPr>
          <w:rFonts w:ascii="Times New Roman" w:hAnsi="Times New Roman" w:cs="Times New Roman"/>
          <w:b/>
          <w:color w:val="000000" w:themeColor="text1"/>
          <w:sz w:val="24"/>
          <w:szCs w:val="24"/>
        </w:rPr>
        <w:t>3</w:t>
      </w:r>
      <w:r w:rsidR="00472B08" w:rsidRPr="00472B08">
        <w:rPr>
          <w:rFonts w:ascii="Times New Roman" w:hAnsi="Times New Roman" w:cs="Times New Roman"/>
          <w:b/>
          <w:color w:val="000000" w:themeColor="text1"/>
          <w:sz w:val="24"/>
          <w:szCs w:val="24"/>
        </w:rPr>
        <w:t xml:space="preserve"> de </w:t>
      </w:r>
      <w:r w:rsidR="00751219">
        <w:rPr>
          <w:rFonts w:ascii="Times New Roman" w:hAnsi="Times New Roman" w:cs="Times New Roman"/>
          <w:b/>
          <w:color w:val="000000" w:themeColor="text1"/>
          <w:sz w:val="24"/>
          <w:szCs w:val="24"/>
        </w:rPr>
        <w:t>setembro</w:t>
      </w:r>
      <w:r w:rsidR="005B0DBF" w:rsidRPr="00472B08">
        <w:rPr>
          <w:rFonts w:ascii="Times New Roman" w:hAnsi="Times New Roman" w:cs="Times New Roman"/>
          <w:b/>
          <w:color w:val="000000" w:themeColor="text1"/>
          <w:sz w:val="24"/>
          <w:szCs w:val="24"/>
        </w:rPr>
        <w:t xml:space="preserve"> 2022</w:t>
      </w:r>
      <w:r w:rsidRPr="00472B08">
        <w:rPr>
          <w:rFonts w:ascii="Times New Roman" w:hAnsi="Times New Roman" w:cs="Times New Roman"/>
          <w:color w:val="000000" w:themeColor="text1"/>
          <w:sz w:val="24"/>
          <w:szCs w:val="24"/>
        </w:rPr>
        <w:t xml:space="preserve">, no </w:t>
      </w:r>
      <w:r w:rsidR="00FC5803" w:rsidRPr="00472B08">
        <w:rPr>
          <w:rFonts w:ascii="Times New Roman" w:hAnsi="Times New Roman" w:cs="Times New Roman"/>
          <w:color w:val="000000" w:themeColor="text1"/>
          <w:sz w:val="24"/>
          <w:szCs w:val="24"/>
        </w:rPr>
        <w:t>S</w:t>
      </w:r>
      <w:r w:rsidRPr="00472B08">
        <w:rPr>
          <w:rFonts w:ascii="Times New Roman" w:hAnsi="Times New Roman" w:cs="Times New Roman"/>
          <w:color w:val="000000" w:themeColor="text1"/>
          <w:sz w:val="24"/>
          <w:szCs w:val="24"/>
        </w:rPr>
        <w:t xml:space="preserve">etor </w:t>
      </w:r>
      <w:r w:rsidR="00FC5803" w:rsidRPr="00472B08">
        <w:rPr>
          <w:rFonts w:ascii="Times New Roman" w:hAnsi="Times New Roman" w:cs="Times New Roman"/>
          <w:color w:val="000000" w:themeColor="text1"/>
          <w:sz w:val="24"/>
          <w:szCs w:val="24"/>
        </w:rPr>
        <w:t>de L</w:t>
      </w:r>
      <w:r w:rsidRPr="00472B08">
        <w:rPr>
          <w:rFonts w:ascii="Times New Roman" w:hAnsi="Times New Roman" w:cs="Times New Roman"/>
          <w:color w:val="000000" w:themeColor="text1"/>
          <w:sz w:val="24"/>
          <w:szCs w:val="24"/>
        </w:rPr>
        <w:t xml:space="preserve">icitações desta Prefeitura, localizada na Rua </w:t>
      </w:r>
      <w:r w:rsidR="00E82B72" w:rsidRPr="00472B08">
        <w:rPr>
          <w:rFonts w:ascii="Times New Roman" w:hAnsi="Times New Roman" w:cs="Times New Roman"/>
          <w:color w:val="000000" w:themeColor="text1"/>
          <w:sz w:val="24"/>
          <w:szCs w:val="24"/>
        </w:rPr>
        <w:t>Nico de Oliveira</w:t>
      </w:r>
      <w:r w:rsidR="00E75C83">
        <w:rPr>
          <w:rFonts w:ascii="Times New Roman" w:hAnsi="Times New Roman" w:cs="Times New Roman"/>
          <w:color w:val="000000" w:themeColor="text1"/>
          <w:sz w:val="24"/>
          <w:szCs w:val="24"/>
        </w:rPr>
        <w:t>, nº</w:t>
      </w:r>
      <w:r w:rsidR="00E82B72" w:rsidRPr="00472B08">
        <w:rPr>
          <w:rFonts w:ascii="Times New Roman" w:hAnsi="Times New Roman" w:cs="Times New Roman"/>
          <w:color w:val="000000" w:themeColor="text1"/>
          <w:sz w:val="24"/>
          <w:szCs w:val="24"/>
        </w:rPr>
        <w:t xml:space="preserve"> 763</w:t>
      </w:r>
      <w:r w:rsidRPr="00472B08">
        <w:rPr>
          <w:rFonts w:ascii="Times New Roman" w:hAnsi="Times New Roman" w:cs="Times New Roman"/>
          <w:color w:val="000000" w:themeColor="text1"/>
          <w:sz w:val="24"/>
          <w:szCs w:val="24"/>
        </w:rPr>
        <w:t>, se reunirá a Comissão de Licitações, designad</w:t>
      </w:r>
      <w:r w:rsidR="001A0D5E" w:rsidRPr="00472B08">
        <w:rPr>
          <w:rFonts w:ascii="Times New Roman" w:hAnsi="Times New Roman" w:cs="Times New Roman"/>
          <w:color w:val="000000" w:themeColor="text1"/>
          <w:sz w:val="24"/>
          <w:szCs w:val="24"/>
        </w:rPr>
        <w:t>a</w:t>
      </w:r>
      <w:r w:rsidRPr="00472B08">
        <w:rPr>
          <w:rFonts w:ascii="Times New Roman" w:hAnsi="Times New Roman" w:cs="Times New Roman"/>
          <w:color w:val="000000" w:themeColor="text1"/>
          <w:sz w:val="24"/>
          <w:szCs w:val="24"/>
        </w:rPr>
        <w:t xml:space="preserve"> p</w:t>
      </w:r>
      <w:r w:rsidR="001A0D5E" w:rsidRPr="00472B08">
        <w:rPr>
          <w:rFonts w:ascii="Times New Roman" w:hAnsi="Times New Roman" w:cs="Times New Roman"/>
          <w:color w:val="000000" w:themeColor="text1"/>
          <w:sz w:val="24"/>
          <w:szCs w:val="24"/>
        </w:rPr>
        <w:t>or</w:t>
      </w:r>
      <w:r w:rsidRPr="00472B08">
        <w:rPr>
          <w:rFonts w:ascii="Times New Roman" w:hAnsi="Times New Roman" w:cs="Times New Roman"/>
          <w:color w:val="000000" w:themeColor="text1"/>
          <w:sz w:val="24"/>
          <w:szCs w:val="24"/>
        </w:rPr>
        <w:t xml:space="preserve"> Portaria, com a finalidade de receber documentos de habilitação e propostas, d</w:t>
      </w:r>
      <w:r w:rsidR="00E82B72" w:rsidRPr="00472B08">
        <w:rPr>
          <w:rFonts w:ascii="Times New Roman" w:hAnsi="Times New Roman" w:cs="Times New Roman"/>
          <w:color w:val="000000" w:themeColor="text1"/>
          <w:sz w:val="24"/>
          <w:szCs w:val="24"/>
        </w:rPr>
        <w:t xml:space="preserve">a Tomada de Preço </w:t>
      </w:r>
      <w:r w:rsidR="009A0BF3" w:rsidRPr="00472B08">
        <w:rPr>
          <w:rFonts w:ascii="Times New Roman" w:hAnsi="Times New Roman" w:cs="Times New Roman"/>
          <w:color w:val="000000" w:themeColor="text1"/>
          <w:sz w:val="24"/>
          <w:szCs w:val="24"/>
        </w:rPr>
        <w:t>nº</w:t>
      </w:r>
      <w:r w:rsidR="00FC5803" w:rsidRPr="00472B08">
        <w:rPr>
          <w:rFonts w:ascii="Times New Roman" w:hAnsi="Times New Roman" w:cs="Times New Roman"/>
          <w:color w:val="000000" w:themeColor="text1"/>
          <w:sz w:val="24"/>
          <w:szCs w:val="24"/>
        </w:rPr>
        <w:t>.</w:t>
      </w:r>
      <w:r w:rsidR="000865A2" w:rsidRPr="00472B08">
        <w:rPr>
          <w:rFonts w:ascii="Times New Roman" w:hAnsi="Times New Roman" w:cs="Times New Roman"/>
          <w:color w:val="000000" w:themeColor="text1"/>
          <w:sz w:val="24"/>
          <w:szCs w:val="24"/>
        </w:rPr>
        <w:t xml:space="preserve"> </w:t>
      </w:r>
      <w:r w:rsidR="00B048DD">
        <w:rPr>
          <w:rFonts w:ascii="Times New Roman" w:hAnsi="Times New Roman" w:cs="Times New Roman"/>
          <w:color w:val="000000" w:themeColor="text1"/>
          <w:sz w:val="24"/>
          <w:szCs w:val="24"/>
        </w:rPr>
        <w:t>218/2022</w:t>
      </w:r>
      <w:r w:rsidRPr="00472B08">
        <w:rPr>
          <w:rFonts w:ascii="Times New Roman" w:hAnsi="Times New Roman" w:cs="Times New Roman"/>
          <w:color w:val="000000" w:themeColor="text1"/>
          <w:sz w:val="24"/>
          <w:szCs w:val="24"/>
        </w:rPr>
        <w:t xml:space="preserve">, do tipo MENOR PREÇO, o qual visa </w:t>
      </w:r>
      <w:proofErr w:type="gramStart"/>
      <w:r w:rsidRPr="00472B08">
        <w:rPr>
          <w:rFonts w:ascii="Times New Roman" w:hAnsi="Times New Roman" w:cs="Times New Roman"/>
          <w:color w:val="000000" w:themeColor="text1"/>
          <w:sz w:val="24"/>
          <w:szCs w:val="24"/>
        </w:rPr>
        <w:t>a</w:t>
      </w:r>
      <w:proofErr w:type="gramEnd"/>
      <w:r w:rsidRPr="00472B08">
        <w:rPr>
          <w:rFonts w:ascii="Times New Roman" w:hAnsi="Times New Roman" w:cs="Times New Roman"/>
          <w:color w:val="000000" w:themeColor="text1"/>
          <w:sz w:val="24"/>
          <w:szCs w:val="24"/>
        </w:rPr>
        <w:t xml:space="preserve"> contr</w:t>
      </w:r>
      <w:r w:rsidR="009D30CF" w:rsidRPr="00472B08">
        <w:rPr>
          <w:rFonts w:ascii="Times New Roman" w:hAnsi="Times New Roman" w:cs="Times New Roman"/>
          <w:color w:val="000000" w:themeColor="text1"/>
          <w:sz w:val="24"/>
          <w:szCs w:val="24"/>
        </w:rPr>
        <w:t xml:space="preserve">atação de empresa para </w:t>
      </w:r>
      <w:r w:rsidR="00944656">
        <w:rPr>
          <w:rFonts w:ascii="Times New Roman" w:hAnsi="Times New Roman" w:cs="Times New Roman"/>
          <w:color w:val="000000" w:themeColor="text1"/>
          <w:sz w:val="24"/>
          <w:szCs w:val="24"/>
        </w:rPr>
        <w:t xml:space="preserve">reforma do telhado do refeitório as E.M.E.F. José </w:t>
      </w:r>
      <w:proofErr w:type="spellStart"/>
      <w:r w:rsidR="00944656">
        <w:rPr>
          <w:rFonts w:ascii="Times New Roman" w:hAnsi="Times New Roman" w:cs="Times New Roman"/>
          <w:color w:val="000000" w:themeColor="text1"/>
          <w:sz w:val="24"/>
          <w:szCs w:val="24"/>
        </w:rPr>
        <w:t>Ermirio</w:t>
      </w:r>
      <w:proofErr w:type="spellEnd"/>
      <w:r w:rsidR="00944656">
        <w:rPr>
          <w:rFonts w:ascii="Times New Roman" w:hAnsi="Times New Roman" w:cs="Times New Roman"/>
          <w:color w:val="000000" w:themeColor="text1"/>
          <w:sz w:val="24"/>
          <w:szCs w:val="24"/>
        </w:rPr>
        <w:t xml:space="preserve"> de Moraes</w:t>
      </w:r>
      <w:r w:rsidR="009D30CF"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conforme projetos, memoriais descritivos, cronograma físico financeiro, planilhas de orçamentos que são partes integrantes d</w:t>
      </w:r>
      <w:r w:rsidR="009D30CF" w:rsidRPr="00472B08">
        <w:rPr>
          <w:rFonts w:ascii="Times New Roman" w:hAnsi="Times New Roman" w:cs="Times New Roman"/>
          <w:color w:val="000000" w:themeColor="text1"/>
          <w:sz w:val="24"/>
          <w:szCs w:val="24"/>
        </w:rPr>
        <w:t>este</w:t>
      </w:r>
      <w:r w:rsidRPr="00472B08">
        <w:rPr>
          <w:rFonts w:ascii="Times New Roman" w:hAnsi="Times New Roman" w:cs="Times New Roman"/>
          <w:color w:val="000000" w:themeColor="text1"/>
          <w:sz w:val="24"/>
          <w:szCs w:val="24"/>
        </w:rPr>
        <w:t xml:space="preserv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1.2 O prazo para o recebimento dos envelopes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01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“DOCUMENTAÇÃO” e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02 </w:t>
      </w:r>
      <w:r w:rsidR="005F01A9" w:rsidRPr="00472B08">
        <w:rPr>
          <w:rFonts w:ascii="Times New Roman" w:hAnsi="Times New Roman" w:cs="Times New Roman"/>
          <w:color w:val="000000" w:themeColor="text1"/>
          <w:sz w:val="24"/>
          <w:szCs w:val="24"/>
        </w:rPr>
        <w:t xml:space="preserve">- </w:t>
      </w:r>
      <w:proofErr w:type="gramStart"/>
      <w:r w:rsidRPr="00472B08">
        <w:rPr>
          <w:rFonts w:ascii="Times New Roman" w:hAnsi="Times New Roman" w:cs="Times New Roman"/>
          <w:color w:val="000000" w:themeColor="text1"/>
          <w:sz w:val="24"/>
          <w:szCs w:val="24"/>
        </w:rPr>
        <w:t>“PROPOSTA DE PREÇOS”</w:t>
      </w:r>
      <w:proofErr w:type="gramEnd"/>
      <w:r w:rsidRPr="00472B08">
        <w:rPr>
          <w:rFonts w:ascii="Times New Roman" w:hAnsi="Times New Roman" w:cs="Times New Roman"/>
          <w:color w:val="000000" w:themeColor="text1"/>
          <w:sz w:val="24"/>
          <w:szCs w:val="24"/>
        </w:rPr>
        <w:t xml:space="preserve"> será até às </w:t>
      </w:r>
      <w:r w:rsidR="00C40285">
        <w:rPr>
          <w:rFonts w:ascii="Times New Roman" w:hAnsi="Times New Roman" w:cs="Times New Roman"/>
          <w:color w:val="000000" w:themeColor="text1"/>
          <w:sz w:val="24"/>
          <w:szCs w:val="24"/>
        </w:rPr>
        <w:t>11:00</w:t>
      </w:r>
      <w:r w:rsidRPr="00472B08">
        <w:rPr>
          <w:rFonts w:ascii="Times New Roman" w:hAnsi="Times New Roman" w:cs="Times New Roman"/>
          <w:color w:val="000000" w:themeColor="text1"/>
          <w:sz w:val="24"/>
          <w:szCs w:val="24"/>
        </w:rPr>
        <w:t xml:space="preserve">hs do dia </w:t>
      </w:r>
      <w:r w:rsidR="00751219">
        <w:rPr>
          <w:rFonts w:ascii="Times New Roman" w:hAnsi="Times New Roman" w:cs="Times New Roman"/>
          <w:color w:val="000000" w:themeColor="text1"/>
          <w:sz w:val="24"/>
          <w:szCs w:val="24"/>
        </w:rPr>
        <w:t>2</w:t>
      </w:r>
      <w:r w:rsidR="00FB72B9">
        <w:rPr>
          <w:rFonts w:ascii="Times New Roman" w:hAnsi="Times New Roman" w:cs="Times New Roman"/>
          <w:color w:val="000000" w:themeColor="text1"/>
          <w:sz w:val="24"/>
          <w:szCs w:val="24"/>
        </w:rPr>
        <w:t>3</w:t>
      </w:r>
      <w:r w:rsidR="00751219">
        <w:rPr>
          <w:rFonts w:ascii="Times New Roman" w:hAnsi="Times New Roman" w:cs="Times New Roman"/>
          <w:color w:val="000000" w:themeColor="text1"/>
          <w:sz w:val="24"/>
          <w:szCs w:val="24"/>
        </w:rPr>
        <w:t>/09/2022</w:t>
      </w:r>
      <w:r w:rsidR="00472B08"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no </w:t>
      </w:r>
      <w:r w:rsidR="002A292F" w:rsidRPr="00472B08">
        <w:rPr>
          <w:rFonts w:ascii="Times New Roman" w:hAnsi="Times New Roman" w:cs="Times New Roman"/>
          <w:color w:val="000000" w:themeColor="text1"/>
          <w:sz w:val="24"/>
          <w:szCs w:val="24"/>
        </w:rPr>
        <w:t>setor de licitações</w:t>
      </w:r>
      <w:r w:rsidRPr="00472B08">
        <w:rPr>
          <w:rFonts w:ascii="Times New Roman" w:hAnsi="Times New Roman" w:cs="Times New Roman"/>
          <w:color w:val="000000" w:themeColor="text1"/>
          <w:sz w:val="24"/>
          <w:szCs w:val="24"/>
        </w:rPr>
        <w:t xml:space="preserve">, localizado na Prefeitura Municipal.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1.3 O início da abertura do ENVELOPE N</w:t>
      </w:r>
      <w:r w:rsidR="005F01A9" w:rsidRPr="00472B08">
        <w:rPr>
          <w:rFonts w:ascii="Times New Roman" w:hAnsi="Times New Roman" w:cs="Times New Roman"/>
          <w:color w:val="000000" w:themeColor="text1"/>
          <w:sz w:val="24"/>
          <w:szCs w:val="24"/>
        </w:rPr>
        <w:t>º.</w:t>
      </w:r>
      <w:r w:rsidRPr="00472B08">
        <w:rPr>
          <w:rFonts w:ascii="Times New Roman" w:hAnsi="Times New Roman" w:cs="Times New Roman"/>
          <w:color w:val="000000" w:themeColor="text1"/>
          <w:sz w:val="24"/>
          <w:szCs w:val="24"/>
        </w:rPr>
        <w:t xml:space="preserve"> 01 -</w:t>
      </w:r>
      <w:r w:rsidR="00184C7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“DOCUMENTAÇÃO” dar-se-á às </w:t>
      </w:r>
      <w:proofErr w:type="gramStart"/>
      <w:r w:rsidR="00CB260D">
        <w:rPr>
          <w:rFonts w:ascii="Times New Roman" w:hAnsi="Times New Roman" w:cs="Times New Roman"/>
          <w:color w:val="000000" w:themeColor="text1"/>
          <w:sz w:val="24"/>
          <w:szCs w:val="24"/>
        </w:rPr>
        <w:t>11</w:t>
      </w:r>
      <w:r w:rsidRPr="00472B08">
        <w:rPr>
          <w:rFonts w:ascii="Times New Roman" w:hAnsi="Times New Roman" w:cs="Times New Roman"/>
          <w:color w:val="000000" w:themeColor="text1"/>
          <w:sz w:val="24"/>
          <w:szCs w:val="24"/>
        </w:rPr>
        <w:t>:0</w:t>
      </w:r>
      <w:r w:rsidR="00472B08" w:rsidRPr="00472B08">
        <w:rPr>
          <w:rFonts w:ascii="Times New Roman" w:hAnsi="Times New Roman" w:cs="Times New Roman"/>
          <w:color w:val="000000" w:themeColor="text1"/>
          <w:sz w:val="24"/>
          <w:szCs w:val="24"/>
        </w:rPr>
        <w:t>1</w:t>
      </w:r>
      <w:proofErr w:type="gramEnd"/>
      <w:r w:rsidR="00472B08" w:rsidRPr="00472B08">
        <w:rPr>
          <w:rFonts w:ascii="Times New Roman" w:hAnsi="Times New Roman" w:cs="Times New Roman"/>
          <w:color w:val="000000" w:themeColor="text1"/>
          <w:sz w:val="24"/>
          <w:szCs w:val="24"/>
        </w:rPr>
        <w:t xml:space="preserve"> </w:t>
      </w:r>
      <w:r w:rsidR="00184C78">
        <w:rPr>
          <w:rFonts w:ascii="Times New Roman" w:hAnsi="Times New Roman" w:cs="Times New Roman"/>
          <w:color w:val="000000" w:themeColor="text1"/>
          <w:sz w:val="24"/>
          <w:szCs w:val="24"/>
        </w:rPr>
        <w:t>h</w:t>
      </w:r>
      <w:r w:rsidRPr="00472B08">
        <w:rPr>
          <w:rFonts w:ascii="Times New Roman" w:hAnsi="Times New Roman" w:cs="Times New Roman"/>
          <w:color w:val="000000" w:themeColor="text1"/>
          <w:sz w:val="24"/>
          <w:szCs w:val="24"/>
        </w:rPr>
        <w:t xml:space="preserve"> do 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02 -“PROPOSTA DE PREÇOS”, dar-se-á no mesmo dia e local, ficando condicionada à habilitação e/ou a desistência expressa de interposição de recursos de todos os participantes, conforme determina o inciso III, do artigo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A0B74" w:rsidRDefault="00C26678" w:rsidP="00912FA0">
      <w:pPr>
        <w:spacing w:after="0" w:line="240" w:lineRule="auto"/>
        <w:jc w:val="both"/>
        <w:rPr>
          <w:rFonts w:ascii="Times New Roman" w:hAnsi="Times New Roman" w:cs="Times New Roman"/>
          <w:color w:val="000000" w:themeColor="text1"/>
          <w:sz w:val="24"/>
          <w:szCs w:val="24"/>
        </w:rPr>
      </w:pPr>
      <w:proofErr w:type="gramStart"/>
      <w:r w:rsidRPr="00DA0B74">
        <w:rPr>
          <w:rFonts w:ascii="Times New Roman" w:hAnsi="Times New Roman" w:cs="Times New Roman"/>
          <w:color w:val="000000" w:themeColor="text1"/>
          <w:sz w:val="24"/>
          <w:szCs w:val="24"/>
        </w:rPr>
        <w:t xml:space="preserve">3.1 </w:t>
      </w:r>
      <w:bookmarkStart w:id="0" w:name="_GoBack"/>
      <w:r w:rsidRPr="00DA0B74">
        <w:rPr>
          <w:rFonts w:ascii="Times New Roman" w:hAnsi="Times New Roman" w:cs="Times New Roman"/>
          <w:color w:val="000000" w:themeColor="text1"/>
          <w:sz w:val="24"/>
          <w:szCs w:val="24"/>
        </w:rPr>
        <w:t>Contratação</w:t>
      </w:r>
      <w:proofErr w:type="gramEnd"/>
      <w:r w:rsidRPr="00DA0B74">
        <w:rPr>
          <w:rFonts w:ascii="Times New Roman" w:hAnsi="Times New Roman" w:cs="Times New Roman"/>
          <w:color w:val="000000" w:themeColor="text1"/>
          <w:sz w:val="24"/>
          <w:szCs w:val="24"/>
        </w:rPr>
        <w:t xml:space="preserve"> de empresa para execução, em regime de </w:t>
      </w:r>
      <w:r w:rsidR="00912FA0" w:rsidRPr="00DA0B74">
        <w:rPr>
          <w:rFonts w:ascii="Times New Roman" w:hAnsi="Times New Roman" w:cs="Times New Roman"/>
          <w:color w:val="000000" w:themeColor="text1"/>
          <w:sz w:val="24"/>
          <w:szCs w:val="24"/>
        </w:rPr>
        <w:t>EMPREITADA</w:t>
      </w:r>
      <w:r w:rsidR="004C0382" w:rsidRPr="00DA0B74">
        <w:rPr>
          <w:rFonts w:ascii="Times New Roman" w:hAnsi="Times New Roman" w:cs="Times New Roman"/>
          <w:color w:val="000000" w:themeColor="text1"/>
          <w:sz w:val="24"/>
          <w:szCs w:val="24"/>
        </w:rPr>
        <w:t xml:space="preserve"> GLOBAL</w:t>
      </w:r>
      <w:r w:rsidR="00912FA0" w:rsidRPr="00DA0B74">
        <w:rPr>
          <w:rFonts w:ascii="Times New Roman" w:hAnsi="Times New Roman" w:cs="Times New Roman"/>
          <w:color w:val="000000" w:themeColor="text1"/>
          <w:sz w:val="24"/>
          <w:szCs w:val="24"/>
        </w:rPr>
        <w:t xml:space="preserve"> </w:t>
      </w:r>
      <w:r w:rsidR="009D30CF" w:rsidRPr="00DA0B74">
        <w:rPr>
          <w:rFonts w:ascii="Times New Roman" w:hAnsi="Times New Roman" w:cs="Times New Roman"/>
          <w:color w:val="000000" w:themeColor="text1"/>
          <w:sz w:val="24"/>
          <w:szCs w:val="24"/>
        </w:rPr>
        <w:t>MÃO DE OBRA</w:t>
      </w:r>
      <w:r w:rsidR="004C0382" w:rsidRPr="00DA0B74">
        <w:rPr>
          <w:rFonts w:ascii="Times New Roman" w:hAnsi="Times New Roman" w:cs="Times New Roman"/>
          <w:color w:val="000000" w:themeColor="text1"/>
          <w:sz w:val="24"/>
          <w:szCs w:val="24"/>
        </w:rPr>
        <w:t xml:space="preserve"> E MATERIAL</w:t>
      </w:r>
      <w:r w:rsidR="00912FA0" w:rsidRPr="00DA0B74">
        <w:rPr>
          <w:rFonts w:ascii="Times New Roman" w:hAnsi="Times New Roman" w:cs="Times New Roman"/>
          <w:color w:val="000000" w:themeColor="text1"/>
          <w:sz w:val="24"/>
          <w:szCs w:val="24"/>
        </w:rPr>
        <w:t xml:space="preserve">, </w:t>
      </w:r>
      <w:r w:rsidR="00857C3B" w:rsidRPr="00DA0B74">
        <w:rPr>
          <w:rFonts w:ascii="Times New Roman" w:hAnsi="Times New Roman" w:cs="Times New Roman"/>
          <w:color w:val="000000" w:themeColor="text1"/>
          <w:sz w:val="24"/>
          <w:szCs w:val="24"/>
        </w:rPr>
        <w:t xml:space="preserve">para </w:t>
      </w:r>
      <w:r w:rsidR="00944656">
        <w:rPr>
          <w:rFonts w:ascii="Times New Roman" w:hAnsi="Times New Roman" w:cs="Times New Roman"/>
          <w:color w:val="000000" w:themeColor="text1"/>
          <w:sz w:val="24"/>
          <w:szCs w:val="24"/>
        </w:rPr>
        <w:t xml:space="preserve">reforma do telhado do refeitório as E.M.E.F. José </w:t>
      </w:r>
      <w:proofErr w:type="spellStart"/>
      <w:r w:rsidR="00944656">
        <w:rPr>
          <w:rFonts w:ascii="Times New Roman" w:hAnsi="Times New Roman" w:cs="Times New Roman"/>
          <w:color w:val="000000" w:themeColor="text1"/>
          <w:sz w:val="24"/>
          <w:szCs w:val="24"/>
        </w:rPr>
        <w:t>Ermirio</w:t>
      </w:r>
      <w:proofErr w:type="spellEnd"/>
      <w:r w:rsidR="00944656">
        <w:rPr>
          <w:rFonts w:ascii="Times New Roman" w:hAnsi="Times New Roman" w:cs="Times New Roman"/>
          <w:color w:val="000000" w:themeColor="text1"/>
          <w:sz w:val="24"/>
          <w:szCs w:val="24"/>
        </w:rPr>
        <w:t xml:space="preserve"> de Moraes</w:t>
      </w:r>
      <w:bookmarkEnd w:id="0"/>
      <w:r w:rsidR="00DE29D1" w:rsidRPr="00DA0B74">
        <w:rPr>
          <w:rFonts w:ascii="Times New Roman" w:hAnsi="Times New Roman" w:cs="Times New Roman"/>
          <w:color w:val="000000" w:themeColor="text1"/>
          <w:sz w:val="24"/>
          <w:szCs w:val="24"/>
        </w:rPr>
        <w:t>, conforme projeto básico e anexos deste edital</w:t>
      </w:r>
      <w:r w:rsidR="00912FA0" w:rsidRPr="00DA0B74">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4.1 </w:t>
      </w:r>
      <w:r w:rsidRPr="00E73E43">
        <w:rPr>
          <w:rFonts w:ascii="Times New Roman" w:hAnsi="Times New Roman" w:cs="Times New Roman"/>
          <w:color w:val="000000" w:themeColor="text1"/>
          <w:sz w:val="24"/>
          <w:szCs w:val="24"/>
        </w:rPr>
        <w:t xml:space="preserve">O prazo de execução da obra será de até </w:t>
      </w:r>
      <w:r w:rsidR="00E73E43" w:rsidRPr="00E73E43">
        <w:rPr>
          <w:rFonts w:ascii="Times New Roman" w:hAnsi="Times New Roman" w:cs="Times New Roman"/>
          <w:color w:val="000000" w:themeColor="text1"/>
          <w:sz w:val="24"/>
          <w:szCs w:val="24"/>
        </w:rPr>
        <w:t>03</w:t>
      </w:r>
      <w:r w:rsidR="00657D9A" w:rsidRPr="00E73E43">
        <w:rPr>
          <w:rFonts w:ascii="Times New Roman" w:hAnsi="Times New Roman" w:cs="Times New Roman"/>
          <w:color w:val="000000" w:themeColor="text1"/>
          <w:sz w:val="24"/>
          <w:szCs w:val="24"/>
        </w:rPr>
        <w:t>(</w:t>
      </w:r>
      <w:r w:rsidR="00E73E43" w:rsidRPr="00E73E43">
        <w:rPr>
          <w:rFonts w:ascii="Times New Roman" w:hAnsi="Times New Roman" w:cs="Times New Roman"/>
          <w:color w:val="000000" w:themeColor="text1"/>
          <w:sz w:val="24"/>
          <w:szCs w:val="24"/>
        </w:rPr>
        <w:t>três</w:t>
      </w:r>
      <w:r w:rsidR="00912FA0" w:rsidRPr="00E73E43">
        <w:rPr>
          <w:rFonts w:ascii="Times New Roman" w:hAnsi="Times New Roman" w:cs="Times New Roman"/>
          <w:color w:val="000000" w:themeColor="text1"/>
          <w:sz w:val="24"/>
          <w:szCs w:val="24"/>
        </w:rPr>
        <w:t>) meses</w:t>
      </w:r>
      <w:r w:rsidR="00657D9A" w:rsidRPr="00E73E43">
        <w:rPr>
          <w:rFonts w:ascii="Times New Roman" w:hAnsi="Times New Roman" w:cs="Times New Roman"/>
          <w:color w:val="000000" w:themeColor="text1"/>
          <w:sz w:val="24"/>
          <w:szCs w:val="24"/>
        </w:rPr>
        <w:t xml:space="preserve"> </w:t>
      </w:r>
      <w:r w:rsidRPr="00E73E43">
        <w:rPr>
          <w:rFonts w:ascii="Times New Roman" w:hAnsi="Times New Roman" w:cs="Times New Roman"/>
          <w:color w:val="000000" w:themeColor="text1"/>
          <w:sz w:val="24"/>
          <w:szCs w:val="24"/>
        </w:rPr>
        <w:t xml:space="preserve">contados da data da autorização formal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B6652E">
        <w:rPr>
          <w:rFonts w:ascii="Times New Roman" w:hAnsi="Times New Roman" w:cs="Times New Roman"/>
          <w:sz w:val="24"/>
          <w:szCs w:val="24"/>
        </w:rPr>
        <w:t>E.P.I</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9A0BF3" w:rsidRDefault="009A0BF3" w:rsidP="00C26678">
      <w:pPr>
        <w:spacing w:after="0" w:line="240" w:lineRule="auto"/>
        <w:jc w:val="both"/>
        <w:rPr>
          <w:rFonts w:ascii="Times New Roman" w:hAnsi="Times New Roman" w:cs="Times New Roman"/>
          <w:sz w:val="24"/>
          <w:szCs w:val="24"/>
        </w:rPr>
      </w:pPr>
    </w:p>
    <w:p w:rsidR="00AE10FF" w:rsidRDefault="00AE10FF"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Pr>
          <w:rFonts w:ascii="Times New Roman" w:hAnsi="Times New Roman" w:cs="Times New Roman"/>
          <w:sz w:val="24"/>
          <w:szCs w:val="24"/>
        </w:rPr>
        <w:t>12</w:t>
      </w:r>
      <w:r w:rsidR="00912FA0"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xml:space="preserve">, contados a partir da data da ordem de inicio de obra, após a assinatura do Contrato, podendo ser prorrogado, respeitadas as determinações do artigo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7.2.1 Aplica-se às presentes restrições, no que couber, o disposto no artigo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a renúncia expressa de todas as licitantes quanto ao prazo recursal, ou decorrido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manifestar-se,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será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C26678" w:rsidRPr="00C26678" w:rsidRDefault="00C26678" w:rsidP="00C26678">
      <w:pPr>
        <w:spacing w:after="0" w:line="240" w:lineRule="auto"/>
        <w:jc w:val="both"/>
        <w:rPr>
          <w:rFonts w:ascii="Times New Roman" w:hAnsi="Times New Roman" w:cs="Times New Roman"/>
          <w:sz w:val="24"/>
          <w:szCs w:val="24"/>
        </w:rPr>
      </w:pPr>
    </w:p>
    <w:p w:rsidR="009A5AAD" w:rsidRDefault="009A5AAD"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DO CADASTRAMENTO</w:t>
      </w:r>
      <w:r w:rsidR="008B0202">
        <w:rPr>
          <w:rFonts w:ascii="Times New Roman" w:hAnsi="Times New Roman" w:cs="Times New Roman"/>
          <w:sz w:val="24"/>
          <w:szCs w:val="24"/>
        </w:rPr>
        <w:t xml:space="preserve"> DAS EMPRESAS JUNTO AO MUNICÍPIO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proofErr w:type="gramStart"/>
      <w:r w:rsidR="00512651">
        <w:rPr>
          <w:rFonts w:ascii="Times New Roman" w:hAnsi="Times New Roman" w:cs="Times New Roman"/>
          <w:color w:val="000000" w:themeColor="text1"/>
          <w:sz w:val="24"/>
          <w:szCs w:val="24"/>
        </w:rPr>
        <w:t xml:space="preserve">  </w:t>
      </w:r>
      <w:proofErr w:type="gramEnd"/>
      <w:r w:rsidR="00706C05">
        <w:rPr>
          <w:rFonts w:ascii="Times New Roman" w:hAnsi="Times New Roman" w:cs="Times New Roman"/>
          <w:color w:val="000000" w:themeColor="text1"/>
          <w:sz w:val="24"/>
          <w:szCs w:val="24"/>
        </w:rPr>
        <w:t>19/08/2022</w:t>
      </w:r>
      <w:r w:rsidR="000847FE"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os</w:t>
      </w:r>
      <w:r w:rsidRPr="00C26678">
        <w:rPr>
          <w:rFonts w:ascii="Times New Roman" w:hAnsi="Times New Roman" w:cs="Times New Roman"/>
          <w:sz w:val="24"/>
          <w:szCs w:val="24"/>
        </w:rPr>
        <w:t xml:space="preserve"> seguintes documentos: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Registro comercial, em caso de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Ato constitutivo, estatuto ou contrato social em vigor, devidamente registrado, em se tratando de sociedades comerciais e, no caso de sociedades por ações, acompanhadas de documentos de eleição de seus administradores;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sidR="00B870E9">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52709B">
        <w:rPr>
          <w:rFonts w:ascii="Times New Roman" w:hAnsi="Times New Roman" w:cs="Times New Roman"/>
          <w:sz w:val="24"/>
          <w:szCs w:val="24"/>
        </w:rPr>
        <w:t xml:space="preserve"> </w:t>
      </w:r>
      <w:r w:rsidRPr="00C26678">
        <w:rPr>
          <w:rFonts w:ascii="Times New Roman" w:hAnsi="Times New Roman" w:cs="Times New Roman"/>
          <w:sz w:val="24"/>
          <w:szCs w:val="24"/>
        </w:rPr>
        <w:t>Prova de inscrição no Cadastro Nacional de Pessoas Jurídicas (C</w:t>
      </w:r>
      <w:r w:rsidR="008F36E8">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sidR="008F36E8">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w:t>
      </w:r>
      <w:r w:rsidR="0099129F">
        <w:rPr>
          <w:rFonts w:ascii="Times New Roman" w:hAnsi="Times New Roman" w:cs="Times New Roman"/>
          <w:sz w:val="24"/>
          <w:szCs w:val="24"/>
        </w:rPr>
        <w:t>Prova de regularidade com o FGTS;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94525F"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t xml:space="preserve">9 DO LOCAL, DIA E HORÁRIO DA ABERTURA DOS ENVELOPES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 xml:space="preserve">Nico de Oliveira, </w:t>
      </w:r>
      <w:r w:rsidR="00E75C83">
        <w:rPr>
          <w:rFonts w:ascii="Times New Roman" w:hAnsi="Times New Roman" w:cs="Times New Roman"/>
          <w:sz w:val="24"/>
          <w:szCs w:val="24"/>
        </w:rPr>
        <w:t xml:space="preserve">nº </w:t>
      </w:r>
      <w:r w:rsidR="00386BD0">
        <w:rPr>
          <w:rFonts w:ascii="Times New Roman" w:hAnsi="Times New Roman" w:cs="Times New Roman"/>
          <w:sz w:val="24"/>
          <w:szCs w:val="24"/>
        </w:rPr>
        <w:t>763</w:t>
      </w:r>
      <w:r w:rsidRPr="00C26678">
        <w:rPr>
          <w:rFonts w:ascii="Times New Roman" w:hAnsi="Times New Roman" w:cs="Times New Roman"/>
          <w:sz w:val="24"/>
          <w:szCs w:val="24"/>
        </w:rPr>
        <w:t xml:space="preserve">. A abertura dos envelopes se </w:t>
      </w:r>
      <w:r w:rsidRPr="00381F49">
        <w:rPr>
          <w:rFonts w:ascii="Times New Roman" w:hAnsi="Times New Roman" w:cs="Times New Roman"/>
          <w:color w:val="000000" w:themeColor="text1"/>
          <w:sz w:val="24"/>
          <w:szCs w:val="24"/>
        </w:rPr>
        <w:t xml:space="preserve">dará em </w:t>
      </w:r>
      <w:r w:rsidR="00751219">
        <w:rPr>
          <w:rFonts w:ascii="Times New Roman" w:hAnsi="Times New Roman" w:cs="Times New Roman"/>
          <w:color w:val="000000" w:themeColor="text1"/>
          <w:sz w:val="24"/>
          <w:szCs w:val="24"/>
        </w:rPr>
        <w:t>2</w:t>
      </w:r>
      <w:r w:rsidR="00FB72B9">
        <w:rPr>
          <w:rFonts w:ascii="Times New Roman" w:hAnsi="Times New Roman" w:cs="Times New Roman"/>
          <w:color w:val="000000" w:themeColor="text1"/>
          <w:sz w:val="24"/>
          <w:szCs w:val="24"/>
        </w:rPr>
        <w:t>3</w:t>
      </w:r>
      <w:r w:rsidR="00751219">
        <w:rPr>
          <w:rFonts w:ascii="Times New Roman" w:hAnsi="Times New Roman" w:cs="Times New Roman"/>
          <w:color w:val="000000" w:themeColor="text1"/>
          <w:sz w:val="24"/>
          <w:szCs w:val="24"/>
        </w:rPr>
        <w:t>/09/2022</w:t>
      </w:r>
      <w:r w:rsidRPr="00381F49">
        <w:rPr>
          <w:rFonts w:ascii="Times New Roman" w:hAnsi="Times New Roman" w:cs="Times New Roman"/>
          <w:color w:val="000000" w:themeColor="text1"/>
          <w:sz w:val="24"/>
          <w:szCs w:val="24"/>
        </w:rPr>
        <w:t xml:space="preserve">, às </w:t>
      </w:r>
      <w:proofErr w:type="gramStart"/>
      <w:r w:rsidR="00C40285">
        <w:rPr>
          <w:rFonts w:ascii="Times New Roman" w:hAnsi="Times New Roman" w:cs="Times New Roman"/>
          <w:color w:val="000000" w:themeColor="text1"/>
          <w:sz w:val="24"/>
          <w:szCs w:val="24"/>
        </w:rPr>
        <w:t>11:00</w:t>
      </w:r>
      <w:proofErr w:type="gramEnd"/>
      <w:r w:rsidRPr="00381F49">
        <w:rPr>
          <w:rFonts w:ascii="Times New Roman" w:hAnsi="Times New Roman" w:cs="Times New Roman"/>
          <w:color w:val="000000" w:themeColor="text1"/>
          <w:sz w:val="24"/>
          <w:szCs w:val="24"/>
        </w:rPr>
        <w:t xml:space="preserve"> horas.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C033F6" w:rsidRPr="00C26678" w:rsidRDefault="00C033F6"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E61E47" w:rsidRPr="00381F49">
        <w:rPr>
          <w:rFonts w:ascii="Times New Roman" w:hAnsi="Times New Roman" w:cs="Times New Roman"/>
          <w:color w:val="000000" w:themeColor="text1"/>
          <w:sz w:val="24"/>
          <w:szCs w:val="24"/>
        </w:rPr>
        <w:t xml:space="preserve">PINHEIRO MACHADO </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B048DD">
        <w:rPr>
          <w:rFonts w:ascii="Times New Roman" w:hAnsi="Times New Roman" w:cs="Times New Roman"/>
          <w:color w:val="000000" w:themeColor="text1"/>
          <w:sz w:val="24"/>
          <w:szCs w:val="24"/>
        </w:rPr>
        <w:t>218/2022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01 </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DOCUMENTAÇÃO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E61E47" w:rsidRPr="00381F49">
        <w:rPr>
          <w:rFonts w:ascii="Times New Roman" w:hAnsi="Times New Roman" w:cs="Times New Roman"/>
          <w:color w:val="000000" w:themeColor="text1"/>
          <w:sz w:val="24"/>
          <w:szCs w:val="24"/>
        </w:rPr>
        <w:t xml:space="preserve">PINHEIRO MACHADO </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B048DD">
        <w:rPr>
          <w:rFonts w:ascii="Times New Roman" w:hAnsi="Times New Roman" w:cs="Times New Roman"/>
          <w:color w:val="000000" w:themeColor="text1"/>
          <w:sz w:val="24"/>
          <w:szCs w:val="24"/>
        </w:rPr>
        <w:t>218/2022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w:t>
      </w:r>
      <w:proofErr w:type="gramStart"/>
      <w:r w:rsidRPr="00381F49">
        <w:rPr>
          <w:rFonts w:ascii="Times New Roman" w:hAnsi="Times New Roman" w:cs="Times New Roman"/>
          <w:color w:val="000000" w:themeColor="text1"/>
          <w:sz w:val="24"/>
          <w:szCs w:val="24"/>
        </w:rPr>
        <w:t xml:space="preserve">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proofErr w:type="gramEnd"/>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02</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PROPOSTA FINANCEIRA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11.1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w:t>
      </w:r>
      <w:r w:rsidRPr="00C26678">
        <w:rPr>
          <w:rFonts w:ascii="Times New Roman" w:hAnsi="Times New Roman" w:cs="Times New Roman"/>
          <w:sz w:val="24"/>
          <w:szCs w:val="24"/>
        </w:rPr>
        <w:lastRenderedPageBreak/>
        <w:t xml:space="preserve">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11.8 Somente será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 xml:space="preserve">12-DA HABILITAÇÃO: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12.1. Dentro do Envelope nº 01 - DOCUMENTAÇÃO, deverão estar contidos, obrigatoriamente, sob pena de inabilitação, os documentos a seguir relacionados: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 Declaração de idoneidade e de inexistência de fatos impeditivos à participação da empresa no certame, conforme Anexo III. </w:t>
      </w:r>
    </w:p>
    <w:p w:rsidR="00AA5A3A" w:rsidRDefault="00AA5A3A" w:rsidP="00AA5A3A">
      <w:pPr>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AA5A3A" w:rsidRDefault="00AA5A3A" w:rsidP="00AA5A3A">
      <w:pPr>
        <w:autoSpaceDE w:val="0"/>
        <w:autoSpaceDN w:val="0"/>
        <w:adjustRightInd w:val="0"/>
        <w:spacing w:after="0" w:line="240" w:lineRule="auto"/>
        <w:rPr>
          <w:rFonts w:ascii="Times New Roman" w:hAnsi="Times New Roman" w:cs="Times New Roman"/>
          <w:b/>
          <w:bCs/>
          <w:color w:val="000000"/>
          <w:sz w:val="23"/>
          <w:szCs w:val="23"/>
        </w:rPr>
      </w:pPr>
    </w:p>
    <w:p w:rsidR="00AA5A3A" w:rsidRPr="00AA5A3A" w:rsidRDefault="00AA5A3A" w:rsidP="00AA5A3A">
      <w:pPr>
        <w:autoSpaceDE w:val="0"/>
        <w:autoSpaceDN w:val="0"/>
        <w:adjustRightInd w:val="0"/>
        <w:spacing w:after="0" w:line="240" w:lineRule="auto"/>
        <w:rPr>
          <w:rFonts w:ascii="Times New Roman" w:hAnsi="Times New Roman" w:cs="Times New Roman"/>
          <w:color w:val="000000"/>
          <w:sz w:val="23"/>
          <w:szCs w:val="23"/>
        </w:rPr>
      </w:pPr>
      <w:r w:rsidRPr="00AA5A3A">
        <w:rPr>
          <w:rFonts w:ascii="Times New Roman" w:hAnsi="Times New Roman" w:cs="Times New Roman"/>
          <w:b/>
          <w:bCs/>
          <w:color w:val="000000"/>
          <w:sz w:val="23"/>
          <w:szCs w:val="23"/>
        </w:rPr>
        <w:t xml:space="preserve">12.1.1 DOCUMENTAÇÃO RELATIVA À HABILITAÇÃO JURÍDICA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a) Certificado de Registro Cadastral de Fornecedor, emitido pela Prefeitura Municipal de Pinheiro Machado</w:t>
      </w:r>
      <w:r w:rsidR="00FB46F4">
        <w:rPr>
          <w:rFonts w:ascii="Times New Roman" w:hAnsi="Times New Roman" w:cs="Times New Roman"/>
          <w:color w:val="000000"/>
          <w:sz w:val="23"/>
          <w:szCs w:val="23"/>
        </w:rPr>
        <w:t>;</w:t>
      </w:r>
      <w:r w:rsidRPr="00AA5A3A">
        <w:rPr>
          <w:rFonts w:ascii="Times New Roman" w:hAnsi="Times New Roman" w:cs="Times New Roman"/>
          <w:color w:val="000000"/>
          <w:sz w:val="23"/>
          <w:szCs w:val="23"/>
        </w:rPr>
        <w:t xml:space="preserve"> </w:t>
      </w:r>
    </w:p>
    <w:p w:rsidR="00C26678" w:rsidRPr="00B048DD" w:rsidRDefault="00C26678" w:rsidP="00C26678">
      <w:pPr>
        <w:spacing w:after="0" w:line="240" w:lineRule="auto"/>
        <w:jc w:val="both"/>
        <w:rPr>
          <w:rFonts w:ascii="Times New Roman" w:hAnsi="Times New Roman" w:cs="Times New Roman"/>
          <w:b/>
          <w:color w:val="000000" w:themeColor="text1"/>
          <w:sz w:val="24"/>
          <w:szCs w:val="24"/>
        </w:rPr>
      </w:pPr>
      <w:r w:rsidRPr="00B048DD">
        <w:rPr>
          <w:rFonts w:ascii="Times New Roman" w:hAnsi="Times New Roman" w:cs="Times New Roman"/>
          <w:b/>
          <w:color w:val="000000" w:themeColor="text1"/>
          <w:sz w:val="24"/>
          <w:szCs w:val="24"/>
        </w:rPr>
        <w:t xml:space="preserve">12.1.2 DOCUMENTAÇÃO RELATIVA À QUALIFICAÇÃO TÉCNICA </w:t>
      </w:r>
    </w:p>
    <w:p w:rsidR="00C26678" w:rsidRPr="00706C05" w:rsidRDefault="00706C05"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lastRenderedPageBreak/>
        <w:t>a</w:t>
      </w:r>
      <w:r w:rsidR="00C26678" w:rsidRPr="00706C05">
        <w:rPr>
          <w:rFonts w:ascii="Times New Roman" w:hAnsi="Times New Roman" w:cs="Times New Roman"/>
          <w:color w:val="000000" w:themeColor="text1"/>
          <w:sz w:val="24"/>
          <w:szCs w:val="24"/>
        </w:rPr>
        <w:t xml:space="preserve">) Prova de que a empresa licitante possui </w:t>
      </w:r>
      <w:r w:rsidRPr="00706C05">
        <w:rPr>
          <w:rFonts w:ascii="Times New Roman" w:hAnsi="Times New Roman" w:cs="Times New Roman"/>
          <w:color w:val="000000" w:themeColor="text1"/>
          <w:sz w:val="24"/>
          <w:szCs w:val="24"/>
        </w:rPr>
        <w:t>responsável técnico</w:t>
      </w:r>
      <w:r w:rsidR="00C26678" w:rsidRPr="00706C05">
        <w:rPr>
          <w:rFonts w:ascii="Times New Roman" w:hAnsi="Times New Roman" w:cs="Times New Roman"/>
          <w:color w:val="000000" w:themeColor="text1"/>
          <w:sz w:val="24"/>
          <w:szCs w:val="24"/>
        </w:rPr>
        <w:t xml:space="preserve"> registrado pelo CREA</w:t>
      </w:r>
      <w:r w:rsidR="00F57B8F" w:rsidRPr="00706C05">
        <w:rPr>
          <w:rFonts w:ascii="Times New Roman" w:hAnsi="Times New Roman" w:cs="Times New Roman"/>
          <w:color w:val="000000" w:themeColor="text1"/>
          <w:sz w:val="24"/>
          <w:szCs w:val="24"/>
        </w:rPr>
        <w:t>/CAU</w:t>
      </w:r>
      <w:r w:rsidR="00C26678" w:rsidRPr="00706C05">
        <w:rPr>
          <w:rFonts w:ascii="Times New Roman" w:hAnsi="Times New Roman" w:cs="Times New Roman"/>
          <w:color w:val="000000" w:themeColor="text1"/>
          <w:sz w:val="24"/>
          <w:szCs w:val="24"/>
        </w:rPr>
        <w:t xml:space="preserve">: </w:t>
      </w:r>
    </w:p>
    <w:p w:rsidR="00C26678" w:rsidRPr="00706C05" w:rsidRDefault="00706C05"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a</w:t>
      </w:r>
      <w:r w:rsidR="00C26678" w:rsidRPr="00706C05">
        <w:rPr>
          <w:rFonts w:ascii="Times New Roman" w:hAnsi="Times New Roman" w:cs="Times New Roman"/>
          <w:color w:val="000000" w:themeColor="text1"/>
          <w:sz w:val="24"/>
          <w:szCs w:val="24"/>
        </w:rPr>
        <w:t xml:space="preserve">.1.2) A comprovação de vinculação do profissional detentor do acervo Técnico deverá atender um dos seguintes requisitos: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-Empregado: cópia da ficha ou livro de registro de empregado, ou ainda, cópia atualizada da Carteira de Trabalho e Previdência Social -CTPS;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-Sócio: Contrato Social, devidamente registrado no órgão competente;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-Diretor: cópia do Contrato Social, em se tratando de firma Individual ou limitada, ou cópia da ata de eleição devidamente publicada na imprensa, em se tratando de sociedade anônima;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-Responsável Técnico: cópia da Certidão expedida pelo Conselho de Classe competente da Sede ou Filial da Licitante, onde conste o registro do profissional como Responsável Técnico.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Parágrafo </w:t>
      </w:r>
      <w:r w:rsidR="00495199" w:rsidRPr="00706C05">
        <w:rPr>
          <w:rFonts w:ascii="Times New Roman" w:hAnsi="Times New Roman" w:cs="Times New Roman"/>
          <w:color w:val="000000" w:themeColor="text1"/>
          <w:sz w:val="24"/>
          <w:szCs w:val="24"/>
        </w:rPr>
        <w:t>p</w:t>
      </w:r>
      <w:r w:rsidR="00EA092D" w:rsidRPr="00706C05">
        <w:rPr>
          <w:rFonts w:ascii="Times New Roman" w:hAnsi="Times New Roman" w:cs="Times New Roman"/>
          <w:color w:val="000000" w:themeColor="text1"/>
          <w:sz w:val="24"/>
          <w:szCs w:val="24"/>
        </w:rPr>
        <w:t>rimeiro</w:t>
      </w:r>
      <w:r w:rsidRPr="00706C05">
        <w:rPr>
          <w:rFonts w:ascii="Times New Roman" w:hAnsi="Times New Roman" w:cs="Times New Roman"/>
          <w:color w:val="000000" w:themeColor="text1"/>
          <w:sz w:val="24"/>
          <w:szCs w:val="24"/>
        </w:rPr>
        <w:t xml:space="preserve">: As fotocopias apresentadas deverão estar autenticadas pelo tabelião em cartório ou por servidor desta Prefeitura, um dia antes da abertura dos envelopes. </w:t>
      </w:r>
    </w:p>
    <w:p w:rsidR="000144A5" w:rsidRDefault="000144A5" w:rsidP="00C26678">
      <w:pPr>
        <w:spacing w:after="0" w:line="240" w:lineRule="auto"/>
        <w:jc w:val="both"/>
        <w:rPr>
          <w:rFonts w:ascii="Times New Roman" w:hAnsi="Times New Roman" w:cs="Times New Roman"/>
          <w:color w:val="000000" w:themeColor="text1"/>
          <w:sz w:val="24"/>
          <w:szCs w:val="24"/>
        </w:rPr>
      </w:pPr>
    </w:p>
    <w:p w:rsidR="00C26678" w:rsidRPr="00E75C83" w:rsidRDefault="00C26678" w:rsidP="00C26678">
      <w:pPr>
        <w:spacing w:after="0" w:line="240" w:lineRule="auto"/>
        <w:jc w:val="both"/>
        <w:rPr>
          <w:rFonts w:ascii="Times New Roman" w:hAnsi="Times New Roman" w:cs="Times New Roman"/>
          <w:b/>
          <w:color w:val="000000" w:themeColor="text1"/>
          <w:sz w:val="24"/>
          <w:szCs w:val="24"/>
        </w:rPr>
      </w:pPr>
      <w:r w:rsidRPr="00E75C83">
        <w:rPr>
          <w:rFonts w:ascii="Times New Roman" w:hAnsi="Times New Roman" w:cs="Times New Roman"/>
          <w:b/>
          <w:color w:val="000000" w:themeColor="text1"/>
          <w:sz w:val="24"/>
          <w:szCs w:val="24"/>
        </w:rPr>
        <w:t>12.1.</w:t>
      </w:r>
      <w:r w:rsidR="00FB46F4" w:rsidRPr="00E75C83">
        <w:rPr>
          <w:rFonts w:ascii="Times New Roman" w:hAnsi="Times New Roman" w:cs="Times New Roman"/>
          <w:b/>
          <w:color w:val="000000" w:themeColor="text1"/>
          <w:sz w:val="24"/>
          <w:szCs w:val="24"/>
        </w:rPr>
        <w:t>3</w:t>
      </w:r>
      <w:r w:rsidRPr="00E75C83">
        <w:rPr>
          <w:rFonts w:ascii="Times New Roman" w:hAnsi="Times New Roman" w:cs="Times New Roman"/>
          <w:b/>
          <w:color w:val="000000" w:themeColor="text1"/>
          <w:sz w:val="24"/>
          <w:szCs w:val="24"/>
        </w:rPr>
        <w:t xml:space="preserve"> DECLARAÇÕES </w:t>
      </w:r>
    </w:p>
    <w:p w:rsidR="00FB46F4" w:rsidRDefault="00C26678" w:rsidP="00FB46F4">
      <w:pPr>
        <w:spacing w:after="0" w:line="240" w:lineRule="auto"/>
        <w:jc w:val="both"/>
        <w:rPr>
          <w:rFonts w:ascii="Times New Roman" w:hAnsi="Times New Roman" w:cs="Times New Roman"/>
          <w:sz w:val="24"/>
          <w:szCs w:val="24"/>
        </w:rPr>
      </w:pPr>
      <w:r w:rsidRPr="00FB46F4">
        <w:rPr>
          <w:rFonts w:ascii="Times New Roman" w:hAnsi="Times New Roman" w:cs="Times New Roman"/>
          <w:color w:val="000000" w:themeColor="text1"/>
          <w:sz w:val="24"/>
          <w:szCs w:val="24"/>
        </w:rPr>
        <w:t>12.1.</w:t>
      </w:r>
      <w:r w:rsidR="00FB46F4" w:rsidRPr="00FB46F4">
        <w:rPr>
          <w:rFonts w:ascii="Times New Roman" w:hAnsi="Times New Roman" w:cs="Times New Roman"/>
          <w:color w:val="000000" w:themeColor="text1"/>
          <w:sz w:val="24"/>
          <w:szCs w:val="24"/>
        </w:rPr>
        <w:t>3</w:t>
      </w:r>
      <w:r w:rsidRPr="00FB46F4">
        <w:rPr>
          <w:rFonts w:ascii="Times New Roman" w:hAnsi="Times New Roman" w:cs="Times New Roman"/>
          <w:color w:val="000000" w:themeColor="text1"/>
          <w:sz w:val="24"/>
          <w:szCs w:val="24"/>
        </w:rPr>
        <w:t xml:space="preserve">.1 </w:t>
      </w:r>
      <w:r w:rsidRPr="00C26678">
        <w:rPr>
          <w:rFonts w:ascii="Times New Roman" w:hAnsi="Times New Roman" w:cs="Times New Roman"/>
          <w:sz w:val="24"/>
          <w:szCs w:val="24"/>
        </w:rPr>
        <w:t xml:space="preserve">Declaração de que observa a vedação do inciso XXXIII do art. 7.º da Constituição Federal, estando em situação regular perante o ministério do Trabalho, conforme Anexo V.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b.1) declaração de que se comprometerá em manter contratados no quadro permanente de funcionários da empresa, por ocasião da convocação, pelo Município para a execução da obra até a conclusão de todos os serviços contratados, o pessoal técnico relacionado: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c)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d) Declaração de garantia pela obra, de no mínimo 05 anos;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E75C83" w:rsidRDefault="00C26678" w:rsidP="00C26678">
      <w:pPr>
        <w:spacing w:after="0" w:line="240" w:lineRule="auto"/>
        <w:jc w:val="both"/>
        <w:rPr>
          <w:rFonts w:ascii="Times New Roman" w:hAnsi="Times New Roman" w:cs="Times New Roman"/>
          <w:b/>
          <w:sz w:val="24"/>
          <w:szCs w:val="24"/>
        </w:rPr>
      </w:pPr>
      <w:proofErr w:type="gramStart"/>
      <w:r w:rsidRPr="00E75C83">
        <w:rPr>
          <w:rFonts w:ascii="Times New Roman" w:hAnsi="Times New Roman" w:cs="Times New Roman"/>
          <w:b/>
          <w:sz w:val="24"/>
          <w:szCs w:val="24"/>
        </w:rPr>
        <w:t>12.2 LEI</w:t>
      </w:r>
      <w:proofErr w:type="gramEnd"/>
      <w:r w:rsidRPr="00E75C83">
        <w:rPr>
          <w:rFonts w:ascii="Times New Roman" w:hAnsi="Times New Roman" w:cs="Times New Roman"/>
          <w:b/>
          <w:sz w:val="24"/>
          <w:szCs w:val="24"/>
        </w:rPr>
        <w:t xml:space="preserve">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w:t>
      </w:r>
      <w:proofErr w:type="gramStart"/>
      <w:r w:rsidRPr="00C26678">
        <w:rPr>
          <w:rFonts w:ascii="Times New Roman" w:hAnsi="Times New Roman" w:cs="Times New Roman"/>
          <w:sz w:val="24"/>
          <w:szCs w:val="24"/>
        </w:rPr>
        <w:t>sob pena</w:t>
      </w:r>
      <w:proofErr w:type="gramEnd"/>
      <w:r w:rsidRPr="00C26678">
        <w:rPr>
          <w:rFonts w:ascii="Times New Roman" w:hAnsi="Times New Roman" w:cs="Times New Roman"/>
          <w:sz w:val="24"/>
          <w:szCs w:val="24"/>
        </w:rPr>
        <w:t xml:space="preserve"> de não gozarem dos privilégios de que trata a Lei Complementar n.º 123/06</w:t>
      </w:r>
      <w:r w:rsidR="000B4147">
        <w:rPr>
          <w:rFonts w:ascii="Times New Roman" w:hAnsi="Times New Roman" w:cs="Times New Roman"/>
          <w:sz w:val="24"/>
          <w:szCs w:val="24"/>
        </w:rPr>
        <w:t xml:space="preserve">, Lei Complementar 147/2014 </w:t>
      </w:r>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 xml:space="preserve">ssupostos contidos na LC 123/06, LC 147/2014 </w:t>
      </w:r>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13.4 A proponente inabilitada ficará impedid</w:t>
      </w:r>
      <w:r w:rsidR="00D63E09">
        <w:rPr>
          <w:rFonts w:ascii="Times New Roman" w:hAnsi="Times New Roman" w:cs="Times New Roman"/>
          <w:sz w:val="24"/>
          <w:szCs w:val="24"/>
        </w:rPr>
        <w:t>a de participar da etapa subsequ</w:t>
      </w:r>
      <w:r w:rsidRPr="00C26678">
        <w:rPr>
          <w:rFonts w:ascii="Times New Roman" w:hAnsi="Times New Roman" w:cs="Times New Roman"/>
          <w:sz w:val="24"/>
          <w:szCs w:val="24"/>
        </w:rPr>
        <w:t xml:space="preserve">ente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14.1 Será</w:t>
      </w:r>
      <w:r w:rsidR="00285DBE">
        <w:rPr>
          <w:rFonts w:ascii="Times New Roman" w:hAnsi="Times New Roman" w:cs="Times New Roman"/>
          <w:sz w:val="24"/>
          <w:szCs w:val="24"/>
        </w:rPr>
        <w:t xml:space="preserve"> </w:t>
      </w:r>
      <w:r w:rsidRPr="00C26678">
        <w:rPr>
          <w:rFonts w:ascii="Times New Roman" w:hAnsi="Times New Roman" w:cs="Times New Roman"/>
          <w:sz w:val="24"/>
          <w:szCs w:val="24"/>
        </w:rPr>
        <w:t>(</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obedecer(em)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r w:rsidR="00C26678" w:rsidRPr="00C26678">
        <w:rPr>
          <w:rFonts w:ascii="Times New Roman" w:hAnsi="Times New Roman" w:cs="Times New Roman"/>
          <w:sz w:val="24"/>
          <w:szCs w:val="24"/>
        </w:rPr>
        <w:t xml:space="preserve">Deverá ser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15.1.3. Serão desclassificadas as propostas com valores acima de </w:t>
      </w:r>
      <w:r w:rsidR="00944656" w:rsidRPr="00472B08">
        <w:rPr>
          <w:rFonts w:ascii="Times New Roman" w:hAnsi="Times New Roman" w:cs="Times New Roman"/>
          <w:color w:val="000000" w:themeColor="text1"/>
          <w:sz w:val="24"/>
          <w:szCs w:val="24"/>
        </w:rPr>
        <w:t xml:space="preserve">R$ </w:t>
      </w:r>
      <w:r w:rsidR="00944656">
        <w:rPr>
          <w:rFonts w:ascii="Times New Roman" w:hAnsi="Times New Roman" w:cs="Times New Roman"/>
          <w:color w:val="000000" w:themeColor="text1"/>
          <w:sz w:val="24"/>
          <w:szCs w:val="24"/>
        </w:rPr>
        <w:t>12.337,43</w:t>
      </w:r>
      <w:r w:rsidR="00944656" w:rsidRPr="00472B08">
        <w:rPr>
          <w:rFonts w:ascii="Times New Roman" w:hAnsi="Times New Roman" w:cs="Times New Roman"/>
          <w:color w:val="000000" w:themeColor="text1"/>
          <w:sz w:val="24"/>
          <w:szCs w:val="24"/>
        </w:rPr>
        <w:t xml:space="preserve"> (</w:t>
      </w:r>
      <w:r w:rsidR="00944656">
        <w:rPr>
          <w:rFonts w:ascii="Times New Roman" w:hAnsi="Times New Roman" w:cs="Times New Roman"/>
          <w:color w:val="000000" w:themeColor="text1"/>
          <w:sz w:val="24"/>
          <w:szCs w:val="24"/>
        </w:rPr>
        <w:t>doze mil trezentos e trinta e sete reais e quarenta e três centavos</w:t>
      </w:r>
      <w:r w:rsidR="00944656" w:rsidRPr="00472B08">
        <w:rPr>
          <w:rFonts w:ascii="Times New Roman" w:hAnsi="Times New Roman" w:cs="Times New Roman"/>
          <w:color w:val="000000" w:themeColor="text1"/>
          <w:sz w:val="24"/>
          <w:szCs w:val="24"/>
        </w:rPr>
        <w:t>).</w:t>
      </w:r>
      <w:r w:rsidR="003B6B01" w:rsidRPr="003B6B01">
        <w:rPr>
          <w:rFonts w:ascii="Times New Roman" w:hAnsi="Times New Roman" w:cs="Times New Roman"/>
          <w:color w:val="000000" w:themeColor="text1"/>
          <w:sz w:val="24"/>
          <w:szCs w:val="24"/>
        </w:rPr>
        <w:t xml:space="preserve">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15.1.4. Cronograma físico-financeiro, ou de desempenho assinado pelo responsável técnico da licitante, cujo nome, título e registro no CREA</w:t>
      </w:r>
      <w:r w:rsidR="00F57B8F" w:rsidRPr="003B6B01">
        <w:rPr>
          <w:rFonts w:ascii="Times New Roman" w:hAnsi="Times New Roman" w:cs="Times New Roman"/>
          <w:color w:val="000000" w:themeColor="text1"/>
          <w:sz w:val="24"/>
          <w:szCs w:val="24"/>
        </w:rPr>
        <w:t>/CAU</w:t>
      </w:r>
      <w:r w:rsidRPr="003B6B01">
        <w:rPr>
          <w:rFonts w:ascii="Times New Roman" w:hAnsi="Times New Roman" w:cs="Times New Roman"/>
          <w:color w:val="000000" w:themeColor="text1"/>
          <w:sz w:val="24"/>
          <w:szCs w:val="24"/>
        </w:rPr>
        <w:t xml:space="preserve">, deverá constar de maneira legível e clara no documento.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15.1.5. Planilha orçamentária que subsidiou o preço unitário.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de que responsabiliza-se pela execução dos serviços e pela fiel observância das especificações téc</w:t>
      </w:r>
      <w:r w:rsidR="00F1659D">
        <w:rPr>
          <w:rFonts w:ascii="Times New Roman" w:hAnsi="Times New Roman" w:cs="Times New Roman"/>
          <w:sz w:val="24"/>
          <w:szCs w:val="24"/>
        </w:rPr>
        <w:t>nicas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3B6B01"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C26678" w:rsidRPr="00C26678">
        <w:rPr>
          <w:rFonts w:ascii="Times New Roman" w:hAnsi="Times New Roman" w:cs="Times New Roman"/>
          <w:sz w:val="24"/>
          <w:szCs w:val="24"/>
        </w:rPr>
        <w:t xml:space="preserve">)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o </w:t>
      </w:r>
      <w:r w:rsidRPr="005478A7">
        <w:rPr>
          <w:rFonts w:ascii="Times New Roman" w:hAnsi="Times New Roman" w:cs="Times New Roman"/>
          <w:color w:val="000000" w:themeColor="text1"/>
          <w:sz w:val="24"/>
          <w:szCs w:val="24"/>
        </w:rPr>
        <w:t>MENOR PREÇO GLOBAL</w:t>
      </w:r>
      <w:r w:rsidRPr="00C26678">
        <w:rPr>
          <w:rFonts w:ascii="Times New Roman" w:hAnsi="Times New Roman" w:cs="Times New Roman"/>
          <w:sz w:val="24"/>
          <w:szCs w:val="24"/>
        </w:rPr>
        <w:t xml:space="preserve">, observando-se o disposto nos artigo 45 e seguintes,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16.3.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16.4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16.5 A proposta, cuja inexequibilidade for manifesta, será desclassificada, cabendo à COMISSÃO PERMANENTE DE LICITAÇÃO justificar os motivos que a tornam inexequível, nos termos previstos no art.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16.6.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16.7.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16.8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16.9.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16.10.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16.11.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16.12.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16.13 Quando todas as licitantes forem inabilitadas ou todas as propostas forem desclassificadas, como dispõe o § 3º do art. 48 da Lei nº 8.666/93, a CPL poderá fixar às licitantes o prazo de 02(dois)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16.14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17.1 No julgamento das propostas levar-se-á em conta, no interesse da Administração Pública, o MENOR PREÇO GLOBAL, na forma prevista neste Edital e respectivos anexos.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base nos critérios do § 2º, do artigo 3º, da Lei Federal nº 8.666/93 e suas posteriores atualizações. Prevalecendo o empate, será feito sorteio em ato público, para o qual todas as LICITANTES CLASSIFICADAS serão convocadas, na forma do § 2º, do artigo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assegurado,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proceder-se-á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497728">
        <w:rPr>
          <w:rFonts w:ascii="Times New Roman" w:hAnsi="Times New Roman" w:cs="Times New Roman"/>
          <w:sz w:val="24"/>
          <w:szCs w:val="24"/>
        </w:rPr>
        <w:t xml:space="preserve"> - </w:t>
      </w:r>
      <w:r w:rsidRPr="00C26678">
        <w:rPr>
          <w:rFonts w:ascii="Times New Roman" w:hAnsi="Times New Roman" w:cs="Times New Roman"/>
          <w:sz w:val="24"/>
          <w:szCs w:val="24"/>
        </w:rPr>
        <w:t xml:space="preserve">RS. Caso a(s) empresa(s) licitante(s) não estiver(em)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Não ocorrendo a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não-contratação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e LC</w:t>
      </w:r>
      <w:r w:rsidR="00CB260D">
        <w:rPr>
          <w:rFonts w:ascii="Times New Roman" w:hAnsi="Times New Roman" w:cs="Times New Roman"/>
          <w:b/>
          <w:sz w:val="24"/>
          <w:szCs w:val="24"/>
        </w:rPr>
        <w:t xml:space="preserve"> </w:t>
      </w:r>
      <w:r w:rsidR="000B4147" w:rsidRPr="00A606D7">
        <w:rPr>
          <w:rFonts w:ascii="Times New Roman" w:hAnsi="Times New Roman" w:cs="Times New Roman"/>
          <w:b/>
          <w:sz w:val="24"/>
          <w:szCs w:val="24"/>
        </w:rPr>
        <w:t xml:space="preserve">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20.1 Decorrido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21.2 O prazo para início da obra será contado a partir da AUTORIZAÇÃO DE INICIO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264C7B" w:rsidRDefault="00C26678" w:rsidP="00C26678">
      <w:pPr>
        <w:spacing w:after="0" w:line="240" w:lineRule="auto"/>
        <w:jc w:val="both"/>
        <w:rPr>
          <w:rFonts w:ascii="Times New Roman" w:hAnsi="Times New Roman" w:cs="Times New Roman"/>
          <w:color w:val="FF0000"/>
          <w:sz w:val="24"/>
          <w:szCs w:val="24"/>
        </w:rPr>
      </w:pPr>
      <w:r w:rsidRPr="00C26678">
        <w:rPr>
          <w:rFonts w:ascii="Times New Roman" w:hAnsi="Times New Roman" w:cs="Times New Roman"/>
          <w:sz w:val="24"/>
          <w:szCs w:val="24"/>
        </w:rPr>
        <w:t xml:space="preserve">22.1 A obra contratada </w:t>
      </w:r>
      <w:r w:rsidRPr="0091331B">
        <w:rPr>
          <w:rFonts w:ascii="Times New Roman" w:hAnsi="Times New Roman" w:cs="Times New Roman"/>
          <w:color w:val="000000" w:themeColor="text1"/>
          <w:sz w:val="24"/>
          <w:szCs w:val="24"/>
        </w:rPr>
        <w:t xml:space="preserve">deverá ser executada e entregue no prazo máximo de </w:t>
      </w:r>
      <w:r w:rsidR="0091331B" w:rsidRPr="0091331B">
        <w:rPr>
          <w:rFonts w:ascii="Times New Roman" w:hAnsi="Times New Roman" w:cs="Times New Roman"/>
          <w:color w:val="000000" w:themeColor="text1"/>
          <w:sz w:val="24"/>
          <w:szCs w:val="24"/>
        </w:rPr>
        <w:t>03</w:t>
      </w:r>
      <w:r w:rsidR="00D51092" w:rsidRPr="0091331B">
        <w:rPr>
          <w:rFonts w:ascii="Times New Roman" w:hAnsi="Times New Roman" w:cs="Times New Roman"/>
          <w:color w:val="000000" w:themeColor="text1"/>
          <w:sz w:val="24"/>
          <w:szCs w:val="24"/>
        </w:rPr>
        <w:t xml:space="preserve"> meses para </w:t>
      </w:r>
      <w:r w:rsidR="0091331B" w:rsidRPr="0091331B">
        <w:rPr>
          <w:rFonts w:ascii="Times New Roman" w:hAnsi="Times New Roman" w:cs="Times New Roman"/>
          <w:color w:val="000000" w:themeColor="text1"/>
          <w:sz w:val="24"/>
          <w:szCs w:val="24"/>
        </w:rPr>
        <w:t>conclusão</w:t>
      </w:r>
      <w:r w:rsidRPr="0091331B">
        <w:rPr>
          <w:rFonts w:ascii="Times New Roman" w:hAnsi="Times New Roman" w:cs="Times New Roman"/>
          <w:color w:val="000000" w:themeColor="text1"/>
          <w:sz w:val="24"/>
          <w:szCs w:val="24"/>
        </w:rPr>
        <w:t>,</w:t>
      </w:r>
      <w:r w:rsidR="00497728" w:rsidRPr="0091331B">
        <w:rPr>
          <w:rFonts w:ascii="Times New Roman" w:hAnsi="Times New Roman" w:cs="Times New Roman"/>
          <w:color w:val="000000" w:themeColor="text1"/>
          <w:sz w:val="24"/>
          <w:szCs w:val="24"/>
        </w:rPr>
        <w:t xml:space="preserve"> </w:t>
      </w:r>
      <w:r w:rsidRPr="0091331B">
        <w:rPr>
          <w:rFonts w:ascii="Times New Roman" w:hAnsi="Times New Roman" w:cs="Times New Roman"/>
          <w:color w:val="000000" w:themeColor="text1"/>
          <w:sz w:val="24"/>
          <w:szCs w:val="24"/>
        </w:rPr>
        <w:t xml:space="preserve">a contar da autorização para início das obras fornecido pelo Município de </w:t>
      </w:r>
      <w:r w:rsidR="008F36E8" w:rsidRPr="0091331B">
        <w:rPr>
          <w:rFonts w:ascii="Times New Roman" w:hAnsi="Times New Roman" w:cs="Times New Roman"/>
          <w:color w:val="000000" w:themeColor="text1"/>
          <w:sz w:val="24"/>
          <w:szCs w:val="24"/>
        </w:rPr>
        <w:t>Pinheiro Machado</w:t>
      </w:r>
      <w:r w:rsidRPr="0091331B">
        <w:rPr>
          <w:rFonts w:ascii="Times New Roman" w:hAnsi="Times New Roman" w:cs="Times New Roman"/>
          <w:color w:val="000000" w:themeColor="text1"/>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6103A5"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Correrá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472737">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26.2 A direção da obra caberá a profissional, legalmente habilitado, incumbindo-lhe assinar a Anotação de Responsabilidade Técnica ART da obra, na forma da legislação vigente.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26.3 Antes do início da obra, a contratada deverá providenciar ART da obra no CREA</w:t>
      </w:r>
      <w:r w:rsidR="00F57B8F" w:rsidRPr="00E73E43">
        <w:rPr>
          <w:rFonts w:ascii="Times New Roman" w:hAnsi="Times New Roman" w:cs="Times New Roman"/>
          <w:color w:val="000000" w:themeColor="text1"/>
          <w:sz w:val="24"/>
          <w:szCs w:val="24"/>
        </w:rPr>
        <w:t>/CAU</w:t>
      </w:r>
      <w:r w:rsidRPr="00E73E43">
        <w:rPr>
          <w:rFonts w:ascii="Times New Roman" w:hAnsi="Times New Roman" w:cs="Times New Roman"/>
          <w:color w:val="000000" w:themeColor="text1"/>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26.4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28.1 Dos atos praticados na presente licitação, caberão os recursos previstos no artigo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29.10 Quando a contratada motivar rescisão contratual, será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29.11 Se a licitante vencedora deixar de assinar o contrato dentro de 10 (dez) dias úteis, decairá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admitidas as justificativas apresentadas pela adjudicatária, nos termos do que dispõe o art.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será: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29.15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30.1 Será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à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É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sob pena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0</w:t>
      </w:r>
      <w:r w:rsidR="006103A5">
        <w:rPr>
          <w:rFonts w:ascii="Times New Roman" w:hAnsi="Times New Roman" w:cs="Times New Roman"/>
          <w:color w:val="000000" w:themeColor="text1"/>
          <w:sz w:val="24"/>
          <w:szCs w:val="24"/>
        </w:rPr>
        <w:t>6</w:t>
      </w:r>
      <w:r w:rsidR="0091331B" w:rsidRPr="00EB301C">
        <w:rPr>
          <w:rFonts w:ascii="Times New Roman" w:hAnsi="Times New Roman" w:cs="Times New Roman"/>
          <w:color w:val="000000" w:themeColor="text1"/>
          <w:sz w:val="24"/>
          <w:szCs w:val="24"/>
        </w:rPr>
        <w:t>0</w:t>
      </w:r>
      <w:r w:rsidR="006103A5">
        <w:rPr>
          <w:rFonts w:ascii="Times New Roman" w:hAnsi="Times New Roman" w:cs="Times New Roman"/>
          <w:color w:val="000000" w:themeColor="text1"/>
          <w:sz w:val="24"/>
          <w:szCs w:val="24"/>
        </w:rPr>
        <w:t xml:space="preserve">2 </w:t>
      </w:r>
      <w:r w:rsidRPr="00EB301C">
        <w:rPr>
          <w:rFonts w:ascii="Times New Roman" w:hAnsi="Times New Roman" w:cs="Times New Roman"/>
          <w:color w:val="000000" w:themeColor="text1"/>
          <w:sz w:val="24"/>
          <w:szCs w:val="24"/>
        </w:rPr>
        <w:t xml:space="preserve">– Secretaria Municipal </w:t>
      </w:r>
      <w:r w:rsidR="006103A5">
        <w:rPr>
          <w:rFonts w:ascii="Times New Roman" w:hAnsi="Times New Roman" w:cs="Times New Roman"/>
          <w:color w:val="000000" w:themeColor="text1"/>
          <w:sz w:val="24"/>
          <w:szCs w:val="24"/>
        </w:rPr>
        <w:t>de Educação, Cultura e Desporto</w:t>
      </w:r>
      <w:r w:rsidRPr="00EB301C">
        <w:rPr>
          <w:rFonts w:ascii="Times New Roman" w:hAnsi="Times New Roman" w:cs="Times New Roman"/>
          <w:color w:val="000000" w:themeColor="text1"/>
          <w:sz w:val="24"/>
          <w:szCs w:val="24"/>
        </w:rPr>
        <w:t>.</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91331B" w:rsidRPr="00EB301C">
        <w:rPr>
          <w:rFonts w:ascii="Times New Roman" w:hAnsi="Times New Roman" w:cs="Times New Roman"/>
          <w:color w:val="000000" w:themeColor="text1"/>
          <w:sz w:val="24"/>
          <w:szCs w:val="24"/>
        </w:rPr>
        <w:t>202</w:t>
      </w:r>
      <w:r w:rsidR="006103A5">
        <w:rPr>
          <w:rFonts w:ascii="Times New Roman" w:hAnsi="Times New Roman" w:cs="Times New Roman"/>
          <w:color w:val="000000" w:themeColor="text1"/>
          <w:sz w:val="24"/>
          <w:szCs w:val="24"/>
        </w:rPr>
        <w:t>1</w:t>
      </w:r>
      <w:r w:rsidRPr="00EB301C">
        <w:rPr>
          <w:rFonts w:ascii="Times New Roman" w:hAnsi="Times New Roman" w:cs="Times New Roman"/>
          <w:color w:val="000000" w:themeColor="text1"/>
          <w:sz w:val="24"/>
          <w:szCs w:val="24"/>
        </w:rPr>
        <w:t xml:space="preserve"> – </w:t>
      </w:r>
      <w:proofErr w:type="gramStart"/>
      <w:r w:rsidR="006103A5">
        <w:rPr>
          <w:rFonts w:ascii="Times New Roman" w:hAnsi="Times New Roman" w:cs="Times New Roman"/>
          <w:color w:val="000000" w:themeColor="text1"/>
          <w:sz w:val="24"/>
          <w:szCs w:val="24"/>
        </w:rPr>
        <w:t>Reforma</w:t>
      </w:r>
      <w:proofErr w:type="gramEnd"/>
      <w:r w:rsidR="006103A5">
        <w:rPr>
          <w:rFonts w:ascii="Times New Roman" w:hAnsi="Times New Roman" w:cs="Times New Roman"/>
          <w:color w:val="000000" w:themeColor="text1"/>
          <w:sz w:val="24"/>
          <w:szCs w:val="24"/>
        </w:rPr>
        <w:t xml:space="preserve"> e manutenção de prédios escolares</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2</w:t>
      </w:r>
      <w:r w:rsidR="006103A5">
        <w:rPr>
          <w:rFonts w:ascii="Times New Roman" w:hAnsi="Times New Roman" w:cs="Times New Roman"/>
          <w:color w:val="000000" w:themeColor="text1"/>
          <w:sz w:val="24"/>
          <w:szCs w:val="24"/>
        </w:rPr>
        <w:t>424</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w:t>
      </w:r>
      <w:r w:rsidR="006103A5">
        <w:rPr>
          <w:rFonts w:ascii="Times New Roman" w:hAnsi="Times New Roman" w:cs="Times New Roman"/>
          <w:color w:val="000000" w:themeColor="text1"/>
          <w:sz w:val="24"/>
          <w:szCs w:val="24"/>
        </w:rPr>
        <w:t>Salário Educação – Fonte 1070</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FC2DDD" w:rsidRPr="00EB301C" w:rsidRDefault="00FC2DDD" w:rsidP="00C26678">
      <w:pPr>
        <w:spacing w:after="0" w:line="240" w:lineRule="auto"/>
        <w:jc w:val="both"/>
        <w:rPr>
          <w:rFonts w:ascii="Times New Roman" w:hAnsi="Times New Roman" w:cs="Times New Roman"/>
          <w:color w:val="000000" w:themeColor="text1"/>
          <w:sz w:val="24"/>
          <w:szCs w:val="24"/>
        </w:rPr>
      </w:pPr>
    </w:p>
    <w:p w:rsidR="006103A5" w:rsidRDefault="006103A5" w:rsidP="00C26678">
      <w:pPr>
        <w:spacing w:after="0" w:line="240" w:lineRule="auto"/>
        <w:jc w:val="both"/>
        <w:rPr>
          <w:rFonts w:ascii="Times New Roman" w:hAnsi="Times New Roman" w:cs="Times New Roman"/>
          <w:color w:val="000000" w:themeColor="text1"/>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0517E0" w:rsidRDefault="000517E0" w:rsidP="004136F3">
      <w:pPr>
        <w:autoSpaceDE w:val="0"/>
        <w:autoSpaceDN w:val="0"/>
        <w:adjustRightInd w:val="0"/>
        <w:spacing w:after="0" w:line="240" w:lineRule="auto"/>
        <w:ind w:left="567"/>
        <w:jc w:val="both"/>
        <w:rPr>
          <w:rFonts w:ascii="Times New Roman" w:hAnsi="Times New Roman"/>
          <w:sz w:val="24"/>
          <w:szCs w:val="24"/>
        </w:rPr>
      </w:pP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751219">
        <w:rPr>
          <w:rFonts w:ascii="Times New Roman" w:hAnsi="Times New Roman" w:cs="Times New Roman"/>
          <w:sz w:val="24"/>
          <w:szCs w:val="24"/>
        </w:rPr>
        <w:t>0</w:t>
      </w:r>
      <w:r w:rsidR="00E75C83">
        <w:rPr>
          <w:rFonts w:ascii="Times New Roman" w:hAnsi="Times New Roman" w:cs="Times New Roman"/>
          <w:sz w:val="24"/>
          <w:szCs w:val="24"/>
        </w:rPr>
        <w:t>8</w:t>
      </w:r>
      <w:r w:rsidR="00751219">
        <w:rPr>
          <w:rFonts w:ascii="Times New Roman" w:hAnsi="Times New Roman" w:cs="Times New Roman"/>
          <w:sz w:val="24"/>
          <w:szCs w:val="24"/>
        </w:rPr>
        <w:t xml:space="preserve"> de setembro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6103A5" w:rsidRDefault="006103A5" w:rsidP="007D1C84">
      <w:pPr>
        <w:spacing w:after="0" w:line="240" w:lineRule="auto"/>
        <w:jc w:val="center"/>
        <w:rPr>
          <w:rFonts w:ascii="Times New Roman" w:hAnsi="Times New Roman" w:cs="Times New Roman"/>
          <w:sz w:val="24"/>
          <w:szCs w:val="24"/>
        </w:rPr>
      </w:pPr>
    </w:p>
    <w:p w:rsidR="006103A5" w:rsidRDefault="006103A5"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568D6" w:rsidRDefault="00C568D6"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w:t>
      </w:r>
      <w:r w:rsidR="00F62AEC">
        <w:rPr>
          <w:rFonts w:ascii="Times New Roman" w:hAnsi="Times New Roman" w:cs="Times New Roman"/>
          <w:sz w:val="24"/>
          <w:szCs w:val="24"/>
        </w:rPr>
        <w:t xml:space="preserve"> - </w:t>
      </w:r>
      <w:r w:rsidRPr="00C26678">
        <w:rPr>
          <w:rFonts w:ascii="Times New Roman" w:hAnsi="Times New Roman" w:cs="Times New Roman"/>
          <w:sz w:val="24"/>
          <w:szCs w:val="24"/>
        </w:rPr>
        <w:t>FORMULÁRIO DE PROPOSTA</w:t>
      </w:r>
    </w:p>
    <w:p w:rsidR="006103A5" w:rsidRPr="00C26678" w:rsidRDefault="006103A5" w:rsidP="00CE4D18">
      <w:pPr>
        <w:spacing w:after="0" w:line="240" w:lineRule="auto"/>
        <w:jc w:val="center"/>
        <w:rPr>
          <w:rFonts w:ascii="Times New Roman" w:hAnsi="Times New Roman" w:cs="Times New Roman"/>
          <w:sz w:val="24"/>
          <w:szCs w:val="24"/>
        </w:rPr>
      </w:pPr>
    </w:p>
    <w:p w:rsidR="00C26678" w:rsidRPr="000B7EC1" w:rsidRDefault="006103A5" w:rsidP="00F62A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472B08">
        <w:rPr>
          <w:rFonts w:ascii="Times New Roman" w:hAnsi="Times New Roman" w:cs="Times New Roman"/>
          <w:color w:val="000000" w:themeColor="text1"/>
          <w:sz w:val="24"/>
          <w:szCs w:val="24"/>
        </w:rPr>
        <w:t xml:space="preserve">ontratação de empresa para </w:t>
      </w:r>
      <w:r>
        <w:rPr>
          <w:rFonts w:ascii="Times New Roman" w:hAnsi="Times New Roman" w:cs="Times New Roman"/>
          <w:color w:val="000000" w:themeColor="text1"/>
          <w:sz w:val="24"/>
          <w:szCs w:val="24"/>
        </w:rPr>
        <w:t xml:space="preserve">reforma do telhado do refeitório as E.M.E.F. José </w:t>
      </w:r>
      <w:proofErr w:type="spellStart"/>
      <w:r>
        <w:rPr>
          <w:rFonts w:ascii="Times New Roman" w:hAnsi="Times New Roman" w:cs="Times New Roman"/>
          <w:color w:val="000000" w:themeColor="text1"/>
          <w:sz w:val="24"/>
          <w:szCs w:val="24"/>
        </w:rPr>
        <w:t>Ermirio</w:t>
      </w:r>
      <w:proofErr w:type="spellEnd"/>
      <w:r>
        <w:rPr>
          <w:rFonts w:ascii="Times New Roman" w:hAnsi="Times New Roman" w:cs="Times New Roman"/>
          <w:color w:val="000000" w:themeColor="text1"/>
          <w:sz w:val="24"/>
          <w:szCs w:val="24"/>
        </w:rPr>
        <w:t xml:space="preserve"> de Moraes</w:t>
      </w:r>
      <w:r w:rsidR="006F0F6D">
        <w:rPr>
          <w:rFonts w:ascii="Times New Roman" w:hAnsi="Times New Roman" w:cs="Times New Roman"/>
          <w:color w:val="000000" w:themeColor="text1"/>
          <w:sz w:val="24"/>
          <w:szCs w:val="24"/>
        </w:rPr>
        <w:t>, conforme</w:t>
      </w:r>
      <w:r w:rsidR="004433F6" w:rsidRPr="00857C3B">
        <w:rPr>
          <w:rFonts w:ascii="Times New Roman" w:hAnsi="Times New Roman" w:cs="Times New Roman"/>
          <w:color w:val="000000" w:themeColor="text1"/>
          <w:sz w:val="24"/>
          <w:szCs w:val="24"/>
        </w:rPr>
        <w:t xml:space="preserve"> projetos, memoriais </w:t>
      </w:r>
      <w:r w:rsidR="004433F6"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F62AEC">
      <w:pPr>
        <w:spacing w:after="0"/>
        <w:jc w:val="both"/>
        <w:rPr>
          <w:rFonts w:ascii="Times New Roman" w:hAnsi="Times New Roman" w:cs="Times New Roman"/>
          <w:sz w:val="24"/>
          <w:szCs w:val="24"/>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Default="00C26678"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Default="00F62AEC"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 xml:space="preserve">Até </w:t>
      </w:r>
      <w:r w:rsidR="00EB301C">
        <w:rPr>
          <w:rFonts w:ascii="Times New Roman" w:hAnsi="Times New Roman" w:cs="Times New Roman"/>
          <w:sz w:val="24"/>
          <w:szCs w:val="24"/>
        </w:rPr>
        <w:t>03</w:t>
      </w:r>
      <w:r>
        <w:rPr>
          <w:rFonts w:ascii="Times New Roman" w:hAnsi="Times New Roman" w:cs="Times New Roman"/>
          <w:sz w:val="24"/>
          <w:szCs w:val="24"/>
        </w:rPr>
        <w:t>(</w:t>
      </w:r>
      <w:r w:rsidR="00EB301C">
        <w:rPr>
          <w:rFonts w:ascii="Times New Roman" w:hAnsi="Times New Roman" w:cs="Times New Roman"/>
          <w:sz w:val="24"/>
          <w:szCs w:val="24"/>
        </w:rPr>
        <w:t>três</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CC42A5" w:rsidRDefault="00723707" w:rsidP="00F62AEC">
      <w:pPr>
        <w:spacing w:after="0"/>
        <w:jc w:val="both"/>
        <w:rPr>
          <w:rFonts w:ascii="Times New Roman" w:hAnsi="Times New Roman" w:cs="Times New Roman"/>
          <w:sz w:val="24"/>
          <w:szCs w:val="24"/>
        </w:rPr>
      </w:pPr>
    </w:p>
    <w:p w:rsidR="00F62AEC" w:rsidRDefault="00F62AEC" w:rsidP="001A0D5E">
      <w:pPr>
        <w:spacing w:after="0" w:line="360" w:lineRule="auto"/>
        <w:jc w:val="both"/>
        <w:rPr>
          <w:rFonts w:ascii="Times New Roman" w:hAnsi="Times New Roman" w:cs="Times New Roman"/>
          <w:sz w:val="24"/>
          <w:szCs w:val="24"/>
        </w:rPr>
      </w:pPr>
    </w:p>
    <w:p w:rsidR="00EB301C" w:rsidRDefault="00EB301C" w:rsidP="001A0D5E">
      <w:pPr>
        <w:spacing w:after="0" w:line="360" w:lineRule="auto"/>
        <w:jc w:val="both"/>
        <w:rPr>
          <w:rFonts w:ascii="Times New Roman" w:hAnsi="Times New Roman" w:cs="Times New Roman"/>
          <w:sz w:val="24"/>
          <w:szCs w:val="24"/>
        </w:rPr>
      </w:pPr>
    </w:p>
    <w:p w:rsidR="00EB301C" w:rsidRPr="00C26678" w:rsidRDefault="00EB301C" w:rsidP="001A0D5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r w:rsidR="0026395F">
        <w:rPr>
          <w:rFonts w:ascii="Times New Roman" w:hAnsi="Times New Roman" w:cs="Times New Roman"/>
          <w:sz w:val="24"/>
          <w:szCs w:val="24"/>
        </w:rPr>
        <w:t xml:space="preserve"> </w:t>
      </w:r>
      <w:r w:rsidR="00A27168">
        <w:rPr>
          <w:rFonts w:ascii="Times New Roman" w:hAnsi="Times New Roman" w:cs="Times New Roman"/>
          <w:sz w:val="24"/>
          <w:szCs w:val="24"/>
        </w:rPr>
        <w:t>RESPONSÁ</w:t>
      </w:r>
      <w:r w:rsidRPr="00C26678">
        <w:rPr>
          <w:rFonts w:ascii="Times New Roman" w:hAnsi="Times New Roman" w:cs="Times New Roman"/>
          <w:sz w:val="24"/>
          <w:szCs w:val="24"/>
        </w:rPr>
        <w:t xml:space="preserve">VEL LEGAL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A2716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w:t>
      </w:r>
      <w:r w:rsidR="00723707">
        <w:rPr>
          <w:rFonts w:ascii="Times New Roman" w:hAnsi="Times New Roman" w:cs="Times New Roman"/>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B83B43" w:rsidP="00CE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751219" w:rsidRDefault="00751219"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6103A5" w:rsidRDefault="006103A5"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lastRenderedPageBreak/>
        <w:t>ANEXO II</w:t>
      </w:r>
      <w:r w:rsidR="00144B70">
        <w:rPr>
          <w:rFonts w:ascii="Times New Roman" w:hAnsi="Times New Roman" w:cs="Times New Roman"/>
          <w:sz w:val="24"/>
          <w:szCs w:val="24"/>
        </w:rPr>
        <w:t xml:space="preserve"> </w:t>
      </w:r>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Nico de Oliveira, 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B048DD">
        <w:rPr>
          <w:rFonts w:ascii="Times New Roman" w:hAnsi="Times New Roman" w:cs="Times New Roman"/>
          <w:sz w:val="24"/>
          <w:szCs w:val="24"/>
        </w:rPr>
        <w:t>218/2022</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6103A5">
        <w:rPr>
          <w:rFonts w:ascii="Times New Roman" w:hAnsi="Times New Roman" w:cs="Times New Roman"/>
          <w:color w:val="000000" w:themeColor="text1"/>
          <w:sz w:val="24"/>
          <w:szCs w:val="24"/>
        </w:rPr>
        <w:t>C</w:t>
      </w:r>
      <w:r w:rsidR="006103A5" w:rsidRPr="00472B08">
        <w:rPr>
          <w:rFonts w:ascii="Times New Roman" w:hAnsi="Times New Roman" w:cs="Times New Roman"/>
          <w:color w:val="000000" w:themeColor="text1"/>
          <w:sz w:val="24"/>
          <w:szCs w:val="24"/>
        </w:rPr>
        <w:t xml:space="preserve">ontratação de empresa para </w:t>
      </w:r>
      <w:r w:rsidR="006103A5">
        <w:rPr>
          <w:rFonts w:ascii="Times New Roman" w:hAnsi="Times New Roman" w:cs="Times New Roman"/>
          <w:color w:val="000000" w:themeColor="text1"/>
          <w:sz w:val="24"/>
          <w:szCs w:val="24"/>
        </w:rPr>
        <w:t xml:space="preserve">reforma do telhado do refeitório as E.M.E.F. José </w:t>
      </w:r>
      <w:proofErr w:type="spellStart"/>
      <w:r w:rsidR="006103A5">
        <w:rPr>
          <w:rFonts w:ascii="Times New Roman" w:hAnsi="Times New Roman" w:cs="Times New Roman"/>
          <w:color w:val="000000" w:themeColor="text1"/>
          <w:sz w:val="24"/>
          <w:szCs w:val="24"/>
        </w:rPr>
        <w:t>Ermirio</w:t>
      </w:r>
      <w:proofErr w:type="spellEnd"/>
      <w:r w:rsidR="006103A5">
        <w:rPr>
          <w:rFonts w:ascii="Times New Roman" w:hAnsi="Times New Roman" w:cs="Times New Roman"/>
          <w:color w:val="000000" w:themeColor="text1"/>
          <w:sz w:val="24"/>
          <w:szCs w:val="24"/>
        </w:rPr>
        <w:t xml:space="preserve"> de Moraes</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EB301C">
        <w:rPr>
          <w:rFonts w:ascii="Times New Roman" w:hAnsi="Times New Roman" w:cs="Times New Roman"/>
          <w:color w:val="000000" w:themeColor="text1"/>
          <w:sz w:val="24"/>
          <w:szCs w:val="24"/>
        </w:rPr>
        <w:t>03(três)</w:t>
      </w:r>
      <w:r w:rsidRPr="00F73892">
        <w:rPr>
          <w:rFonts w:ascii="Times New Roman" w:hAnsi="Times New Roman" w:cs="Times New Roman"/>
          <w:color w:val="000000" w:themeColor="text1"/>
          <w:sz w:val="24"/>
          <w:szCs w:val="24"/>
        </w:rPr>
        <w:t xml:space="preserve"> meses.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3.2 O prazo para início da obra será contado a partir da AUTORIZAÇÃO DE INICIO DA OBRA, emitida</w:t>
      </w:r>
      <w:r w:rsidR="00EB301C">
        <w:rPr>
          <w:rFonts w:ascii="Times New Roman" w:hAnsi="Times New Roman" w:cs="Times New Roman"/>
          <w:sz w:val="24"/>
          <w:szCs w:val="24"/>
        </w:rPr>
        <w:t xml:space="preserve"> </w:t>
      </w: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 xml:space="preserve">razo mencionado no subitem 3.1, </w:t>
      </w:r>
      <w:r w:rsidRPr="00C26678">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73E43" w:rsidRPr="00E73E43" w:rsidRDefault="00E73E43" w:rsidP="00C26678">
      <w:pPr>
        <w:spacing w:after="0" w:line="240" w:lineRule="auto"/>
        <w:jc w:val="both"/>
        <w:rPr>
          <w:rFonts w:ascii="Times New Roman" w:hAnsi="Times New Roman" w:cs="Times New Roman"/>
          <w:sz w:val="16"/>
          <w:szCs w:val="16"/>
        </w:rPr>
      </w:pPr>
    </w:p>
    <w:p w:rsidR="006103A5" w:rsidRDefault="006103A5" w:rsidP="006103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 Da dotação orçamentária</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w:t>
      </w:r>
      <w:r w:rsidRPr="00EB30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2 </w:t>
      </w:r>
      <w:r w:rsidRPr="00EB301C">
        <w:rPr>
          <w:rFonts w:ascii="Times New Roman" w:hAnsi="Times New Roman" w:cs="Times New Roman"/>
          <w:color w:val="000000" w:themeColor="text1"/>
          <w:sz w:val="24"/>
          <w:szCs w:val="24"/>
        </w:rPr>
        <w:t xml:space="preserve">– Secretaria Municipal </w:t>
      </w:r>
      <w:r>
        <w:rPr>
          <w:rFonts w:ascii="Times New Roman" w:hAnsi="Times New Roman" w:cs="Times New Roman"/>
          <w:color w:val="000000" w:themeColor="text1"/>
          <w:sz w:val="24"/>
          <w:szCs w:val="24"/>
        </w:rPr>
        <w:t>de Educação, Cultura e Desporto</w:t>
      </w:r>
      <w:r w:rsidRPr="00EB301C">
        <w:rPr>
          <w:rFonts w:ascii="Times New Roman" w:hAnsi="Times New Roman" w:cs="Times New Roman"/>
          <w:color w:val="000000" w:themeColor="text1"/>
          <w:sz w:val="24"/>
          <w:szCs w:val="24"/>
        </w:rPr>
        <w:t>.</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1</w:t>
      </w:r>
      <w:r w:rsidRPr="00EB301C">
        <w:rPr>
          <w:rFonts w:ascii="Times New Roman" w:hAnsi="Times New Roman" w:cs="Times New Roman"/>
          <w:color w:val="000000" w:themeColor="text1"/>
          <w:sz w:val="24"/>
          <w:szCs w:val="24"/>
        </w:rPr>
        <w:t xml:space="preserve"> – </w:t>
      </w:r>
      <w:proofErr w:type="gramStart"/>
      <w:r>
        <w:rPr>
          <w:rFonts w:ascii="Times New Roman" w:hAnsi="Times New Roman" w:cs="Times New Roman"/>
          <w:color w:val="000000" w:themeColor="text1"/>
          <w:sz w:val="24"/>
          <w:szCs w:val="24"/>
        </w:rPr>
        <w:t>Reforma</w:t>
      </w:r>
      <w:proofErr w:type="gramEnd"/>
      <w:r>
        <w:rPr>
          <w:rFonts w:ascii="Times New Roman" w:hAnsi="Times New Roman" w:cs="Times New Roman"/>
          <w:color w:val="000000" w:themeColor="text1"/>
          <w:sz w:val="24"/>
          <w:szCs w:val="24"/>
        </w:rPr>
        <w:t xml:space="preserve"> e manutenção de prédios escolares</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2</w:t>
      </w:r>
      <w:r>
        <w:rPr>
          <w:rFonts w:ascii="Times New Roman" w:hAnsi="Times New Roman" w:cs="Times New Roman"/>
          <w:color w:val="000000" w:themeColor="text1"/>
          <w:sz w:val="24"/>
          <w:szCs w:val="24"/>
        </w:rPr>
        <w:t>424</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w:t>
      </w:r>
      <w:r>
        <w:rPr>
          <w:rFonts w:ascii="Times New Roman" w:hAnsi="Times New Roman" w:cs="Times New Roman"/>
          <w:color w:val="000000" w:themeColor="text1"/>
          <w:sz w:val="24"/>
          <w:szCs w:val="24"/>
        </w:rPr>
        <w:t>Salário Educação – Fonte 1070</w:t>
      </w:r>
    </w:p>
    <w:p w:rsidR="006103A5" w:rsidRPr="00EB301C" w:rsidRDefault="006103A5" w:rsidP="006103A5">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CD07D8">
        <w:rPr>
          <w:rFonts w:ascii="Times New Roman" w:hAnsi="Times New Roman" w:cs="Times New Roman"/>
          <w:sz w:val="24"/>
          <w:szCs w:val="24"/>
        </w:rPr>
        <w:t xml:space="preserve"> e empregados em serviço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l)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D26A6C">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5.2 A direção da obra caberá a profissional, legalmente habilitado, incumbindo-lhe assinar a Anotação de Responsabilidade Técnica – ART da obra, na forma da legislação vigente.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5.3 Antes do início da obra, a contratada deverá providenciar ART da obra no CREA</w:t>
      </w:r>
      <w:r w:rsidR="00F57B8F" w:rsidRPr="00E73E43">
        <w:rPr>
          <w:rFonts w:ascii="Times New Roman" w:hAnsi="Times New Roman" w:cs="Times New Roman"/>
          <w:color w:val="000000" w:themeColor="text1"/>
          <w:sz w:val="24"/>
          <w:szCs w:val="24"/>
        </w:rPr>
        <w:t>/CAU</w:t>
      </w:r>
      <w:r w:rsidRPr="00E73E43">
        <w:rPr>
          <w:rFonts w:ascii="Times New Roman" w:hAnsi="Times New Roman" w:cs="Times New Roman"/>
          <w:color w:val="000000" w:themeColor="text1"/>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5.4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E73E43" w:rsidRDefault="00C26678" w:rsidP="00C26678">
      <w:pPr>
        <w:spacing w:after="0" w:line="240" w:lineRule="auto"/>
        <w:jc w:val="both"/>
        <w:rPr>
          <w:rFonts w:ascii="Times New Roman" w:hAnsi="Times New Roman" w:cs="Times New Roman"/>
          <w:color w:val="000000" w:themeColor="text1"/>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F6CD4">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garantia de </w:t>
      </w:r>
      <w:r w:rsidR="00E207E1">
        <w:rPr>
          <w:rFonts w:ascii="Times New Roman" w:hAnsi="Times New Roman" w:cs="Times New Roman"/>
          <w:color w:val="000000" w:themeColor="text1"/>
          <w:sz w:val="24"/>
          <w:szCs w:val="24"/>
        </w:rPr>
        <w:t>0</w:t>
      </w:r>
      <w:r w:rsidR="00595E2C">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w:t>
      </w:r>
      <w:r w:rsidR="00595E2C">
        <w:rPr>
          <w:rFonts w:ascii="Times New Roman" w:hAnsi="Times New Roman" w:cs="Times New Roman"/>
          <w:color w:val="000000" w:themeColor="text1"/>
          <w:sz w:val="24"/>
          <w:szCs w:val="24"/>
        </w:rPr>
        <w:t>cinco</w:t>
      </w:r>
      <w:r w:rsidRPr="001A0D5E">
        <w:rPr>
          <w:rFonts w:ascii="Times New Roman" w:hAnsi="Times New Roman" w:cs="Times New Roman"/>
          <w:color w:val="000000" w:themeColor="text1"/>
          <w:sz w:val="24"/>
          <w:szCs w:val="24"/>
        </w:rPr>
        <w:t>) anos, nos</w:t>
      </w:r>
      <w:r w:rsidRPr="00C26678">
        <w:rPr>
          <w:rFonts w:ascii="Times New Roman" w:hAnsi="Times New Roman" w:cs="Times New Roman"/>
          <w:sz w:val="24"/>
          <w:szCs w:val="24"/>
        </w:rPr>
        <w:t xml:space="preserve"> termos do art.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F6CD4">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Pr="00E73E43" w:rsidRDefault="00EF6CD4"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da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deve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por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w:t>
      </w:r>
      <w:r w:rsidR="00A12086">
        <w:rPr>
          <w:rFonts w:ascii="Times New Roman" w:hAnsi="Times New Roman" w:cs="Times New Roman"/>
          <w:sz w:val="24"/>
          <w:szCs w:val="24"/>
        </w:rPr>
        <w:t xml:space="preserve"> </w:t>
      </w:r>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7.9 A contratada será declarada inidônea, nos termos do art.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7.10 Quando a contratada motivar rescisão contratual, será responsável pelas perdas e danos decorrentes para o Município Contratante.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F05FAD"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MUNICI</w:t>
      </w:r>
      <w:r w:rsidR="00C26678" w:rsidRPr="00C26678">
        <w:rPr>
          <w:rFonts w:ascii="Times New Roman" w:hAnsi="Times New Roman" w:cs="Times New Roman"/>
          <w:sz w:val="24"/>
          <w:szCs w:val="24"/>
        </w:rPr>
        <w:t xml:space="preserve">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E73E43" w:rsidRDefault="00C26678"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NONA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E73E43" w:rsidRDefault="00AD6E67"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USULA DÉCIMA</w:t>
      </w:r>
      <w:r w:rsidR="0081164A">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Ocorrência de caso fortuito ou força maior, regularmente comprovada, impeditiva da execução do presente contrato; </w:t>
      </w:r>
    </w:p>
    <w:p w:rsidR="00C26678" w:rsidRPr="00094D19"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Por acordo entre as partes, manifestado por escrito com antecedência de 30 (trinta) dias, e desde que haja conveniência para o município; </w:t>
      </w:r>
    </w:p>
    <w:p w:rsidR="005444D5" w:rsidRPr="00094D19"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DECIMA PRIMEIRA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FISCALIZAÇÃO: A fiscalização do contrato decorrente da presente </w:t>
      </w:r>
      <w:r w:rsidR="005444D5">
        <w:rPr>
          <w:rFonts w:ascii="Times New Roman" w:hAnsi="Times New Roman" w:cs="Times New Roman"/>
          <w:sz w:val="24"/>
          <w:szCs w:val="24"/>
        </w:rPr>
        <w:t>licitação ficará a cargo do</w:t>
      </w:r>
      <w:r w:rsidR="00C26678"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00C26678"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00C26678" w:rsidRPr="00C26678">
        <w:rPr>
          <w:rFonts w:ascii="Times New Roman" w:hAnsi="Times New Roman" w:cs="Times New Roman"/>
          <w:sz w:val="24"/>
          <w:szCs w:val="24"/>
        </w:rPr>
        <w:t xml:space="preserve"> do Município. </w:t>
      </w:r>
    </w:p>
    <w:p w:rsidR="00AD6E67"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DO FORO: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vias administrativas, renunciando a qualquer outro, por mais privilegiado que seja. Assim, por estarem às partes acordadas e contratadas, assinam o presente instrumento em 04(quatro) vias de igual teor e forma, na presença de testemunhas. </w:t>
      </w:r>
    </w:p>
    <w:p w:rsidR="00C26678" w:rsidRPr="00C26678" w:rsidRDefault="00867969" w:rsidP="00AD2D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Prefeitura </w:t>
      </w:r>
      <w:r w:rsidR="00C26678"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094D19" w:rsidRDefault="00094D19"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0D0FF1"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r w:rsidR="005444D5">
              <w:rPr>
                <w:rFonts w:ascii="Times New Roman" w:hAnsi="Times New Roman" w:cs="Times New Roman"/>
                <w:sz w:val="24"/>
                <w:szCs w:val="24"/>
              </w:rPr>
              <w:t xml:space="preserve">/ </w:t>
            </w:r>
            <w:r w:rsidR="000D0FF1" w:rsidRPr="00C26678">
              <w:rPr>
                <w:rFonts w:ascii="Times New Roman" w:hAnsi="Times New Roman" w:cs="Times New Roman"/>
                <w:sz w:val="24"/>
                <w:szCs w:val="24"/>
              </w:rPr>
              <w:t>Prefeito Municipal</w:t>
            </w:r>
          </w:p>
        </w:tc>
      </w:tr>
    </w:tbl>
    <w:p w:rsidR="00094D19" w:rsidRDefault="00094D19"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751219" w:rsidRDefault="002347A9" w:rsidP="00F16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6103A5" w:rsidRDefault="006103A5"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III</w:t>
      </w:r>
    </w:p>
    <w:p w:rsidR="00C26678"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B048DD">
        <w:rPr>
          <w:rFonts w:ascii="Times New Roman" w:hAnsi="Times New Roman" w:cs="Times New Roman"/>
          <w:sz w:val="24"/>
          <w:szCs w:val="24"/>
        </w:rPr>
        <w:t>218/2022</w:t>
      </w:r>
      <w:r>
        <w:rPr>
          <w:rFonts w:ascii="Times New Roman" w:hAnsi="Times New Roman" w:cs="Times New Roman"/>
          <w:sz w:val="24"/>
          <w:szCs w:val="24"/>
        </w:rPr>
        <w:t xml:space="preserve"> - T</w:t>
      </w:r>
      <w:r w:rsidR="00C26678" w:rsidRPr="00C26678">
        <w:rPr>
          <w:rFonts w:ascii="Times New Roman" w:hAnsi="Times New Roman" w:cs="Times New Roman"/>
          <w:sz w:val="24"/>
          <w:szCs w:val="24"/>
        </w:rPr>
        <w:t xml:space="preserve">OMADA DE PREÇOS </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IDONEIDADE</w:t>
      </w:r>
      <w:r w:rsidR="00B83B43">
        <w:rPr>
          <w:rFonts w:ascii="Times New Roman" w:hAnsi="Times New Roman" w:cs="Times New Roman"/>
          <w:sz w:val="24"/>
          <w:szCs w:val="24"/>
        </w:rPr>
        <w:t xml:space="preserve"> E </w:t>
      </w:r>
      <w:r w:rsidR="00B83B43" w:rsidRPr="00C26678">
        <w:rPr>
          <w:rFonts w:ascii="Times New Roman" w:hAnsi="Times New Roman" w:cs="Times New Roman"/>
          <w:sz w:val="24"/>
          <w:szCs w:val="24"/>
        </w:rPr>
        <w:t>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Declaro(amos), sob as penas da lei, para a TOMADA DE PREÇOS Nº.</w:t>
      </w:r>
      <w:r w:rsidR="007A40E6">
        <w:rPr>
          <w:rFonts w:ascii="Times New Roman" w:hAnsi="Times New Roman" w:cs="Times New Roman"/>
          <w:sz w:val="24"/>
          <w:szCs w:val="24"/>
        </w:rPr>
        <w:t xml:space="preserve"> </w:t>
      </w:r>
      <w:r w:rsidR="00B048DD">
        <w:rPr>
          <w:rFonts w:ascii="Times New Roman" w:hAnsi="Times New Roman" w:cs="Times New Roman"/>
          <w:sz w:val="24"/>
          <w:szCs w:val="24"/>
        </w:rPr>
        <w:t>218/2022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 xml:space="preserve">não foi declarada inidônea para licitar ou contratar com órgãos ou entidades da Administração Pública Federal, Estadual ou Municipal, nos termos do inciso IV, do artigo 87 da Lei n.º 8.666/93, e alterações, bem como de que </w:t>
      </w:r>
      <w:proofErr w:type="gramStart"/>
      <w:r w:rsidRPr="00C26678">
        <w:rPr>
          <w:rFonts w:ascii="Times New Roman" w:hAnsi="Times New Roman" w:cs="Times New Roman"/>
          <w:sz w:val="24"/>
          <w:szCs w:val="24"/>
        </w:rPr>
        <w:t>comunicarei(</w:t>
      </w:r>
      <w:proofErr w:type="gramEnd"/>
      <w:r w:rsidRPr="00C26678">
        <w:rPr>
          <w:rFonts w:ascii="Times New Roman" w:hAnsi="Times New Roman" w:cs="Times New Roman"/>
          <w:sz w:val="24"/>
          <w:szCs w:val="24"/>
        </w:rPr>
        <w:t xml:space="preserve">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IV</w:t>
      </w:r>
    </w:p>
    <w:p w:rsidR="00AD6E67"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B048DD">
        <w:rPr>
          <w:rFonts w:ascii="Times New Roman" w:hAnsi="Times New Roman" w:cs="Times New Roman"/>
          <w:sz w:val="24"/>
          <w:szCs w:val="24"/>
        </w:rPr>
        <w:t>218/2022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615DB" w:rsidRDefault="00E615DB"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B6652E" w:rsidRPr="00C26678" w:rsidRDefault="00706C05" w:rsidP="00150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C26678" w:rsidRPr="00C26678">
        <w:rPr>
          <w:rFonts w:ascii="Times New Roman" w:hAnsi="Times New Roman" w:cs="Times New Roman"/>
          <w:sz w:val="24"/>
          <w:szCs w:val="24"/>
        </w:rPr>
        <w:t>NEXO V</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B048DD">
        <w:rPr>
          <w:rFonts w:ascii="Times New Roman" w:hAnsi="Times New Roman" w:cs="Times New Roman"/>
          <w:sz w:val="24"/>
          <w:szCs w:val="24"/>
        </w:rPr>
        <w:t>218/2022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DECLARAÇÃO </w:t>
      </w:r>
      <w:r w:rsidR="00F57B8F">
        <w:rPr>
          <w:rFonts w:ascii="Times New Roman" w:hAnsi="Times New Roman" w:cs="Times New Roman"/>
          <w:sz w:val="24"/>
          <w:szCs w:val="24"/>
        </w:rPr>
        <w:t xml:space="preserve">DE </w:t>
      </w:r>
      <w:r w:rsidRPr="00C26678">
        <w:rPr>
          <w:rFonts w:ascii="Times New Roman" w:hAnsi="Times New Roman" w:cs="Times New Roman"/>
          <w:sz w:val="24"/>
          <w:szCs w:val="24"/>
        </w:rPr>
        <w:t>REGULARIDADE</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Eu,___________________________________________________________, (nome completo do representante legal) Interessad</w:t>
      </w:r>
      <w:r w:rsidR="00417176">
        <w:rPr>
          <w:rFonts w:ascii="Times New Roman" w:hAnsi="Times New Roman" w:cs="Times New Roman"/>
          <w:sz w:val="24"/>
          <w:szCs w:val="24"/>
        </w:rPr>
        <w:t>o(</w:t>
      </w:r>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participar da TOMADA DE PREÇOS n.º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Pr>
          <w:rFonts w:ascii="Times New Roman" w:hAnsi="Times New Roman" w:cs="Times New Roman"/>
          <w:sz w:val="24"/>
          <w:szCs w:val="24"/>
        </w:rPr>
        <w:t xml:space="preserve">pessoa jurídica) encontra-se em </w:t>
      </w:r>
      <w:r w:rsidRPr="00C26678">
        <w:rPr>
          <w:rFonts w:ascii="Times New Roman" w:hAnsi="Times New Roman" w:cs="Times New Roman"/>
          <w:sz w:val="24"/>
          <w:szCs w:val="24"/>
        </w:rPr>
        <w:t>situação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e carimbo do representante legal)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Documentos de Habilitação.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6103A5" w:rsidRDefault="006103A5"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26F1A" w:rsidRDefault="00A26F1A" w:rsidP="00F50BAE">
      <w:pPr>
        <w:spacing w:after="0" w:line="240" w:lineRule="auto"/>
        <w:jc w:val="center"/>
        <w:rPr>
          <w:rFonts w:ascii="Times New Roman" w:hAnsi="Times New Roman" w:cs="Times New Roman"/>
          <w:sz w:val="24"/>
          <w:szCs w:val="24"/>
        </w:rPr>
      </w:pPr>
    </w:p>
    <w:p w:rsidR="00A26F1A" w:rsidRPr="00C26678" w:rsidRDefault="00C26678" w:rsidP="00A26F1A">
      <w:pPr>
        <w:spacing w:after="0" w:line="240" w:lineRule="auto"/>
        <w:jc w:val="center"/>
        <w:rPr>
          <w:rFonts w:ascii="Times New Roman" w:hAnsi="Times New Roman" w:cs="Times New Roman"/>
          <w:sz w:val="24"/>
          <w:szCs w:val="24"/>
        </w:rPr>
      </w:pPr>
      <w:proofErr w:type="gramStart"/>
      <w:r w:rsidRPr="00C26678">
        <w:rPr>
          <w:rFonts w:ascii="Times New Roman" w:hAnsi="Times New Roman" w:cs="Times New Roman"/>
          <w:sz w:val="24"/>
          <w:szCs w:val="24"/>
        </w:rPr>
        <w:lastRenderedPageBreak/>
        <w:t>ANEXO VI</w:t>
      </w:r>
      <w:proofErr w:type="gramEnd"/>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EDITAL</w:t>
      </w:r>
      <w:proofErr w:type="gramStart"/>
      <w:r>
        <w:rPr>
          <w:rFonts w:ascii="Times New Roman" w:hAnsi="Times New Roman" w:cs="Times New Roman"/>
          <w:sz w:val="24"/>
          <w:szCs w:val="24"/>
        </w:rPr>
        <w:t xml:space="preserve"> </w:t>
      </w:r>
      <w:r w:rsidR="00AA2202">
        <w:rPr>
          <w:rFonts w:ascii="Times New Roman" w:hAnsi="Times New Roman" w:cs="Times New Roman"/>
          <w:sz w:val="24"/>
          <w:szCs w:val="24"/>
        </w:rPr>
        <w:t xml:space="preserve"> </w:t>
      </w:r>
      <w:proofErr w:type="gramEnd"/>
      <w:r w:rsidR="00B048DD">
        <w:rPr>
          <w:rFonts w:ascii="Times New Roman" w:hAnsi="Times New Roman" w:cs="Times New Roman"/>
          <w:sz w:val="24"/>
          <w:szCs w:val="24"/>
        </w:rPr>
        <w:t>218/2022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DE ENQUADRAMENTO DA EMPRESA COMO MICROEMPRESA OU</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w:t>
      </w:r>
      <w:proofErr w:type="gramStart"/>
      <w:r w:rsidRPr="00C26678">
        <w:rPr>
          <w:rFonts w:ascii="Times New Roman" w:hAnsi="Times New Roman" w:cs="Times New Roman"/>
          <w:sz w:val="24"/>
          <w:szCs w:val="24"/>
        </w:rPr>
        <w:t>e______________________________CRC</w:t>
      </w:r>
      <w:proofErr w:type="gramEnd"/>
      <w:r w:rsidRPr="00C26678">
        <w:rPr>
          <w:rFonts w:ascii="Times New Roman" w:hAnsi="Times New Roman" w:cs="Times New Roman"/>
          <w:sz w:val="24"/>
          <w:szCs w:val="24"/>
        </w:rPr>
        <w:t xml:space="preserve"> n° ______________________,(nome completo do Contador da empresa licitante e nº registro entidade de classe) para fins de participação da Tomada de Preços nº </w:t>
      </w:r>
      <w:r w:rsidR="00BC3E46">
        <w:rPr>
          <w:rFonts w:ascii="Times New Roman" w:hAnsi="Times New Roman" w:cs="Times New Roman"/>
          <w:sz w:val="24"/>
          <w:szCs w:val="24"/>
        </w:rPr>
        <w:t>213</w:t>
      </w:r>
      <w:r w:rsidR="00BB6D15">
        <w:rPr>
          <w:rFonts w:ascii="Times New Roman" w:hAnsi="Times New Roman" w:cs="Times New Roman"/>
          <w:sz w:val="24"/>
          <w:szCs w:val="24"/>
        </w:rPr>
        <w:t>/2016</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Cumpre os requisitos estabelecidos no artigo 3º (terceiro) da Lei Complementar nº 123, de 14 de dezembro de 2006 e está apta a usufruir do tratamento favorecido estabelecido nos artigos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(CRC nº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Esta declaração é somente para empresas nesta condição, dispensada para as demais. </w:t>
      </w:r>
    </w:p>
    <w:p w:rsidR="00C26678" w:rsidRDefault="00C26678"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lastRenderedPageBreak/>
        <w:t>ANEXO XI - ATESTADO DE VISITA TÉCNICA</w:t>
      </w:r>
    </w:p>
    <w:p w:rsidR="000517E0" w:rsidRDefault="000517E0" w:rsidP="000517E0">
      <w:pPr>
        <w:pStyle w:val="Default"/>
        <w:spacing w:after="296"/>
        <w:rPr>
          <w:sz w:val="23"/>
          <w:szCs w:val="23"/>
        </w:rPr>
      </w:pPr>
      <w:r>
        <w:rPr>
          <w:sz w:val="23"/>
          <w:szCs w:val="23"/>
        </w:rPr>
        <w:t>Tomada de Preços    /202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0517E0" w:rsidP="000517E0">
      <w:pPr>
        <w:pStyle w:val="Default"/>
        <w:spacing w:line="360" w:lineRule="auto"/>
        <w:rPr>
          <w:sz w:val="23"/>
          <w:szCs w:val="23"/>
        </w:rPr>
      </w:pPr>
      <w:r>
        <w:rPr>
          <w:sz w:val="23"/>
          <w:szCs w:val="23"/>
        </w:rPr>
        <w:t xml:space="preserve">CNPJ.: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0517E0" w:rsidP="000517E0">
      <w:pPr>
        <w:pStyle w:val="Default"/>
        <w:spacing w:line="360" w:lineRule="auto"/>
        <w:rPr>
          <w:sz w:val="23"/>
          <w:szCs w:val="23"/>
        </w:rPr>
      </w:pPr>
      <w:r>
        <w:rPr>
          <w:sz w:val="23"/>
          <w:szCs w:val="23"/>
        </w:rPr>
        <w:t xml:space="preserve">Representante Técnico: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técnico, que abaixo assinada, portador do CPF </w:t>
      </w:r>
      <w:r w:rsidRPr="00E73E43">
        <w:rPr>
          <w:color w:val="000000" w:themeColor="text1"/>
          <w:sz w:val="23"/>
          <w:szCs w:val="23"/>
        </w:rPr>
        <w:t xml:space="preserve">____________________ e CREA </w:t>
      </w:r>
      <w:r>
        <w:rPr>
          <w:sz w:val="23"/>
          <w:szCs w:val="23"/>
        </w:rPr>
        <w:t xml:space="preserve">_________________, esteve no local, onde será realizada a obra, conforme edital e seus anexos, </w:t>
      </w:r>
      <w:r>
        <w:rPr>
          <w:b/>
          <w:bCs/>
          <w:sz w:val="23"/>
          <w:szCs w:val="23"/>
        </w:rPr>
        <w:t xml:space="preserve">do Município de Pinheiro Machado, </w:t>
      </w:r>
      <w:r>
        <w:rPr>
          <w:sz w:val="23"/>
          <w:szCs w:val="23"/>
        </w:rPr>
        <w:t>visitando e tomando conhecimento de todas as informações e das condições locais para o cumprimento das obrigações objeto da Tomada de Preços nº    /202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1845F5" w:rsidP="000517E0">
      <w:pPr>
        <w:pStyle w:val="Default"/>
        <w:jc w:val="center"/>
        <w:rPr>
          <w:color w:val="auto"/>
          <w:sz w:val="23"/>
          <w:szCs w:val="23"/>
        </w:rPr>
      </w:pPr>
      <w:r>
        <w:rPr>
          <w:color w:val="auto"/>
          <w:sz w:val="23"/>
          <w:szCs w:val="23"/>
        </w:rPr>
        <w:t>CPF ou RG</w:t>
      </w:r>
      <w:r w:rsidR="000517E0">
        <w:rPr>
          <w:color w:val="auto"/>
          <w:sz w:val="23"/>
          <w:szCs w:val="23"/>
        </w:rPr>
        <w:t>:</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Técnico da empresa</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24199F" w:rsidP="000517E0">
      <w:pPr>
        <w:spacing w:after="0" w:line="240" w:lineRule="auto"/>
        <w:jc w:val="center"/>
        <w:rPr>
          <w:rFonts w:ascii="Times New Roman" w:hAnsi="Times New Roman" w:cs="Times New Roman"/>
          <w:sz w:val="24"/>
          <w:szCs w:val="24"/>
        </w:rPr>
      </w:pPr>
      <w:r>
        <w:rPr>
          <w:sz w:val="23"/>
          <w:szCs w:val="23"/>
        </w:rPr>
        <w:t>CPF ou RG</w:t>
      </w:r>
      <w:r w:rsidR="000517E0">
        <w:rPr>
          <w:sz w:val="23"/>
          <w:szCs w:val="23"/>
        </w:rPr>
        <w:t>:</w:t>
      </w: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24199F" w:rsidRDefault="0024199F" w:rsidP="000517E0">
      <w:pPr>
        <w:spacing w:after="0" w:line="240" w:lineRule="auto"/>
        <w:jc w:val="both"/>
        <w:rPr>
          <w:rFonts w:ascii="Times New Roman" w:hAnsi="Times New Roman" w:cs="Times New Roman"/>
          <w:sz w:val="24"/>
          <w:szCs w:val="24"/>
        </w:rPr>
      </w:pPr>
    </w:p>
    <w:p w:rsidR="00E615DB" w:rsidRDefault="00E615DB" w:rsidP="000517E0">
      <w:pPr>
        <w:spacing w:after="0" w:line="240" w:lineRule="auto"/>
        <w:jc w:val="both"/>
        <w:rPr>
          <w:rFonts w:ascii="Times New Roman" w:hAnsi="Times New Roman" w:cs="Times New Roman"/>
          <w:sz w:val="24"/>
          <w:szCs w:val="24"/>
        </w:rPr>
      </w:pPr>
    </w:p>
    <w:p w:rsidR="000517E0" w:rsidRPr="008D4470" w:rsidRDefault="000517E0" w:rsidP="000517E0">
      <w:pPr>
        <w:pStyle w:val="Default"/>
        <w:jc w:val="center"/>
        <w:rPr>
          <w:rFonts w:ascii="Times New Roman" w:hAnsi="Times New Roman" w:cs="Times New Roman"/>
        </w:rPr>
      </w:pPr>
      <w:r w:rsidRPr="008D4470">
        <w:rPr>
          <w:rFonts w:ascii="Times New Roman" w:hAnsi="Times New Roman" w:cs="Times New Roman"/>
        </w:rPr>
        <w:t>ANEXO X</w:t>
      </w:r>
      <w:r>
        <w:rPr>
          <w:rFonts w:ascii="Times New Roman" w:hAnsi="Times New Roman" w:cs="Times New Roman"/>
        </w:rPr>
        <w:t>II</w:t>
      </w:r>
    </w:p>
    <w:p w:rsidR="000517E0" w:rsidRPr="008D4470" w:rsidRDefault="000517E0" w:rsidP="000517E0">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MODELO DE DECLARAÇÃO DE PLENO CONHECIMENTO DO OBJETO</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(Timbre ou dados da empresa)</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Ao Município de Pinheiro Machado</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Ref.: Tomada de preços nº 0xx/202</w:t>
      </w:r>
      <w:r w:rsidR="00D51092">
        <w:rPr>
          <w:rFonts w:ascii="Times New Roman" w:hAnsi="Times New Roman" w:cs="Times New Roman"/>
        </w:rPr>
        <w:t>2</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DECLARAÇÃO DE PLENO CONHECIMENTO DO OBJETO</w:t>
      </w: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spacing w:line="360" w:lineRule="auto"/>
        <w:jc w:val="both"/>
        <w:rPr>
          <w:rFonts w:ascii="Times New Roman" w:hAnsi="Times New Roman" w:cs="Times New Roman"/>
        </w:rPr>
      </w:pPr>
      <w:r w:rsidRPr="008D4470">
        <w:rPr>
          <w:rFonts w:ascii="Times New Roman" w:hAnsi="Times New Roman" w:cs="Times New Roman"/>
        </w:rPr>
        <w:t>______________________________________</w:t>
      </w:r>
      <w:proofErr w:type="gramStart"/>
      <w:r w:rsidRPr="008D4470">
        <w:rPr>
          <w:rFonts w:ascii="Times New Roman" w:hAnsi="Times New Roman" w:cs="Times New Roman"/>
        </w:rPr>
        <w:t>(</w:t>
      </w:r>
      <w:proofErr w:type="gramEnd"/>
      <w:r w:rsidRPr="008D4470">
        <w:rPr>
          <w:rFonts w:ascii="Times New Roman" w:hAnsi="Times New Roman" w:cs="Times New Roman"/>
        </w:rPr>
        <w:t xml:space="preserve">razão social da licitante), CNPJ nº __________________, estabelecida no(a) ____________________________________, neste ato representada pelo(a) </w:t>
      </w:r>
      <w:proofErr w:type="spellStart"/>
      <w:r w:rsidRPr="008D4470">
        <w:rPr>
          <w:rFonts w:ascii="Times New Roman" w:hAnsi="Times New Roman" w:cs="Times New Roman"/>
        </w:rPr>
        <w:t>Sr</w:t>
      </w:r>
      <w:proofErr w:type="spellEnd"/>
      <w:r w:rsidRPr="008D4470">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proofErr w:type="spellStart"/>
      <w:r w:rsidRPr="008D4470">
        <w:rPr>
          <w:rFonts w:ascii="Times New Roman" w:hAnsi="Times New Roman" w:cs="Times New Roman"/>
        </w:rPr>
        <w:t>xxx</w:t>
      </w:r>
      <w:proofErr w:type="spellEnd"/>
      <w:r w:rsidRPr="008D4470">
        <w:rPr>
          <w:rFonts w:ascii="Times New Roman" w:hAnsi="Times New Roman" w:cs="Times New Roman"/>
        </w:rPr>
        <w:t>/202</w:t>
      </w:r>
      <w:r w:rsidR="00D51092">
        <w:rPr>
          <w:rFonts w:ascii="Times New Roman" w:hAnsi="Times New Roman" w:cs="Times New Roman"/>
        </w:rPr>
        <w:t>2</w:t>
      </w:r>
      <w:r w:rsidRPr="008D4470">
        <w:rPr>
          <w:rFonts w:ascii="Times New Roman" w:hAnsi="Times New Roman" w:cs="Times New Roman"/>
        </w:rPr>
        <w:t xml:space="preserve"> e concorda com todas as exigências contidas no Edital e anexos, que OPTOU por não realizar a visita técnica ao(s) local(</w:t>
      </w:r>
      <w:proofErr w:type="spellStart"/>
      <w:r w:rsidRPr="008D4470">
        <w:rPr>
          <w:rFonts w:ascii="Times New Roman" w:hAnsi="Times New Roman" w:cs="Times New Roman"/>
        </w:rPr>
        <w:t>is</w:t>
      </w:r>
      <w:proofErr w:type="spellEnd"/>
      <w:r w:rsidRPr="008D4470">
        <w:rPr>
          <w:rFonts w:ascii="Times New Roman" w:hAnsi="Times New Roman" w:cs="Times New Roman"/>
        </w:rPr>
        <w:t xml:space="preserve">) de execução dos serviços, que ASSUME todo e qualquer risco por esta decisão e SE COMPROMETE a prestar fielmente os serviços nos termos do Edital, dos Projetos Básico e Executivos e dos demais anexos que compõem o processo da </w:t>
      </w:r>
      <w:r w:rsidRPr="00CC42A5">
        <w:rPr>
          <w:rFonts w:ascii="Times New Roman" w:hAnsi="Times New Roman" w:cs="Times New Roman"/>
        </w:rPr>
        <w:t>presente licitação, abdicando assim, do direito de alegar desconhecimento acerca de qualquer dificuldade que porventura venha a surgir no transcorrer da execução dos serviços objeto do presente certame</w:t>
      </w:r>
      <w:r>
        <w:rPr>
          <w:rFonts w:ascii="Times New Roman" w:hAnsi="Times New Roman" w:cs="Times New Roman"/>
        </w:rPr>
        <w:t>.</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(Local e data)</w:t>
      </w: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Assinatura e carimbo</w:t>
      </w:r>
    </w:p>
    <w:p w:rsidR="004445BB" w:rsidRDefault="004445BB" w:rsidP="004445BB">
      <w:pPr>
        <w:spacing w:after="0" w:line="240" w:lineRule="auto"/>
        <w:jc w:val="center"/>
        <w:rPr>
          <w:rFonts w:ascii="Times New Roman" w:hAnsi="Times New Roman" w:cs="Times New Roman"/>
          <w:sz w:val="24"/>
          <w:szCs w:val="24"/>
        </w:rPr>
      </w:pPr>
      <w:r w:rsidRPr="008D4470">
        <w:rPr>
          <w:rFonts w:ascii="Times New Roman" w:hAnsi="Times New Roman" w:cs="Times New Roman"/>
          <w:sz w:val="24"/>
          <w:szCs w:val="24"/>
        </w:rPr>
        <w:t>(Responsável técnico da empresa)</w:t>
      </w:r>
    </w:p>
    <w:p w:rsidR="004445BB" w:rsidRDefault="004445BB" w:rsidP="004445BB">
      <w:pPr>
        <w:spacing w:after="0" w:line="240" w:lineRule="auto"/>
        <w:jc w:val="center"/>
        <w:rPr>
          <w:rFonts w:ascii="Times New Roman" w:hAnsi="Times New Roman" w:cs="Times New Roman"/>
          <w:sz w:val="24"/>
          <w:szCs w:val="24"/>
        </w:rPr>
      </w:pPr>
    </w:p>
    <w:p w:rsidR="000517E0" w:rsidRPr="00C26678" w:rsidRDefault="000517E0" w:rsidP="004445BB">
      <w:pPr>
        <w:pStyle w:val="Default"/>
        <w:jc w:val="center"/>
        <w:rPr>
          <w:rFonts w:ascii="Times New Roman" w:hAnsi="Times New Roman" w:cs="Times New Roman"/>
        </w:rPr>
      </w:pPr>
    </w:p>
    <w:sectPr w:rsidR="000517E0" w:rsidRPr="00C2667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7D" w:rsidRDefault="00A6727D" w:rsidP="00273281">
      <w:pPr>
        <w:spacing w:after="0" w:line="240" w:lineRule="auto"/>
      </w:pPr>
      <w:r>
        <w:separator/>
      </w:r>
    </w:p>
  </w:endnote>
  <w:endnote w:type="continuationSeparator" w:id="0">
    <w:p w:rsidR="00A6727D" w:rsidRDefault="00A6727D"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7D" w:rsidRDefault="00A6727D" w:rsidP="00273281">
      <w:pPr>
        <w:spacing w:after="0" w:line="240" w:lineRule="auto"/>
      </w:pPr>
      <w:r>
        <w:separator/>
      </w:r>
    </w:p>
  </w:footnote>
  <w:footnote w:type="continuationSeparator" w:id="0">
    <w:p w:rsidR="00A6727D" w:rsidRDefault="00A6727D"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56" w:rsidRPr="008F4B86" w:rsidRDefault="00944656"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44656" w:rsidRPr="008F4B86" w:rsidRDefault="0094465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44656" w:rsidRPr="00713D92" w:rsidRDefault="0094465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44656" w:rsidRDefault="009446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44A5"/>
    <w:rsid w:val="00015EBA"/>
    <w:rsid w:val="00025DEB"/>
    <w:rsid w:val="000517E0"/>
    <w:rsid w:val="000545B1"/>
    <w:rsid w:val="00061F54"/>
    <w:rsid w:val="000708B1"/>
    <w:rsid w:val="00074033"/>
    <w:rsid w:val="00075AC0"/>
    <w:rsid w:val="000776AA"/>
    <w:rsid w:val="000847FE"/>
    <w:rsid w:val="00084DF4"/>
    <w:rsid w:val="000865A2"/>
    <w:rsid w:val="000924FE"/>
    <w:rsid w:val="00094D19"/>
    <w:rsid w:val="000B2081"/>
    <w:rsid w:val="000B4147"/>
    <w:rsid w:val="000B7EC1"/>
    <w:rsid w:val="000C0680"/>
    <w:rsid w:val="000D0FF1"/>
    <w:rsid w:val="00105496"/>
    <w:rsid w:val="00113CC2"/>
    <w:rsid w:val="001214FA"/>
    <w:rsid w:val="001244F5"/>
    <w:rsid w:val="00142960"/>
    <w:rsid w:val="00144B70"/>
    <w:rsid w:val="001506A6"/>
    <w:rsid w:val="001648B2"/>
    <w:rsid w:val="001845F5"/>
    <w:rsid w:val="001849E2"/>
    <w:rsid w:val="00184C78"/>
    <w:rsid w:val="0018589A"/>
    <w:rsid w:val="00190C4B"/>
    <w:rsid w:val="001935CE"/>
    <w:rsid w:val="001957EF"/>
    <w:rsid w:val="00197CBE"/>
    <w:rsid w:val="001A084B"/>
    <w:rsid w:val="001A0D5E"/>
    <w:rsid w:val="001B1625"/>
    <w:rsid w:val="001D0132"/>
    <w:rsid w:val="001E0B3B"/>
    <w:rsid w:val="002102B7"/>
    <w:rsid w:val="002208CF"/>
    <w:rsid w:val="002347A9"/>
    <w:rsid w:val="0024199F"/>
    <w:rsid w:val="00255739"/>
    <w:rsid w:val="0026395F"/>
    <w:rsid w:val="00264C7B"/>
    <w:rsid w:val="00273281"/>
    <w:rsid w:val="0027406D"/>
    <w:rsid w:val="0027593E"/>
    <w:rsid w:val="00285DBE"/>
    <w:rsid w:val="00290E40"/>
    <w:rsid w:val="002A292F"/>
    <w:rsid w:val="002A2B32"/>
    <w:rsid w:val="002A73EC"/>
    <w:rsid w:val="002B12D3"/>
    <w:rsid w:val="002B719C"/>
    <w:rsid w:val="002D171A"/>
    <w:rsid w:val="002F37DC"/>
    <w:rsid w:val="00314F91"/>
    <w:rsid w:val="003420C5"/>
    <w:rsid w:val="00360E68"/>
    <w:rsid w:val="00371857"/>
    <w:rsid w:val="0037708C"/>
    <w:rsid w:val="0038182E"/>
    <w:rsid w:val="00381F49"/>
    <w:rsid w:val="00386BD0"/>
    <w:rsid w:val="00392571"/>
    <w:rsid w:val="00393FFB"/>
    <w:rsid w:val="00397868"/>
    <w:rsid w:val="003B6B01"/>
    <w:rsid w:val="003B7004"/>
    <w:rsid w:val="003C2956"/>
    <w:rsid w:val="003E0035"/>
    <w:rsid w:val="003E314B"/>
    <w:rsid w:val="003F6BF6"/>
    <w:rsid w:val="00401DDA"/>
    <w:rsid w:val="004059F5"/>
    <w:rsid w:val="004136F3"/>
    <w:rsid w:val="00417176"/>
    <w:rsid w:val="004223D4"/>
    <w:rsid w:val="0042788A"/>
    <w:rsid w:val="00430BCB"/>
    <w:rsid w:val="0044122B"/>
    <w:rsid w:val="004433F6"/>
    <w:rsid w:val="004445BB"/>
    <w:rsid w:val="00450B1E"/>
    <w:rsid w:val="00472737"/>
    <w:rsid w:val="00472B08"/>
    <w:rsid w:val="004827EF"/>
    <w:rsid w:val="00495199"/>
    <w:rsid w:val="00497728"/>
    <w:rsid w:val="004B05BA"/>
    <w:rsid w:val="004B2FE7"/>
    <w:rsid w:val="004C0382"/>
    <w:rsid w:val="004C0D7E"/>
    <w:rsid w:val="004C5B76"/>
    <w:rsid w:val="004D4209"/>
    <w:rsid w:val="004D49F3"/>
    <w:rsid w:val="004E2F15"/>
    <w:rsid w:val="004F21B7"/>
    <w:rsid w:val="004F323D"/>
    <w:rsid w:val="004F66E8"/>
    <w:rsid w:val="00503191"/>
    <w:rsid w:val="00503C68"/>
    <w:rsid w:val="00507EE1"/>
    <w:rsid w:val="00512651"/>
    <w:rsid w:val="00524AAF"/>
    <w:rsid w:val="0052709B"/>
    <w:rsid w:val="00532708"/>
    <w:rsid w:val="005444D5"/>
    <w:rsid w:val="005478A7"/>
    <w:rsid w:val="00585322"/>
    <w:rsid w:val="00595E2C"/>
    <w:rsid w:val="005A4D51"/>
    <w:rsid w:val="005A6EF5"/>
    <w:rsid w:val="005B0070"/>
    <w:rsid w:val="005B0DBF"/>
    <w:rsid w:val="005D3F1E"/>
    <w:rsid w:val="005D516A"/>
    <w:rsid w:val="005E208D"/>
    <w:rsid w:val="005F01A9"/>
    <w:rsid w:val="005F40BE"/>
    <w:rsid w:val="006103A5"/>
    <w:rsid w:val="00626113"/>
    <w:rsid w:val="00631A6F"/>
    <w:rsid w:val="0064014D"/>
    <w:rsid w:val="00646CB3"/>
    <w:rsid w:val="006517F5"/>
    <w:rsid w:val="00657D9A"/>
    <w:rsid w:val="006A3356"/>
    <w:rsid w:val="006C216D"/>
    <w:rsid w:val="006C4B70"/>
    <w:rsid w:val="006E1292"/>
    <w:rsid w:val="006E493E"/>
    <w:rsid w:val="006E4946"/>
    <w:rsid w:val="006E7EE5"/>
    <w:rsid w:val="006F0F6D"/>
    <w:rsid w:val="006F5835"/>
    <w:rsid w:val="00706C05"/>
    <w:rsid w:val="00723707"/>
    <w:rsid w:val="00732BB6"/>
    <w:rsid w:val="00751219"/>
    <w:rsid w:val="00765A27"/>
    <w:rsid w:val="0077235F"/>
    <w:rsid w:val="00777FBD"/>
    <w:rsid w:val="007A40E6"/>
    <w:rsid w:val="007B132B"/>
    <w:rsid w:val="007B6E41"/>
    <w:rsid w:val="007C1AA9"/>
    <w:rsid w:val="007D1C84"/>
    <w:rsid w:val="007D7E69"/>
    <w:rsid w:val="007F7BB1"/>
    <w:rsid w:val="008103E9"/>
    <w:rsid w:val="008105C7"/>
    <w:rsid w:val="0081164A"/>
    <w:rsid w:val="0083177F"/>
    <w:rsid w:val="00842249"/>
    <w:rsid w:val="00857C3B"/>
    <w:rsid w:val="00867969"/>
    <w:rsid w:val="008A0214"/>
    <w:rsid w:val="008B0202"/>
    <w:rsid w:val="008B1FDC"/>
    <w:rsid w:val="008B3C24"/>
    <w:rsid w:val="008C1005"/>
    <w:rsid w:val="008C4E3C"/>
    <w:rsid w:val="008E0017"/>
    <w:rsid w:val="008F36E8"/>
    <w:rsid w:val="008F5C48"/>
    <w:rsid w:val="0090352F"/>
    <w:rsid w:val="00912FA0"/>
    <w:rsid w:val="0091331B"/>
    <w:rsid w:val="00913657"/>
    <w:rsid w:val="0091688C"/>
    <w:rsid w:val="00937134"/>
    <w:rsid w:val="00941129"/>
    <w:rsid w:val="0094292F"/>
    <w:rsid w:val="00944656"/>
    <w:rsid w:val="0094525F"/>
    <w:rsid w:val="009511A7"/>
    <w:rsid w:val="009560FB"/>
    <w:rsid w:val="00962665"/>
    <w:rsid w:val="00975C7B"/>
    <w:rsid w:val="00981CDF"/>
    <w:rsid w:val="009843AD"/>
    <w:rsid w:val="00985B6E"/>
    <w:rsid w:val="0099129F"/>
    <w:rsid w:val="009A0BF3"/>
    <w:rsid w:val="009A3383"/>
    <w:rsid w:val="009A5AAD"/>
    <w:rsid w:val="009A5EF3"/>
    <w:rsid w:val="009D30CF"/>
    <w:rsid w:val="009F5B33"/>
    <w:rsid w:val="00A078A8"/>
    <w:rsid w:val="00A07AB6"/>
    <w:rsid w:val="00A12086"/>
    <w:rsid w:val="00A1279C"/>
    <w:rsid w:val="00A15C4B"/>
    <w:rsid w:val="00A26F1A"/>
    <w:rsid w:val="00A27168"/>
    <w:rsid w:val="00A33676"/>
    <w:rsid w:val="00A3474D"/>
    <w:rsid w:val="00A36A3B"/>
    <w:rsid w:val="00A606D7"/>
    <w:rsid w:val="00A6619D"/>
    <w:rsid w:val="00A6727D"/>
    <w:rsid w:val="00A73B81"/>
    <w:rsid w:val="00A7445C"/>
    <w:rsid w:val="00A96A3B"/>
    <w:rsid w:val="00AA2202"/>
    <w:rsid w:val="00AA4B9B"/>
    <w:rsid w:val="00AA5A3A"/>
    <w:rsid w:val="00AA62FF"/>
    <w:rsid w:val="00AB4630"/>
    <w:rsid w:val="00AD07F3"/>
    <w:rsid w:val="00AD2DA1"/>
    <w:rsid w:val="00AD6E67"/>
    <w:rsid w:val="00AE10FF"/>
    <w:rsid w:val="00B041C0"/>
    <w:rsid w:val="00B048DD"/>
    <w:rsid w:val="00B36FE7"/>
    <w:rsid w:val="00B6652E"/>
    <w:rsid w:val="00B66BF2"/>
    <w:rsid w:val="00B7249A"/>
    <w:rsid w:val="00B81D53"/>
    <w:rsid w:val="00B83B43"/>
    <w:rsid w:val="00B870E9"/>
    <w:rsid w:val="00BB4372"/>
    <w:rsid w:val="00BB6D15"/>
    <w:rsid w:val="00BC3E46"/>
    <w:rsid w:val="00BD0EE9"/>
    <w:rsid w:val="00BD7FD2"/>
    <w:rsid w:val="00BF67B1"/>
    <w:rsid w:val="00C033F6"/>
    <w:rsid w:val="00C13BF6"/>
    <w:rsid w:val="00C23882"/>
    <w:rsid w:val="00C26678"/>
    <w:rsid w:val="00C27C5A"/>
    <w:rsid w:val="00C32D3E"/>
    <w:rsid w:val="00C3404F"/>
    <w:rsid w:val="00C36DEF"/>
    <w:rsid w:val="00C40285"/>
    <w:rsid w:val="00C41B44"/>
    <w:rsid w:val="00C568D6"/>
    <w:rsid w:val="00C60C6E"/>
    <w:rsid w:val="00C6642A"/>
    <w:rsid w:val="00C726C6"/>
    <w:rsid w:val="00C7682E"/>
    <w:rsid w:val="00C92FCA"/>
    <w:rsid w:val="00CA1A2F"/>
    <w:rsid w:val="00CB084A"/>
    <w:rsid w:val="00CB086B"/>
    <w:rsid w:val="00CB260D"/>
    <w:rsid w:val="00CC1761"/>
    <w:rsid w:val="00CD07D8"/>
    <w:rsid w:val="00CE4D18"/>
    <w:rsid w:val="00CF1FAC"/>
    <w:rsid w:val="00D075A3"/>
    <w:rsid w:val="00D1058B"/>
    <w:rsid w:val="00D2276F"/>
    <w:rsid w:val="00D26A6C"/>
    <w:rsid w:val="00D33926"/>
    <w:rsid w:val="00D51092"/>
    <w:rsid w:val="00D63E09"/>
    <w:rsid w:val="00D946D2"/>
    <w:rsid w:val="00DA0B74"/>
    <w:rsid w:val="00DC5358"/>
    <w:rsid w:val="00DD3DD7"/>
    <w:rsid w:val="00DE29D1"/>
    <w:rsid w:val="00DE493C"/>
    <w:rsid w:val="00DE5B55"/>
    <w:rsid w:val="00DF2431"/>
    <w:rsid w:val="00E04166"/>
    <w:rsid w:val="00E207E1"/>
    <w:rsid w:val="00E20F84"/>
    <w:rsid w:val="00E23CCF"/>
    <w:rsid w:val="00E272EB"/>
    <w:rsid w:val="00E31DD3"/>
    <w:rsid w:val="00E331B5"/>
    <w:rsid w:val="00E615DB"/>
    <w:rsid w:val="00E61E47"/>
    <w:rsid w:val="00E73D0C"/>
    <w:rsid w:val="00E73E43"/>
    <w:rsid w:val="00E75C83"/>
    <w:rsid w:val="00E82B72"/>
    <w:rsid w:val="00E8615E"/>
    <w:rsid w:val="00E9353D"/>
    <w:rsid w:val="00EA092D"/>
    <w:rsid w:val="00EA364F"/>
    <w:rsid w:val="00EB301C"/>
    <w:rsid w:val="00EB4C81"/>
    <w:rsid w:val="00EC726B"/>
    <w:rsid w:val="00EE2476"/>
    <w:rsid w:val="00EF0D1E"/>
    <w:rsid w:val="00EF6CD4"/>
    <w:rsid w:val="00F05FAD"/>
    <w:rsid w:val="00F12B37"/>
    <w:rsid w:val="00F1646A"/>
    <w:rsid w:val="00F1659D"/>
    <w:rsid w:val="00F242F9"/>
    <w:rsid w:val="00F360E6"/>
    <w:rsid w:val="00F50BAE"/>
    <w:rsid w:val="00F51D8B"/>
    <w:rsid w:val="00F57B8F"/>
    <w:rsid w:val="00F62AEC"/>
    <w:rsid w:val="00F65B9C"/>
    <w:rsid w:val="00F73892"/>
    <w:rsid w:val="00F82B18"/>
    <w:rsid w:val="00F91227"/>
    <w:rsid w:val="00F91C88"/>
    <w:rsid w:val="00FB46F4"/>
    <w:rsid w:val="00FB72B9"/>
    <w:rsid w:val="00FB75B6"/>
    <w:rsid w:val="00FC2DDD"/>
    <w:rsid w:val="00FC5803"/>
    <w:rsid w:val="00FD178C"/>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729B-B9FB-4FB4-8B68-F1CDF66C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25</Pages>
  <Words>11150</Words>
  <Characters>60212</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10</cp:revision>
  <cp:lastPrinted>2022-09-12T19:20:00Z</cp:lastPrinted>
  <dcterms:created xsi:type="dcterms:W3CDTF">2022-09-08T14:45:00Z</dcterms:created>
  <dcterms:modified xsi:type="dcterms:W3CDTF">2022-09-12T19:28:00Z</dcterms:modified>
</cp:coreProperties>
</file>