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6A" w:rsidRDefault="00386D6A" w:rsidP="00553730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8446AA" w:rsidRPr="00553730" w:rsidRDefault="008446AA" w:rsidP="00553730">
      <w:pPr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- LICITAÇÃo - nº </w:t>
      </w:r>
      <w:r w:rsidR="006644B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145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</w:t>
      </w:r>
      <w:r w:rsidR="00574B2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</w:t>
      </w:r>
      <w:r w:rsidR="0055373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- 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Processo: </w:t>
      </w:r>
      <w:r w:rsidR="00497114"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1</w:t>
      </w:r>
      <w:r w:rsidR="0058452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5</w:t>
      </w:r>
      <w:r w:rsidR="006644B5">
        <w:rPr>
          <w:rFonts w:ascii="Times New Roman" w:hAnsi="Times New Roman"/>
          <w:b/>
          <w:bCs/>
          <w:color w:val="000000" w:themeColor="text1"/>
          <w:szCs w:val="24"/>
          <w:u w:val="single"/>
        </w:rPr>
        <w:t>7</w:t>
      </w:r>
      <w:r w:rsidR="006D7B5A"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-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202</w:t>
      </w:r>
      <w:r w:rsidR="00574B2C"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584526" w:rsidRPr="00D0596B" w:rsidRDefault="00C006D4" w:rsidP="00C006D4">
      <w:pPr>
        <w:ind w:right="18"/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>Senhor Prefeito, A Comissão Permanente de Licitação da Prefeitura Municipal, instituída pela Portaria nº 10</w:t>
      </w:r>
      <w:r w:rsidR="002F4D26">
        <w:rPr>
          <w:rFonts w:ascii="Times New Roman" w:hAnsi="Times New Roman"/>
        </w:rPr>
        <w:t>945</w:t>
      </w:r>
      <w:r w:rsidRPr="00D0596B">
        <w:rPr>
          <w:rFonts w:ascii="Times New Roman" w:hAnsi="Times New Roman"/>
        </w:rPr>
        <w:t xml:space="preserve">/2021, vem apresentar JUSTIFICATIVA de dispensa de licitação para </w:t>
      </w:r>
      <w:r w:rsidR="005325B9">
        <w:rPr>
          <w:rFonts w:ascii="Times New Roman" w:hAnsi="Times New Roman"/>
        </w:rPr>
        <w:t>contratação por tempo determinado de serviços médico de profissionais para atendimento nas UBS</w:t>
      </w:r>
      <w:r w:rsidR="0055625C">
        <w:rPr>
          <w:rFonts w:ascii="Times New Roman" w:hAnsi="Times New Roman"/>
        </w:rPr>
        <w:t>.</w:t>
      </w:r>
    </w:p>
    <w:p w:rsidR="00C006D4" w:rsidRPr="00D0596B" w:rsidRDefault="00C006D4" w:rsidP="00C006D4">
      <w:pPr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 xml:space="preserve">Informamos que, na legislação vigente, existe a possibilidade da contratação direta, conforme justificativas elencadas a seguir: </w:t>
      </w:r>
    </w:p>
    <w:p w:rsidR="00C006D4" w:rsidRPr="00D0596B" w:rsidRDefault="00C006D4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szCs w:val="24"/>
        </w:rPr>
      </w:pPr>
    </w:p>
    <w:p w:rsidR="00F01E79" w:rsidRDefault="008446AA" w:rsidP="00F01E79">
      <w:pPr>
        <w:ind w:right="18"/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  <w:b/>
          <w:bCs/>
          <w:szCs w:val="24"/>
        </w:rPr>
        <w:t>Do Objeto</w:t>
      </w:r>
      <w:r w:rsidR="0055625C" w:rsidRPr="00D0596B">
        <w:rPr>
          <w:rFonts w:ascii="Times New Roman" w:hAnsi="Times New Roman"/>
          <w:b/>
          <w:bCs/>
          <w:szCs w:val="24"/>
        </w:rPr>
        <w:t>:</w:t>
      </w:r>
      <w:r w:rsidR="0055625C" w:rsidRPr="0055625C">
        <w:rPr>
          <w:rFonts w:ascii="Times New Roman" w:hAnsi="Times New Roman"/>
        </w:rPr>
        <w:t xml:space="preserve"> </w:t>
      </w:r>
      <w:r w:rsidR="00F01E79">
        <w:rPr>
          <w:rFonts w:ascii="Times New Roman" w:hAnsi="Times New Roman"/>
        </w:rPr>
        <w:t xml:space="preserve">Contratação de </w:t>
      </w:r>
      <w:r w:rsidR="005325B9">
        <w:rPr>
          <w:rFonts w:ascii="Times New Roman" w:hAnsi="Times New Roman"/>
        </w:rPr>
        <w:t>medico para UBS por tempo determinado.</w:t>
      </w:r>
    </w:p>
    <w:p w:rsidR="005325B9" w:rsidRPr="00D0596B" w:rsidRDefault="005325B9" w:rsidP="00F01E79">
      <w:pPr>
        <w:ind w:right="18"/>
        <w:jc w:val="both"/>
        <w:rPr>
          <w:rFonts w:ascii="Times New Roman" w:hAnsi="Times New Roman"/>
          <w:b/>
          <w:szCs w:val="24"/>
        </w:rPr>
      </w:pPr>
    </w:p>
    <w:p w:rsidR="00574B2C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szCs w:val="24"/>
        </w:rPr>
        <w:t>VALOR TOTAL</w:t>
      </w:r>
      <w:r w:rsidRPr="00D0596B">
        <w:rPr>
          <w:rFonts w:ascii="Times New Roman" w:hAnsi="Times New Roman"/>
          <w:szCs w:val="24"/>
        </w:rPr>
        <w:t xml:space="preserve">: </w:t>
      </w:r>
      <w:r w:rsidR="0048184B">
        <w:rPr>
          <w:rFonts w:ascii="Times New Roman" w:hAnsi="Times New Roman"/>
          <w:szCs w:val="24"/>
        </w:rPr>
        <w:t xml:space="preserve">R$ </w:t>
      </w:r>
      <w:r w:rsidR="005325B9">
        <w:rPr>
          <w:rFonts w:ascii="Times New Roman" w:hAnsi="Times New Roman"/>
          <w:szCs w:val="24"/>
        </w:rPr>
        <w:t>25.000,00</w:t>
      </w:r>
      <w:r w:rsidR="00074D29">
        <w:rPr>
          <w:rFonts w:ascii="Times New Roman" w:hAnsi="Times New Roman"/>
          <w:szCs w:val="24"/>
        </w:rPr>
        <w:t xml:space="preserve"> </w:t>
      </w:r>
      <w:r w:rsidR="0055625C">
        <w:rPr>
          <w:rFonts w:ascii="Times New Roman" w:hAnsi="Times New Roman"/>
          <w:szCs w:val="24"/>
        </w:rPr>
        <w:t>(</w:t>
      </w:r>
      <w:r w:rsidR="005325B9">
        <w:rPr>
          <w:rFonts w:ascii="Times New Roman" w:hAnsi="Times New Roman"/>
          <w:szCs w:val="24"/>
        </w:rPr>
        <w:t>vinte e cinco mil reais</w:t>
      </w:r>
      <w:r w:rsidR="0055625C">
        <w:rPr>
          <w:rFonts w:ascii="Times New Roman" w:hAnsi="Times New Roman"/>
          <w:szCs w:val="24"/>
        </w:rPr>
        <w:t xml:space="preserve">) </w:t>
      </w:r>
      <w:r w:rsidR="005325B9">
        <w:rPr>
          <w:rFonts w:ascii="Times New Roman" w:hAnsi="Times New Roman"/>
          <w:szCs w:val="24"/>
        </w:rPr>
        <w:t>mês, valor total pelos seis meses R$ 150.000,00 (cento e cinquenta mil reais)</w:t>
      </w:r>
    </w:p>
    <w:p w:rsidR="00D0596B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D0596B">
        <w:rPr>
          <w:rFonts w:ascii="Times New Roman" w:hAnsi="Times New Roman"/>
          <w:szCs w:val="24"/>
        </w:rPr>
        <w:t>.</w:t>
      </w:r>
    </w:p>
    <w:p w:rsidR="00C006D4" w:rsidRDefault="008446AA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A presente Dispensa de Licitação encontra-se fundamentada no art. art. 24, inciso </w:t>
      </w:r>
      <w:r w:rsidR="005325B9">
        <w:rPr>
          <w:rFonts w:ascii="Times New Roman" w:hAnsi="Times New Roman"/>
          <w:color w:val="000000" w:themeColor="text1"/>
          <w:szCs w:val="24"/>
        </w:rPr>
        <w:t>IV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 8.666,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9053AB">
        <w:rPr>
          <w:rFonts w:ascii="Times New Roman" w:hAnsi="Times New Roman"/>
          <w:color w:val="000000" w:themeColor="text1"/>
          <w:szCs w:val="24"/>
        </w:rPr>
        <w:t>supracitado:</w:t>
      </w:r>
    </w:p>
    <w:p w:rsidR="009053AB" w:rsidRPr="00C006D4" w:rsidRDefault="009053AB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9053AB" w:rsidRDefault="009053AB" w:rsidP="009053AB">
      <w:pPr>
        <w:rPr>
          <w:rFonts w:ascii="Times New Roman" w:hAnsi="Times New Roman"/>
          <w:szCs w:val="24"/>
        </w:rPr>
      </w:pPr>
      <w:r w:rsidRPr="009053AB">
        <w:rPr>
          <w:rFonts w:ascii="Times New Roman" w:hAnsi="Times New Roman"/>
          <w:b/>
          <w:bCs/>
          <w:szCs w:val="24"/>
        </w:rPr>
        <w:t>Art. 24.</w:t>
      </w:r>
      <w:r w:rsidRPr="009053AB">
        <w:rPr>
          <w:rFonts w:ascii="Times New Roman" w:hAnsi="Times New Roman"/>
          <w:szCs w:val="24"/>
        </w:rPr>
        <w:t> É dispensável a licitação:</w:t>
      </w:r>
    </w:p>
    <w:p w:rsidR="00562D4E" w:rsidRPr="009053AB" w:rsidRDefault="00562D4E" w:rsidP="009053AB">
      <w:pPr>
        <w:rPr>
          <w:rFonts w:ascii="Times New Roman" w:hAnsi="Times New Roman"/>
          <w:szCs w:val="24"/>
        </w:rPr>
      </w:pPr>
    </w:p>
    <w:p w:rsidR="009053AB" w:rsidRPr="009053AB" w:rsidRDefault="009053AB" w:rsidP="009053AB">
      <w:pPr>
        <w:rPr>
          <w:rFonts w:ascii="Times New Roman" w:hAnsi="Times New Roman"/>
          <w:szCs w:val="24"/>
        </w:rPr>
      </w:pPr>
      <w:r w:rsidRPr="009053AB">
        <w:rPr>
          <w:rFonts w:ascii="Times New Roman" w:hAnsi="Times New Roman"/>
          <w:b/>
          <w:bCs/>
          <w:szCs w:val="24"/>
        </w:rPr>
        <w:t>IV</w:t>
      </w:r>
      <w:r w:rsidRPr="009053AB">
        <w:rPr>
          <w:rFonts w:ascii="Times New Roman" w:hAnsi="Times New Roman"/>
          <w:szCs w:val="24"/>
        </w:rPr>
        <w:t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9053AB" w:rsidRPr="00562D4E" w:rsidRDefault="009053AB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9053AB" w:rsidRDefault="009053AB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702F1F" w:rsidRDefault="00D0596B" w:rsidP="00702F1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323F75">
        <w:rPr>
          <w:rFonts w:ascii="Times New Roman" w:hAnsi="Times New Roman"/>
          <w:b/>
          <w:bCs/>
          <w:color w:val="000000" w:themeColor="text1"/>
          <w:szCs w:val="24"/>
        </w:rPr>
        <w:t>S</w:t>
      </w:r>
      <w:r w:rsidRPr="00D0596B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562D4E">
        <w:rPr>
          <w:rFonts w:ascii="Times New Roman" w:hAnsi="Times New Roman"/>
          <w:b/>
          <w:bCs/>
          <w:color w:val="000000" w:themeColor="text1"/>
          <w:szCs w:val="24"/>
        </w:rPr>
        <w:t>CONTRATADO: DIULIANE AMARAL VELEDE CNPJ 46.891.753/0001-35</w:t>
      </w:r>
      <w:r w:rsidR="008446AA" w:rsidRPr="00D0596B">
        <w:rPr>
          <w:rFonts w:ascii="Times New Roman" w:hAnsi="Times New Roman"/>
          <w:bCs/>
          <w:color w:val="000000" w:themeColor="text1"/>
          <w:szCs w:val="24"/>
        </w:rPr>
        <w:t xml:space="preserve"> </w:t>
      </w:r>
    </w:p>
    <w:p w:rsidR="00562D4E" w:rsidRDefault="00562D4E" w:rsidP="00702F1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562D4E" w:rsidRPr="0050125E" w:rsidRDefault="00562D4E" w:rsidP="00702F1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proofErr w:type="gramStart"/>
      <w:r>
        <w:rPr>
          <w:rFonts w:ascii="Times New Roman" w:hAnsi="Times New Roman"/>
          <w:b/>
          <w:bCs/>
          <w:color w:val="000000" w:themeColor="text1"/>
          <w:szCs w:val="24"/>
        </w:rPr>
        <w:t>JUSTIFICATIVA :</w:t>
      </w:r>
      <w:proofErr w:type="gramEnd"/>
      <w:r>
        <w:rPr>
          <w:rFonts w:ascii="Times New Roman" w:hAnsi="Times New Roman"/>
          <w:b/>
          <w:bCs/>
          <w:color w:val="000000" w:themeColor="text1"/>
          <w:szCs w:val="24"/>
        </w:rPr>
        <w:t xml:space="preserve">  </w:t>
      </w:r>
      <w:bookmarkStart w:id="0" w:name="_GoBack"/>
      <w:r w:rsidRPr="0050125E">
        <w:rPr>
          <w:rFonts w:ascii="Times New Roman" w:hAnsi="Times New Roman"/>
          <w:bCs/>
          <w:color w:val="000000" w:themeColor="text1"/>
          <w:szCs w:val="24"/>
        </w:rPr>
        <w:t>O trabalho realizado em prol dos munícipes através dos serviços</w:t>
      </w:r>
      <w:r w:rsidR="007C3CAE" w:rsidRPr="0050125E">
        <w:rPr>
          <w:rFonts w:ascii="Times New Roman" w:hAnsi="Times New Roman"/>
          <w:bCs/>
          <w:color w:val="000000" w:themeColor="text1"/>
          <w:szCs w:val="24"/>
        </w:rPr>
        <w:t xml:space="preserve"> UBS(unidade básica de saúde)é essencial e é indiscutível a necessidade de contratação dos profissionais para dar continuidade ao que vem sendo feito. Tendo em vista que se trata de profissionais imprescindíveis ao andamento dos serviços, salienta-se que diante da grande demanda de pacientes nas UBS, não nos resta outra alternativa a não ser surgir uma contratação direta e imediata, através da profissional </w:t>
      </w:r>
      <w:r w:rsidR="003A5B69" w:rsidRPr="0050125E">
        <w:rPr>
          <w:rFonts w:ascii="Times New Roman" w:hAnsi="Times New Roman"/>
          <w:bCs/>
          <w:color w:val="000000" w:themeColor="text1"/>
          <w:szCs w:val="24"/>
        </w:rPr>
        <w:t xml:space="preserve">supracitada. Tendo em vista os processos seletivos não obtiveram sucesso, não havendo inscritos, fazendo-se necessária a contratação para que os serviços de saúde continuem em sua normalidade, não correndo o risco de tornarem-se </w:t>
      </w:r>
      <w:r w:rsidR="0050125E" w:rsidRPr="0050125E">
        <w:rPr>
          <w:rFonts w:ascii="Times New Roman" w:hAnsi="Times New Roman"/>
          <w:bCs/>
          <w:color w:val="000000" w:themeColor="text1"/>
          <w:szCs w:val="24"/>
        </w:rPr>
        <w:t>precários. Os</w:t>
      </w:r>
      <w:r w:rsidR="003A5B69" w:rsidRPr="0050125E">
        <w:rPr>
          <w:rFonts w:ascii="Times New Roman" w:hAnsi="Times New Roman"/>
          <w:bCs/>
          <w:color w:val="000000" w:themeColor="text1"/>
          <w:szCs w:val="24"/>
        </w:rPr>
        <w:t xml:space="preserve"> serviços de saúde estão previstos como garantias constitucionais,</w:t>
      </w:r>
      <w:r w:rsidR="0050125E" w:rsidRPr="0050125E">
        <w:rPr>
          <w:rFonts w:ascii="Times New Roman" w:hAnsi="Times New Roman"/>
          <w:bCs/>
          <w:color w:val="000000" w:themeColor="text1"/>
          <w:szCs w:val="24"/>
        </w:rPr>
        <w:t xml:space="preserve"> Art.</w:t>
      </w:r>
      <w:r w:rsidR="003A5B69" w:rsidRPr="0050125E">
        <w:rPr>
          <w:rFonts w:ascii="Times New Roman" w:hAnsi="Times New Roman"/>
          <w:bCs/>
          <w:color w:val="000000" w:themeColor="text1"/>
          <w:szCs w:val="24"/>
        </w:rPr>
        <w:t xml:space="preserve"> 196 e 197 da CF,</w:t>
      </w:r>
      <w:r w:rsidR="0050125E" w:rsidRPr="0050125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3A5B69" w:rsidRPr="0050125E">
        <w:rPr>
          <w:rFonts w:ascii="Times New Roman" w:hAnsi="Times New Roman"/>
          <w:bCs/>
          <w:color w:val="000000" w:themeColor="text1"/>
          <w:szCs w:val="24"/>
        </w:rPr>
        <w:t xml:space="preserve">estando diretamente ligados a dignidade da pessoa </w:t>
      </w:r>
      <w:r w:rsidR="0050125E" w:rsidRPr="0050125E">
        <w:rPr>
          <w:rFonts w:ascii="Times New Roman" w:hAnsi="Times New Roman"/>
          <w:bCs/>
          <w:color w:val="000000" w:themeColor="text1"/>
          <w:szCs w:val="24"/>
        </w:rPr>
        <w:t>homenagem</w:t>
      </w:r>
      <w:r w:rsidR="003A5B69" w:rsidRPr="0050125E">
        <w:rPr>
          <w:rFonts w:ascii="Times New Roman" w:hAnsi="Times New Roman"/>
          <w:bCs/>
          <w:color w:val="000000" w:themeColor="text1"/>
          <w:szCs w:val="24"/>
        </w:rPr>
        <w:t xml:space="preserve"> razão do dever de garantir os serviços de saúde não pode o </w:t>
      </w:r>
      <w:r w:rsidR="0050125E" w:rsidRPr="0050125E">
        <w:rPr>
          <w:rFonts w:ascii="Times New Roman" w:hAnsi="Times New Roman"/>
          <w:bCs/>
          <w:color w:val="000000" w:themeColor="text1"/>
          <w:szCs w:val="24"/>
        </w:rPr>
        <w:t>Município</w:t>
      </w:r>
      <w:r w:rsidR="003A5B69" w:rsidRPr="0050125E">
        <w:rPr>
          <w:rFonts w:ascii="Times New Roman" w:hAnsi="Times New Roman"/>
          <w:bCs/>
          <w:color w:val="000000" w:themeColor="text1"/>
          <w:szCs w:val="24"/>
        </w:rPr>
        <w:t xml:space="preserve"> correr o risco de adiar a contratação em questão,</w:t>
      </w:r>
      <w:r w:rsidR="0050125E" w:rsidRPr="0050125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3A5B69" w:rsidRPr="0050125E">
        <w:rPr>
          <w:rFonts w:ascii="Times New Roman" w:hAnsi="Times New Roman"/>
          <w:bCs/>
          <w:color w:val="000000" w:themeColor="text1"/>
          <w:szCs w:val="24"/>
        </w:rPr>
        <w:t>devendo</w:t>
      </w:r>
      <w:r w:rsidR="0050125E" w:rsidRPr="0050125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3A5B69" w:rsidRPr="0050125E">
        <w:rPr>
          <w:rFonts w:ascii="Times New Roman" w:hAnsi="Times New Roman"/>
          <w:bCs/>
          <w:color w:val="000000" w:themeColor="text1"/>
          <w:szCs w:val="24"/>
        </w:rPr>
        <w:t>buscar na lei e nos princípios norteadores da Administração</w:t>
      </w:r>
      <w:r w:rsidR="0050125E" w:rsidRPr="0050125E">
        <w:rPr>
          <w:rFonts w:ascii="Times New Roman" w:hAnsi="Times New Roman"/>
          <w:bCs/>
          <w:color w:val="000000" w:themeColor="text1"/>
          <w:szCs w:val="24"/>
        </w:rPr>
        <w:t xml:space="preserve"> Pública uma forma de evitar prejuízos para os serviços de saúde essenciais.</w:t>
      </w:r>
    </w:p>
    <w:bookmarkEnd w:id="0"/>
    <w:p w:rsidR="00702F1F" w:rsidRDefault="00702F1F" w:rsidP="00702F1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Pinheiro </w:t>
      </w:r>
      <w:proofErr w:type="gramStart"/>
      <w:r>
        <w:rPr>
          <w:rFonts w:ascii="Times New Roman" w:hAnsi="Times New Roman"/>
        </w:rPr>
        <w:t xml:space="preserve">Machado, </w:t>
      </w:r>
      <w:r w:rsidR="0055625C">
        <w:rPr>
          <w:rFonts w:ascii="Times New Roman" w:hAnsi="Times New Roman"/>
        </w:rPr>
        <w:t xml:space="preserve"> </w:t>
      </w:r>
      <w:r w:rsidR="0050125E">
        <w:rPr>
          <w:rFonts w:ascii="Times New Roman" w:hAnsi="Times New Roman"/>
        </w:rPr>
        <w:t>05</w:t>
      </w:r>
      <w:proofErr w:type="gramEnd"/>
      <w:r>
        <w:rPr>
          <w:rFonts w:ascii="Times New Roman" w:hAnsi="Times New Roman"/>
        </w:rPr>
        <w:t xml:space="preserve"> de </w:t>
      </w:r>
      <w:r w:rsidR="006E06A4">
        <w:rPr>
          <w:rFonts w:ascii="Times New Roman" w:hAnsi="Times New Roman"/>
        </w:rPr>
        <w:t>ju</w:t>
      </w:r>
      <w:r w:rsidR="0050125E">
        <w:rPr>
          <w:rFonts w:ascii="Times New Roman" w:hAnsi="Times New Roman"/>
        </w:rPr>
        <w:t>l</w:t>
      </w:r>
      <w:r w:rsidR="006E06A4">
        <w:rPr>
          <w:rFonts w:ascii="Times New Roman" w:hAnsi="Times New Roman"/>
        </w:rPr>
        <w:t>ho</w:t>
      </w:r>
      <w:r w:rsidR="007B00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 202</w:t>
      </w:r>
      <w:r w:rsidR="007B0074">
        <w:rPr>
          <w:rFonts w:ascii="Times New Roman" w:hAnsi="Times New Roman"/>
        </w:rPr>
        <w:t>2</w:t>
      </w:r>
    </w:p>
    <w:p w:rsidR="00D0596B" w:rsidRPr="00D0596B" w:rsidRDefault="00D0596B" w:rsidP="008446AA">
      <w:pPr>
        <w:jc w:val="both"/>
        <w:rPr>
          <w:rFonts w:ascii="Times New Roman" w:hAnsi="Times New Roman"/>
        </w:rPr>
      </w:pPr>
    </w:p>
    <w:p w:rsidR="008446AA" w:rsidRPr="00D0596B" w:rsidRDefault="008446AA" w:rsidP="008446AA">
      <w:pPr>
        <w:jc w:val="both"/>
        <w:rPr>
          <w:rFonts w:ascii="Times New Roman" w:hAnsi="Times New Roman"/>
        </w:rPr>
      </w:pP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8446AA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Marcelo </w:t>
      </w:r>
      <w:proofErr w:type="spellStart"/>
      <w:r>
        <w:rPr>
          <w:rFonts w:ascii="Times New Roman" w:hAnsi="Times New Roman"/>
        </w:rPr>
        <w:t>Mesko</w:t>
      </w:r>
      <w:proofErr w:type="spellEnd"/>
      <w:r>
        <w:rPr>
          <w:rFonts w:ascii="Times New Roman" w:hAnsi="Times New Roman"/>
        </w:rPr>
        <w:t xml:space="preserve"> Ros</w:t>
      </w:r>
      <w:r w:rsidR="00574B2C">
        <w:rPr>
          <w:rFonts w:ascii="Times New Roman" w:hAnsi="Times New Roman"/>
        </w:rPr>
        <w:t>a</w:t>
      </w:r>
      <w:r w:rsidR="00574B2C">
        <w:rPr>
          <w:rFonts w:ascii="Times New Roman" w:hAnsi="Times New Roman"/>
        </w:rPr>
        <w:tab/>
      </w:r>
      <w:r w:rsidR="00574B2C">
        <w:rPr>
          <w:rFonts w:ascii="Times New Roman" w:hAnsi="Times New Roman"/>
        </w:rPr>
        <w:tab/>
      </w:r>
      <w:r w:rsidR="00574B2C">
        <w:rPr>
          <w:rFonts w:ascii="Times New Roman" w:hAnsi="Times New Roman"/>
        </w:rPr>
        <w:tab/>
        <w:t xml:space="preserve">Viviane Madruga </w:t>
      </w:r>
      <w:proofErr w:type="gramStart"/>
      <w:r w:rsidR="00574B2C">
        <w:rPr>
          <w:rFonts w:ascii="Times New Roman" w:hAnsi="Times New Roman"/>
        </w:rPr>
        <w:t xml:space="preserve">Barbosa  </w:t>
      </w:r>
      <w:r w:rsidR="00574B2C">
        <w:rPr>
          <w:rFonts w:ascii="Times New Roman" w:hAnsi="Times New Roman"/>
        </w:rPr>
        <w:tab/>
      </w:r>
      <w:proofErr w:type="gramEnd"/>
      <w:r w:rsidR="00574B2C">
        <w:rPr>
          <w:rFonts w:ascii="Times New Roman" w:hAnsi="Times New Roman"/>
        </w:rPr>
        <w:tab/>
      </w:r>
      <w:proofErr w:type="spellStart"/>
      <w:r w:rsidR="00574B2C">
        <w:rPr>
          <w:rFonts w:ascii="Times New Roman" w:hAnsi="Times New Roman"/>
        </w:rPr>
        <w:t>Glades</w:t>
      </w:r>
      <w:proofErr w:type="spellEnd"/>
      <w:r w:rsidR="00574B2C">
        <w:rPr>
          <w:rFonts w:ascii="Times New Roman" w:hAnsi="Times New Roman"/>
        </w:rPr>
        <w:t xml:space="preserve"> Freitas de Castro</w:t>
      </w:r>
    </w:p>
    <w:p w:rsidR="00D0596B" w:rsidRP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proofErr w:type="spellStart"/>
      <w:r>
        <w:rPr>
          <w:rFonts w:ascii="Times New Roman" w:hAnsi="Times New Roman"/>
        </w:rPr>
        <w:t>CPL</w:t>
      </w:r>
      <w:proofErr w:type="spellEnd"/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B33FD0" w:rsidRPr="00116B16" w:rsidRDefault="00B33FD0" w:rsidP="00B33FD0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B33FD0" w:rsidRPr="00116B16" w:rsidRDefault="00B33FD0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B64A4C">
        <w:rPr>
          <w:rFonts w:ascii="Times New Roman" w:hAnsi="Times New Roman"/>
          <w:bCs/>
          <w:szCs w:val="24"/>
        </w:rPr>
        <w:t>1</w:t>
      </w:r>
      <w:r w:rsidR="00A23FF1">
        <w:rPr>
          <w:rFonts w:ascii="Times New Roman" w:hAnsi="Times New Roman"/>
          <w:bCs/>
          <w:szCs w:val="24"/>
        </w:rPr>
        <w:t>5</w:t>
      </w:r>
      <w:r w:rsidR="0050125E">
        <w:rPr>
          <w:rFonts w:ascii="Times New Roman" w:hAnsi="Times New Roman"/>
          <w:bCs/>
          <w:szCs w:val="24"/>
        </w:rPr>
        <w:t>7</w:t>
      </w:r>
      <w:r w:rsidRPr="005E4BA9">
        <w:rPr>
          <w:rFonts w:ascii="Times New Roman" w:hAnsi="Times New Roman"/>
          <w:bCs/>
          <w:szCs w:val="24"/>
        </w:rPr>
        <w:t>/</w:t>
      </w:r>
      <w:r w:rsidR="00AC4A39">
        <w:rPr>
          <w:rFonts w:ascii="Times New Roman" w:hAnsi="Times New Roman"/>
          <w:bCs/>
          <w:szCs w:val="24"/>
        </w:rPr>
        <w:t>202</w:t>
      </w:r>
      <w:r w:rsidR="007B0074">
        <w:rPr>
          <w:rFonts w:ascii="Times New Roman" w:hAnsi="Times New Roman"/>
          <w:bCs/>
          <w:szCs w:val="24"/>
        </w:rPr>
        <w:t>2</w:t>
      </w:r>
      <w:r w:rsidR="00AC4A39">
        <w:rPr>
          <w:rFonts w:ascii="Times New Roman" w:hAnsi="Times New Roman"/>
          <w:bCs/>
          <w:szCs w:val="24"/>
        </w:rPr>
        <w:t xml:space="preserve">, DISPENSA DE LICITAÇÃO DL </w:t>
      </w:r>
      <w:r w:rsidR="00A23FF1">
        <w:rPr>
          <w:rFonts w:ascii="Times New Roman" w:hAnsi="Times New Roman"/>
          <w:bCs/>
          <w:szCs w:val="24"/>
        </w:rPr>
        <w:t>14</w:t>
      </w:r>
      <w:r w:rsidR="0050125E">
        <w:rPr>
          <w:rFonts w:ascii="Times New Roman" w:hAnsi="Times New Roman"/>
          <w:bCs/>
          <w:szCs w:val="24"/>
        </w:rPr>
        <w:t>5</w:t>
      </w:r>
      <w:r w:rsidRPr="005E4BA9">
        <w:rPr>
          <w:rFonts w:ascii="Times New Roman" w:hAnsi="Times New Roman"/>
          <w:bCs/>
          <w:szCs w:val="24"/>
        </w:rPr>
        <w:t>/202</w:t>
      </w:r>
      <w:r w:rsidR="007B0074">
        <w:rPr>
          <w:rFonts w:ascii="Times New Roman" w:hAnsi="Times New Roman"/>
          <w:bCs/>
          <w:szCs w:val="24"/>
        </w:rPr>
        <w:t>2</w:t>
      </w:r>
      <w:r w:rsidRPr="005E4BA9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Concluo pela validade dos atos praticados, por estar em conformidade com a Lei.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>na Lei 8.666/93 e suas alterações. Sendo assim, aceito os valores propostos pelos licitantes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Verificando no parecer da Comissão Permanente de Licitação quanto ao procedimento para aquisição e da PGM quanto a formalidade do processo, visando o atendimento as necessidades do município, aceito a proposta como vantajosa.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ADJUDICO a proposta da empresa</w:t>
      </w:r>
      <w:r w:rsidR="00BF5F35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5E4BA9">
        <w:rPr>
          <w:rFonts w:ascii="Times New Roman" w:hAnsi="Times New Roman"/>
          <w:bCs/>
          <w:szCs w:val="24"/>
        </w:rPr>
        <w:t>o direito de contratar com o Município de Pinheiro Machado, RS.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 Pinheiro Machado, </w:t>
      </w:r>
      <w:proofErr w:type="gramStart"/>
      <w:r w:rsidRPr="005E4BA9">
        <w:rPr>
          <w:rFonts w:ascii="Times New Roman" w:hAnsi="Times New Roman"/>
          <w:bCs/>
          <w:szCs w:val="24"/>
        </w:rPr>
        <w:t xml:space="preserve">RS,  </w:t>
      </w:r>
      <w:r w:rsidR="002A40A2">
        <w:rPr>
          <w:rFonts w:ascii="Times New Roman" w:hAnsi="Times New Roman"/>
          <w:bCs/>
          <w:szCs w:val="24"/>
        </w:rPr>
        <w:t xml:space="preserve"> </w:t>
      </w:r>
      <w:proofErr w:type="gramEnd"/>
      <w:r w:rsidRPr="005E4BA9">
        <w:rPr>
          <w:rFonts w:ascii="Times New Roman" w:hAnsi="Times New Roman"/>
          <w:bCs/>
          <w:szCs w:val="24"/>
        </w:rPr>
        <w:t xml:space="preserve">  de </w:t>
      </w:r>
      <w:r w:rsidR="007B0074">
        <w:rPr>
          <w:rFonts w:ascii="Times New Roman" w:hAnsi="Times New Roman"/>
          <w:bCs/>
          <w:szCs w:val="24"/>
        </w:rPr>
        <w:t xml:space="preserve"> </w:t>
      </w:r>
      <w:r w:rsidR="006E06A4">
        <w:rPr>
          <w:rFonts w:ascii="Times New Roman" w:hAnsi="Times New Roman"/>
          <w:bCs/>
          <w:szCs w:val="24"/>
        </w:rPr>
        <w:t>ju</w:t>
      </w:r>
      <w:r w:rsidR="0050125E">
        <w:rPr>
          <w:rFonts w:ascii="Times New Roman" w:hAnsi="Times New Roman"/>
          <w:bCs/>
          <w:szCs w:val="24"/>
        </w:rPr>
        <w:t>l</w:t>
      </w:r>
      <w:r w:rsidR="006E06A4">
        <w:rPr>
          <w:rFonts w:ascii="Times New Roman" w:hAnsi="Times New Roman"/>
          <w:bCs/>
          <w:szCs w:val="24"/>
        </w:rPr>
        <w:t xml:space="preserve">ho </w:t>
      </w:r>
      <w:r w:rsidRPr="005E4BA9">
        <w:rPr>
          <w:rFonts w:ascii="Times New Roman" w:hAnsi="Times New Roman"/>
          <w:bCs/>
          <w:szCs w:val="24"/>
        </w:rPr>
        <w:t xml:space="preserve"> de 202</w:t>
      </w:r>
      <w:r w:rsidR="007B0074">
        <w:rPr>
          <w:rFonts w:ascii="Times New Roman" w:hAnsi="Times New Roman"/>
          <w:bCs/>
          <w:szCs w:val="24"/>
        </w:rPr>
        <w:t>2</w:t>
      </w:r>
      <w:r w:rsidRPr="005E4BA9">
        <w:rPr>
          <w:rFonts w:ascii="Times New Roman" w:hAnsi="Times New Roman"/>
          <w:bCs/>
          <w:szCs w:val="24"/>
        </w:rPr>
        <w:t>.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50125E" w:rsidRPr="005E4BA9" w:rsidRDefault="0050125E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</w:t>
      </w:r>
      <w:r w:rsidR="0050125E">
        <w:rPr>
          <w:rFonts w:ascii="Times New Roman" w:hAnsi="Times New Roman"/>
          <w:bCs/>
          <w:szCs w:val="24"/>
        </w:rPr>
        <w:t>GÉRIO GOMES DE MOURA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  <w:r w:rsidR="0050125E">
        <w:rPr>
          <w:rFonts w:ascii="Times New Roman" w:hAnsi="Times New Roman"/>
          <w:bCs/>
          <w:szCs w:val="24"/>
        </w:rPr>
        <w:t xml:space="preserve"> em </w:t>
      </w:r>
      <w:proofErr w:type="spellStart"/>
      <w:r w:rsidR="0050125E">
        <w:rPr>
          <w:rFonts w:ascii="Times New Roman" w:hAnsi="Times New Roman"/>
          <w:bCs/>
          <w:szCs w:val="24"/>
        </w:rPr>
        <w:t>execicio</w:t>
      </w:r>
      <w:proofErr w:type="spellEnd"/>
    </w:p>
    <w:sectPr w:rsidR="00654962" w:rsidRPr="00D0596B" w:rsidSect="00553730">
      <w:headerReference w:type="default" r:id="rId8"/>
      <w:pgSz w:w="11907" w:h="16839" w:code="9"/>
      <w:pgMar w:top="953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B7" w:rsidRDefault="00263FB7">
      <w:r>
        <w:separator/>
      </w:r>
    </w:p>
  </w:endnote>
  <w:endnote w:type="continuationSeparator" w:id="0">
    <w:p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B7" w:rsidRDefault="00263FB7">
      <w:r>
        <w:separator/>
      </w:r>
    </w:p>
  </w:footnote>
  <w:footnote w:type="continuationSeparator" w:id="0">
    <w:p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042EB01F" wp14:editId="0E2742F9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2000C"/>
    <w:rsid w:val="0002042D"/>
    <w:rsid w:val="00035C40"/>
    <w:rsid w:val="00043FD0"/>
    <w:rsid w:val="000529E9"/>
    <w:rsid w:val="00064365"/>
    <w:rsid w:val="00071F7B"/>
    <w:rsid w:val="00074D29"/>
    <w:rsid w:val="000754AE"/>
    <w:rsid w:val="000974AF"/>
    <w:rsid w:val="000D2734"/>
    <w:rsid w:val="000E62D2"/>
    <w:rsid w:val="000F0B84"/>
    <w:rsid w:val="000F135E"/>
    <w:rsid w:val="000F5BDE"/>
    <w:rsid w:val="00102ECF"/>
    <w:rsid w:val="00116B16"/>
    <w:rsid w:val="0012037D"/>
    <w:rsid w:val="00130A19"/>
    <w:rsid w:val="001437ED"/>
    <w:rsid w:val="00155171"/>
    <w:rsid w:val="0015759E"/>
    <w:rsid w:val="00185774"/>
    <w:rsid w:val="001B016A"/>
    <w:rsid w:val="001C0FC4"/>
    <w:rsid w:val="001E34D5"/>
    <w:rsid w:val="001F2856"/>
    <w:rsid w:val="002365B0"/>
    <w:rsid w:val="00263FB7"/>
    <w:rsid w:val="002652E7"/>
    <w:rsid w:val="002736D8"/>
    <w:rsid w:val="00294CAA"/>
    <w:rsid w:val="00294EFA"/>
    <w:rsid w:val="002A40A2"/>
    <w:rsid w:val="002B1886"/>
    <w:rsid w:val="002C3939"/>
    <w:rsid w:val="002E0A71"/>
    <w:rsid w:val="002F4D26"/>
    <w:rsid w:val="002F6624"/>
    <w:rsid w:val="003050B9"/>
    <w:rsid w:val="00320CB2"/>
    <w:rsid w:val="00323F75"/>
    <w:rsid w:val="0033361C"/>
    <w:rsid w:val="00345796"/>
    <w:rsid w:val="00371E25"/>
    <w:rsid w:val="00373675"/>
    <w:rsid w:val="00386141"/>
    <w:rsid w:val="00386D6A"/>
    <w:rsid w:val="00394B24"/>
    <w:rsid w:val="003A5B69"/>
    <w:rsid w:val="003A7E0D"/>
    <w:rsid w:val="003B034D"/>
    <w:rsid w:val="003B1D89"/>
    <w:rsid w:val="003B4F4C"/>
    <w:rsid w:val="003B5935"/>
    <w:rsid w:val="003D104E"/>
    <w:rsid w:val="003E079D"/>
    <w:rsid w:val="003E4220"/>
    <w:rsid w:val="00403F98"/>
    <w:rsid w:val="004136D2"/>
    <w:rsid w:val="0041658B"/>
    <w:rsid w:val="00443A66"/>
    <w:rsid w:val="00452B86"/>
    <w:rsid w:val="0046070B"/>
    <w:rsid w:val="00475BB6"/>
    <w:rsid w:val="00475FD6"/>
    <w:rsid w:val="0048184B"/>
    <w:rsid w:val="00483F05"/>
    <w:rsid w:val="00497114"/>
    <w:rsid w:val="004A2E17"/>
    <w:rsid w:val="004A7610"/>
    <w:rsid w:val="004B5000"/>
    <w:rsid w:val="004E5054"/>
    <w:rsid w:val="004E7919"/>
    <w:rsid w:val="004E7B4F"/>
    <w:rsid w:val="004F17E2"/>
    <w:rsid w:val="0050125E"/>
    <w:rsid w:val="00504250"/>
    <w:rsid w:val="00504628"/>
    <w:rsid w:val="00520FE1"/>
    <w:rsid w:val="00530E77"/>
    <w:rsid w:val="005325B9"/>
    <w:rsid w:val="00551AB0"/>
    <w:rsid w:val="00553730"/>
    <w:rsid w:val="0055625C"/>
    <w:rsid w:val="0056283E"/>
    <w:rsid w:val="00562D4E"/>
    <w:rsid w:val="0056488B"/>
    <w:rsid w:val="00567241"/>
    <w:rsid w:val="00567C9F"/>
    <w:rsid w:val="00571D61"/>
    <w:rsid w:val="00574B2C"/>
    <w:rsid w:val="0058024D"/>
    <w:rsid w:val="00584526"/>
    <w:rsid w:val="00592383"/>
    <w:rsid w:val="0059608C"/>
    <w:rsid w:val="005A3304"/>
    <w:rsid w:val="005D10BF"/>
    <w:rsid w:val="005E401F"/>
    <w:rsid w:val="005F31F4"/>
    <w:rsid w:val="005F4949"/>
    <w:rsid w:val="00607663"/>
    <w:rsid w:val="00614C41"/>
    <w:rsid w:val="006158FC"/>
    <w:rsid w:val="006170F6"/>
    <w:rsid w:val="006345EE"/>
    <w:rsid w:val="006411E8"/>
    <w:rsid w:val="00654962"/>
    <w:rsid w:val="00660C57"/>
    <w:rsid w:val="006644B5"/>
    <w:rsid w:val="006760A1"/>
    <w:rsid w:val="00685E7E"/>
    <w:rsid w:val="006937ED"/>
    <w:rsid w:val="006A7497"/>
    <w:rsid w:val="006B4203"/>
    <w:rsid w:val="006B4EB8"/>
    <w:rsid w:val="006B767F"/>
    <w:rsid w:val="006C1A9E"/>
    <w:rsid w:val="006D7B5A"/>
    <w:rsid w:val="006E034E"/>
    <w:rsid w:val="006E06A4"/>
    <w:rsid w:val="006F14B1"/>
    <w:rsid w:val="00701EAC"/>
    <w:rsid w:val="00702F1F"/>
    <w:rsid w:val="00707E81"/>
    <w:rsid w:val="007176FC"/>
    <w:rsid w:val="00730815"/>
    <w:rsid w:val="00731E14"/>
    <w:rsid w:val="0073474C"/>
    <w:rsid w:val="00746507"/>
    <w:rsid w:val="00751D46"/>
    <w:rsid w:val="007557A7"/>
    <w:rsid w:val="00761C46"/>
    <w:rsid w:val="00763BEB"/>
    <w:rsid w:val="0078026D"/>
    <w:rsid w:val="00780C3D"/>
    <w:rsid w:val="007A33A4"/>
    <w:rsid w:val="007A5B78"/>
    <w:rsid w:val="007A70D0"/>
    <w:rsid w:val="007B0074"/>
    <w:rsid w:val="007B117F"/>
    <w:rsid w:val="007B4B96"/>
    <w:rsid w:val="007B51E2"/>
    <w:rsid w:val="007C0C23"/>
    <w:rsid w:val="007C3CAE"/>
    <w:rsid w:val="007C7D5F"/>
    <w:rsid w:val="007F2981"/>
    <w:rsid w:val="007F4E93"/>
    <w:rsid w:val="00815BF4"/>
    <w:rsid w:val="00820FED"/>
    <w:rsid w:val="00832B28"/>
    <w:rsid w:val="008446AA"/>
    <w:rsid w:val="00880FCE"/>
    <w:rsid w:val="008963D7"/>
    <w:rsid w:val="008A600E"/>
    <w:rsid w:val="008B0E28"/>
    <w:rsid w:val="008B46CF"/>
    <w:rsid w:val="008C2ACD"/>
    <w:rsid w:val="008E4C04"/>
    <w:rsid w:val="008E65FB"/>
    <w:rsid w:val="008E7AAB"/>
    <w:rsid w:val="008F2633"/>
    <w:rsid w:val="008F2B1A"/>
    <w:rsid w:val="00903D9B"/>
    <w:rsid w:val="0090512C"/>
    <w:rsid w:val="009053AB"/>
    <w:rsid w:val="009242B0"/>
    <w:rsid w:val="00941E56"/>
    <w:rsid w:val="009512A7"/>
    <w:rsid w:val="00953CB8"/>
    <w:rsid w:val="00955852"/>
    <w:rsid w:val="00962531"/>
    <w:rsid w:val="00962661"/>
    <w:rsid w:val="009667D8"/>
    <w:rsid w:val="00987258"/>
    <w:rsid w:val="00994F56"/>
    <w:rsid w:val="00997640"/>
    <w:rsid w:val="009B1B21"/>
    <w:rsid w:val="009E22D5"/>
    <w:rsid w:val="00A0029F"/>
    <w:rsid w:val="00A033B1"/>
    <w:rsid w:val="00A03A8C"/>
    <w:rsid w:val="00A11460"/>
    <w:rsid w:val="00A11FFD"/>
    <w:rsid w:val="00A23FF1"/>
    <w:rsid w:val="00A30A90"/>
    <w:rsid w:val="00A33608"/>
    <w:rsid w:val="00A859B5"/>
    <w:rsid w:val="00A860EE"/>
    <w:rsid w:val="00A87321"/>
    <w:rsid w:val="00AA483F"/>
    <w:rsid w:val="00AB05CA"/>
    <w:rsid w:val="00AB68A3"/>
    <w:rsid w:val="00AC4A39"/>
    <w:rsid w:val="00AD2599"/>
    <w:rsid w:val="00AE23B4"/>
    <w:rsid w:val="00AE661B"/>
    <w:rsid w:val="00AF2845"/>
    <w:rsid w:val="00AF36BA"/>
    <w:rsid w:val="00AF5811"/>
    <w:rsid w:val="00B11B55"/>
    <w:rsid w:val="00B128B4"/>
    <w:rsid w:val="00B13D4F"/>
    <w:rsid w:val="00B256D4"/>
    <w:rsid w:val="00B335AE"/>
    <w:rsid w:val="00B33FD0"/>
    <w:rsid w:val="00B3452C"/>
    <w:rsid w:val="00B4243D"/>
    <w:rsid w:val="00B43376"/>
    <w:rsid w:val="00B53DD1"/>
    <w:rsid w:val="00B64A4C"/>
    <w:rsid w:val="00B70C04"/>
    <w:rsid w:val="00BA1EBE"/>
    <w:rsid w:val="00BD2E04"/>
    <w:rsid w:val="00BD5DF9"/>
    <w:rsid w:val="00BD62F5"/>
    <w:rsid w:val="00BD6979"/>
    <w:rsid w:val="00BE4049"/>
    <w:rsid w:val="00BE4EDC"/>
    <w:rsid w:val="00BF5F35"/>
    <w:rsid w:val="00C006D4"/>
    <w:rsid w:val="00C245F9"/>
    <w:rsid w:val="00C25E14"/>
    <w:rsid w:val="00C475B4"/>
    <w:rsid w:val="00C47923"/>
    <w:rsid w:val="00C54869"/>
    <w:rsid w:val="00C742ED"/>
    <w:rsid w:val="00C877C9"/>
    <w:rsid w:val="00C9323E"/>
    <w:rsid w:val="00CB1258"/>
    <w:rsid w:val="00CC3080"/>
    <w:rsid w:val="00CC308F"/>
    <w:rsid w:val="00CC34D1"/>
    <w:rsid w:val="00CC7188"/>
    <w:rsid w:val="00CD568E"/>
    <w:rsid w:val="00D04194"/>
    <w:rsid w:val="00D0596B"/>
    <w:rsid w:val="00D26150"/>
    <w:rsid w:val="00D27B88"/>
    <w:rsid w:val="00D32562"/>
    <w:rsid w:val="00D36305"/>
    <w:rsid w:val="00D503C5"/>
    <w:rsid w:val="00D745E4"/>
    <w:rsid w:val="00D822B6"/>
    <w:rsid w:val="00D96B7A"/>
    <w:rsid w:val="00DA4E6E"/>
    <w:rsid w:val="00DA5581"/>
    <w:rsid w:val="00DD1045"/>
    <w:rsid w:val="00DF6166"/>
    <w:rsid w:val="00E01696"/>
    <w:rsid w:val="00E071F7"/>
    <w:rsid w:val="00E15A0A"/>
    <w:rsid w:val="00E2230C"/>
    <w:rsid w:val="00E428BB"/>
    <w:rsid w:val="00E546C2"/>
    <w:rsid w:val="00E657B5"/>
    <w:rsid w:val="00E748D3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01E79"/>
    <w:rsid w:val="00F13A04"/>
    <w:rsid w:val="00F16E8C"/>
    <w:rsid w:val="00F21631"/>
    <w:rsid w:val="00F2264A"/>
    <w:rsid w:val="00F27A9F"/>
    <w:rsid w:val="00F435CE"/>
    <w:rsid w:val="00F703A5"/>
    <w:rsid w:val="00F837C9"/>
    <w:rsid w:val="00F864A7"/>
    <w:rsid w:val="00F86B9F"/>
    <w:rsid w:val="00F92B3B"/>
    <w:rsid w:val="00FA11D8"/>
    <w:rsid w:val="00FB1152"/>
    <w:rsid w:val="00FB67E6"/>
    <w:rsid w:val="00FB6B10"/>
    <w:rsid w:val="00FC5448"/>
    <w:rsid w:val="00FC6FCA"/>
    <w:rsid w:val="00FD5BD3"/>
    <w:rsid w:val="00FE0529"/>
    <w:rsid w:val="00FE5D3C"/>
    <w:rsid w:val="00FE685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8493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6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1D2CB-283D-4500-90AB-C73E7CFC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1289</TotalTime>
  <Pages>2</Pages>
  <Words>597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Cliente</cp:lastModifiedBy>
  <cp:revision>41</cp:revision>
  <cp:lastPrinted>2022-07-05T14:40:00Z</cp:lastPrinted>
  <dcterms:created xsi:type="dcterms:W3CDTF">2021-03-12T14:21:00Z</dcterms:created>
  <dcterms:modified xsi:type="dcterms:W3CDTF">2022-07-05T14:40:00Z</dcterms:modified>
</cp:coreProperties>
</file>