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E525A3">
        <w:rPr>
          <w:rFonts w:ascii="Times New Roman" w:hAnsi="Times New Roman" w:cs="Times New Roman"/>
          <w:b/>
          <w:sz w:val="24"/>
          <w:szCs w:val="24"/>
        </w:rPr>
        <w:t>049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TOMADA DE PREÇOS </w:t>
      </w:r>
      <w:r w:rsidR="00E525A3">
        <w:rPr>
          <w:rFonts w:ascii="Times New Roman" w:hAnsi="Times New Roman" w:cs="Times New Roman"/>
          <w:b/>
          <w:sz w:val="24"/>
          <w:szCs w:val="24"/>
        </w:rPr>
        <w:t>224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Pr="00AA2325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4149C9" w:rsidRPr="00D10141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E525A3" w:rsidRPr="00E525A3">
        <w:rPr>
          <w:rFonts w:ascii="Times New Roman" w:hAnsi="Times New Roman" w:cs="Times New Roman"/>
          <w:sz w:val="24"/>
          <w:szCs w:val="24"/>
        </w:rPr>
        <w:t xml:space="preserve">reforma de estruturas internas (refeitório e banheiro) e quadra esportiva, além de adequações de acessibilidade (rampa de acessibilidade) na </w:t>
      </w:r>
      <w:r w:rsidR="006F309D">
        <w:rPr>
          <w:rFonts w:ascii="Times New Roman" w:hAnsi="Times New Roman" w:cs="Times New Roman"/>
          <w:b/>
          <w:sz w:val="24"/>
          <w:szCs w:val="24"/>
        </w:rPr>
        <w:t>EMEF</w:t>
      </w:r>
      <w:r w:rsidR="00E525A3" w:rsidRPr="00131038">
        <w:rPr>
          <w:rFonts w:ascii="Times New Roman" w:hAnsi="Times New Roman" w:cs="Times New Roman"/>
          <w:b/>
          <w:sz w:val="24"/>
          <w:szCs w:val="24"/>
        </w:rPr>
        <w:t xml:space="preserve"> Dois de Maio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525A3">
        <w:rPr>
          <w:rFonts w:ascii="Times New Roman" w:hAnsi="Times New Roman" w:cs="Times New Roman"/>
          <w:b/>
          <w:sz w:val="24"/>
          <w:szCs w:val="24"/>
        </w:rPr>
        <w:t>049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076EF2">
        <w:rPr>
          <w:rFonts w:ascii="Times New Roman" w:hAnsi="Times New Roman" w:cs="Times New Roman"/>
          <w:sz w:val="24"/>
          <w:szCs w:val="24"/>
        </w:rPr>
        <w:t>, de obras de</w:t>
      </w:r>
      <w:r w:rsidR="00C861AD">
        <w:rPr>
          <w:rFonts w:ascii="Times New Roman" w:hAnsi="Times New Roman" w:cs="Times New Roman"/>
          <w:sz w:val="24"/>
          <w:szCs w:val="24"/>
        </w:rPr>
        <w:t xml:space="preserve"> </w:t>
      </w:r>
      <w:r w:rsidR="00C861AD" w:rsidRPr="00C861AD">
        <w:rPr>
          <w:rFonts w:ascii="Times New Roman" w:hAnsi="Times New Roman" w:cs="Times New Roman"/>
          <w:sz w:val="24"/>
          <w:szCs w:val="24"/>
        </w:rPr>
        <w:t xml:space="preserve">reforma de estruturas internas (refeitório e banheiro) e quadra esportiva, além de adequações de acessibilidade (rampa de acessibilidade) na </w:t>
      </w:r>
      <w:r w:rsidR="00013CE8">
        <w:rPr>
          <w:rFonts w:ascii="Times New Roman" w:hAnsi="Times New Roman" w:cs="Times New Roman"/>
          <w:b/>
          <w:sz w:val="24"/>
          <w:szCs w:val="24"/>
        </w:rPr>
        <w:t>EMEF</w:t>
      </w:r>
      <w:r w:rsidR="00C861AD" w:rsidRPr="00C861AD">
        <w:rPr>
          <w:rFonts w:ascii="Times New Roman" w:hAnsi="Times New Roman" w:cs="Times New Roman"/>
          <w:b/>
          <w:sz w:val="24"/>
          <w:szCs w:val="24"/>
        </w:rPr>
        <w:t xml:space="preserve"> Dois de Maio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fazem,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>, neste ato represen</w:t>
      </w:r>
      <w:r w:rsidR="00C861AD">
        <w:rPr>
          <w:rFonts w:ascii="Times New Roman" w:hAnsi="Times New Roman" w:cs="Times New Roman"/>
          <w:sz w:val="24"/>
          <w:szCs w:val="24"/>
        </w:rPr>
        <w:t xml:space="preserve">tado por seu Prefeito </w:t>
      </w:r>
      <w:r w:rsidRPr="002F32CB">
        <w:rPr>
          <w:rFonts w:ascii="Times New Roman" w:hAnsi="Times New Roman" w:cs="Times New Roman"/>
          <w:sz w:val="24"/>
          <w:szCs w:val="24"/>
        </w:rPr>
        <w:t xml:space="preserve">Sr. </w:t>
      </w:r>
      <w:r w:rsidR="006C094B" w:rsidRPr="002F32CB">
        <w:rPr>
          <w:rFonts w:ascii="Times New Roman" w:hAnsi="Times New Roman" w:cs="Times New Roman"/>
          <w:sz w:val="24"/>
          <w:szCs w:val="24"/>
        </w:rPr>
        <w:t>RONALDO COSTA MADRUGA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0125AB" w:rsidRPr="00326774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0125AB">
        <w:rPr>
          <w:rFonts w:ascii="Times New Roman" w:hAnsi="Times New Roman" w:cs="Times New Roman"/>
          <w:sz w:val="24"/>
          <w:szCs w:val="24"/>
        </w:rPr>
        <w:t>Candiota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0125AB">
        <w:rPr>
          <w:rFonts w:ascii="Times New Roman" w:hAnsi="Times New Roman" w:cs="Times New Roman"/>
          <w:sz w:val="24"/>
          <w:szCs w:val="24"/>
        </w:rPr>
        <w:t>AL Boleslau Obadowisk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100, Vila Residencial </w:t>
      </w:r>
      <w:r w:rsidR="002F32CB" w:rsidRPr="002F32CB">
        <w:rPr>
          <w:rFonts w:ascii="Times New Roman" w:hAnsi="Times New Roman" w:cs="Times New Roman"/>
          <w:sz w:val="24"/>
          <w:szCs w:val="24"/>
        </w:rPr>
        <w:t>– CEP: 96.</w:t>
      </w:r>
      <w:r w:rsidR="000125AB">
        <w:rPr>
          <w:rFonts w:ascii="Times New Roman" w:hAnsi="Times New Roman" w:cs="Times New Roman"/>
          <w:sz w:val="24"/>
          <w:szCs w:val="24"/>
        </w:rPr>
        <w:t>495</w:t>
      </w:r>
      <w:r w:rsidR="00E64C02">
        <w:rPr>
          <w:rFonts w:ascii="Times New Roman" w:hAnsi="Times New Roman" w:cs="Times New Roman"/>
          <w:sz w:val="24"/>
          <w:szCs w:val="24"/>
        </w:rPr>
        <w:t>-000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2D68B0">
        <w:rPr>
          <w:rFonts w:ascii="Times New Roman" w:hAnsi="Times New Roman" w:cs="Times New Roman"/>
          <w:sz w:val="24"/>
          <w:szCs w:val="24"/>
        </w:rPr>
        <w:t>inscrita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2D68B0" w:rsidRPr="002D68B0">
        <w:rPr>
          <w:rFonts w:ascii="Times New Roman" w:hAnsi="Times New Roman" w:cs="Times New Roman"/>
          <w:b/>
          <w:sz w:val="24"/>
          <w:szCs w:val="24"/>
        </w:rPr>
        <w:t>42.569.211/0001-90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727B56">
        <w:rPr>
          <w:rFonts w:ascii="Times New Roman" w:hAnsi="Times New Roman" w:cs="Times New Roman"/>
          <w:sz w:val="24"/>
          <w:szCs w:val="24"/>
        </w:rPr>
        <w:t>Diego Almeida Pedro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727B56" w:rsidRPr="00727B56">
        <w:rPr>
          <w:rFonts w:ascii="Times New Roman" w:hAnsi="Times New Roman" w:cs="Times New Roman"/>
          <w:b/>
          <w:sz w:val="24"/>
          <w:szCs w:val="24"/>
        </w:rPr>
        <w:t>030.872.870-08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0B386B">
        <w:rPr>
          <w:rFonts w:ascii="Times New Roman" w:hAnsi="Times New Roman" w:cs="Times New Roman"/>
          <w:sz w:val="24"/>
          <w:szCs w:val="24"/>
        </w:rPr>
        <w:t xml:space="preserve">portando Cédula de Identidade n° </w:t>
      </w:r>
      <w:r w:rsidR="000B386B" w:rsidRPr="000B386B">
        <w:rPr>
          <w:rFonts w:ascii="Times New Roman" w:hAnsi="Times New Roman" w:cs="Times New Roman"/>
          <w:b/>
          <w:sz w:val="24"/>
          <w:szCs w:val="24"/>
        </w:rPr>
        <w:t>3107241493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</w:t>
      </w:r>
      <w:r w:rsidRPr="00076EF2">
        <w:rPr>
          <w:rFonts w:ascii="Times New Roman" w:hAnsi="Times New Roman" w:cs="Times New Roman"/>
          <w:b/>
          <w:sz w:val="24"/>
          <w:szCs w:val="24"/>
        </w:rPr>
        <w:t>21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Tomada de Preços nº </w:t>
      </w:r>
      <w:r w:rsidR="00E525A3">
        <w:rPr>
          <w:rFonts w:ascii="Times New Roman" w:hAnsi="Times New Roman" w:cs="Times New Roman"/>
          <w:b/>
          <w:sz w:val="24"/>
          <w:szCs w:val="24"/>
        </w:rPr>
        <w:t>224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</w:t>
      </w:r>
      <w:r w:rsidR="00076EF2" w:rsidRPr="00076EF2">
        <w:rPr>
          <w:rFonts w:ascii="Times New Roman" w:hAnsi="Times New Roman" w:cs="Times New Roman"/>
          <w:sz w:val="24"/>
          <w:szCs w:val="24"/>
        </w:rPr>
        <w:t xml:space="preserve">de obras </w:t>
      </w:r>
      <w:r w:rsidR="00C861AD" w:rsidRPr="00C861AD">
        <w:rPr>
          <w:rFonts w:ascii="Times New Roman" w:hAnsi="Times New Roman" w:cs="Times New Roman"/>
          <w:sz w:val="24"/>
          <w:szCs w:val="24"/>
        </w:rPr>
        <w:t xml:space="preserve">de reforma de estruturas internas (refeitório e banheiro) e quadra esportiva, além de adequações de acessibilidade (rampa de acessibilidade) na </w:t>
      </w:r>
      <w:r w:rsidR="009E7C7E">
        <w:rPr>
          <w:rFonts w:ascii="Times New Roman" w:hAnsi="Times New Roman" w:cs="Times New Roman"/>
          <w:b/>
          <w:sz w:val="24"/>
          <w:szCs w:val="24"/>
        </w:rPr>
        <w:t>EMEF</w:t>
      </w:r>
      <w:r w:rsidR="00C861AD" w:rsidRPr="00C861AD">
        <w:rPr>
          <w:rFonts w:ascii="Times New Roman" w:hAnsi="Times New Roman" w:cs="Times New Roman"/>
          <w:b/>
          <w:sz w:val="24"/>
          <w:szCs w:val="24"/>
        </w:rPr>
        <w:t xml:space="preserve"> Dois de Maio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</w:t>
      </w:r>
      <w:r w:rsidR="003E2BA0">
        <w:rPr>
          <w:rFonts w:ascii="Times New Roman" w:hAnsi="Times New Roman" w:cs="Times New Roman"/>
          <w:sz w:val="24"/>
          <w:szCs w:val="24"/>
        </w:rPr>
        <w:t>, cronograma físico-</w:t>
      </w:r>
      <w:r w:rsidR="00864A96">
        <w:rPr>
          <w:rFonts w:ascii="Times New Roman" w:hAnsi="Times New Roman" w:cs="Times New Roman"/>
          <w:sz w:val="24"/>
          <w:szCs w:val="24"/>
        </w:rPr>
        <w:t xml:space="preserve">financeiro e </w:t>
      </w:r>
      <w:r w:rsidR="00F57B8F" w:rsidRPr="00C26678">
        <w:rPr>
          <w:rFonts w:ascii="Times New Roman" w:hAnsi="Times New Roman" w:cs="Times New Roman"/>
          <w:sz w:val="24"/>
          <w:szCs w:val="24"/>
        </w:rPr>
        <w:t>planilhas de orçamentos</w:t>
      </w:r>
      <w:r w:rsidR="002A4410">
        <w:rPr>
          <w:rFonts w:ascii="Times New Roman" w:hAnsi="Times New Roman" w:cs="Times New Roman"/>
          <w:sz w:val="24"/>
          <w:szCs w:val="24"/>
        </w:rPr>
        <w:t>.</w:t>
      </w:r>
      <w:r w:rsidRPr="00013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O prazo máximo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4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dois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meses</w:t>
      </w:r>
      <w:r w:rsidR="002F32CB">
        <w:rPr>
          <w:rFonts w:ascii="Times New Roman" w:hAnsi="Times New Roman" w:cs="Times New Roman"/>
          <w:color w:val="000000" w:themeColor="text1"/>
          <w:sz w:val="24"/>
          <w:szCs w:val="24"/>
        </w:rPr>
        <w:t>, conforme cronograma físico-financeiro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Pr="00C26678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lastRenderedPageBreak/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10294C" w:rsidRPr="0010294C">
        <w:rPr>
          <w:rFonts w:ascii="Times New Roman" w:hAnsi="Times New Roman" w:cs="Times New Roman"/>
          <w:b/>
          <w:sz w:val="24"/>
          <w:szCs w:val="24"/>
        </w:rPr>
        <w:t>46.825</w:t>
      </w:r>
      <w:r w:rsidR="00D706A0">
        <w:rPr>
          <w:rFonts w:ascii="Times New Roman" w:hAnsi="Times New Roman" w:cs="Times New Roman"/>
          <w:b/>
          <w:sz w:val="24"/>
          <w:szCs w:val="24"/>
        </w:rPr>
        <w:t>,00</w:t>
      </w:r>
      <w:r w:rsidR="00102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963">
        <w:rPr>
          <w:rFonts w:ascii="Times New Roman" w:hAnsi="Times New Roman" w:cs="Times New Roman"/>
          <w:sz w:val="24"/>
          <w:szCs w:val="24"/>
        </w:rPr>
        <w:t>(quarenta</w:t>
      </w:r>
      <w:r w:rsidR="0010294C" w:rsidRPr="0010294C">
        <w:rPr>
          <w:rFonts w:ascii="Times New Roman" w:hAnsi="Times New Roman" w:cs="Times New Roman"/>
          <w:sz w:val="24"/>
          <w:szCs w:val="24"/>
        </w:rPr>
        <w:t xml:space="preserve"> e seis mil oitocentos e vinte e cinco reais)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4.1 O pagamento será efetuado </w:t>
      </w:r>
      <w:r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4.2 A partir da autorização de início da obra, as medições serão feitas de acordo com as etapas do cronograma físico-financeiro apresentado pela contratada. Somente será medido o serviço executado de 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4.3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4.4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F93D2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1A0D5E" w:rsidRDefault="001A0D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A</w:t>
      </w:r>
      <w:r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Correrá por conta exclusiva da contratada, o seguinte: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 Equipamento de Proteção Individual -</w:t>
      </w:r>
      <w:r w:rsidR="00D706A0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EPI;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5A5E">
        <w:rPr>
          <w:rFonts w:ascii="Times New Roman" w:hAnsi="Times New Roman" w:cs="Times New Roman"/>
          <w:sz w:val="24"/>
          <w:szCs w:val="24"/>
        </w:rPr>
        <w:t>)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5.2 A direção da obra caberá a profissional, legalmente habilitado, incumbindo-lhe assinar a Anotação de Responsabilidade Técnica – ART da obra, na forma da legislação vigente.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5.3 Antes do início da obra, a contratada deverá providenciar ART da obra no CREA</w:t>
      </w:r>
      <w:r w:rsidR="00F57B8F">
        <w:rPr>
          <w:rFonts w:ascii="Times New Roman" w:hAnsi="Times New Roman" w:cs="Times New Roman"/>
          <w:sz w:val="24"/>
          <w:szCs w:val="24"/>
        </w:rPr>
        <w:t>/CAU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BF06AB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(cinco)</w:t>
      </w:r>
      <w:r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lastRenderedPageBreak/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0,2% (zero vírgula dois por cento) ao dia, limitada a 10% (dez por cento),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2% (dois por cento) ao dia, limitada a 10% (dez por cento),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7.8 A contratada poderá ser suspensa temporariamente do direito de licitar, num prazo de até dois anos,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>, ou 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7.9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e)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81" w:rsidRPr="00C26678" w:rsidRDefault="0011738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:rsid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Pr="00C26678">
        <w:rPr>
          <w:rFonts w:ascii="Times New Roman" w:hAnsi="Times New Roman" w:cs="Times New Roman"/>
          <w:sz w:val="24"/>
          <w:szCs w:val="24"/>
        </w:rPr>
        <w:t xml:space="preserve"> Sr.</w:t>
      </w:r>
      <w:r w:rsidR="007D7E69">
        <w:rPr>
          <w:rFonts w:ascii="Times New Roman" w:hAnsi="Times New Roman" w:cs="Times New Roman"/>
          <w:sz w:val="24"/>
          <w:szCs w:val="24"/>
        </w:rPr>
        <w:t xml:space="preserve"> </w:t>
      </w:r>
      <w:r w:rsidR="004866ED" w:rsidRPr="004866ED">
        <w:rPr>
          <w:rFonts w:ascii="Times New Roman" w:hAnsi="Times New Roman" w:cs="Times New Roman"/>
          <w:sz w:val="24"/>
          <w:szCs w:val="24"/>
        </w:rPr>
        <w:t>Bernardo da Silva Borges, Técnico do Município</w:t>
      </w:r>
      <w:bookmarkStart w:id="0" w:name="_GoBack"/>
      <w:bookmarkEnd w:id="0"/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46347B">
        <w:rPr>
          <w:rFonts w:ascii="Times New Roman" w:hAnsi="Times New Roman" w:cs="Times New Roman"/>
          <w:sz w:val="24"/>
          <w:szCs w:val="24"/>
        </w:rPr>
        <w:t>14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B5D7E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E">
              <w:rPr>
                <w:rFonts w:ascii="Times New Roman" w:hAnsi="Times New Roman" w:cs="Times New Roman"/>
                <w:sz w:val="24"/>
                <w:szCs w:val="24"/>
              </w:rPr>
              <w:t>Diego Almeida Pedro</w:t>
            </w:r>
          </w:p>
          <w:p w:rsidR="00004887" w:rsidRDefault="0000488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87">
              <w:rPr>
                <w:rFonts w:ascii="Times New Roman" w:hAnsi="Times New Roman" w:cs="Times New Roman"/>
                <w:sz w:val="24"/>
                <w:szCs w:val="24"/>
              </w:rPr>
              <w:t>MAP Construções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47088A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</w:t>
            </w:r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678"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9B" w:rsidRDefault="0099609B" w:rsidP="00273281">
      <w:pPr>
        <w:spacing w:after="0" w:line="240" w:lineRule="auto"/>
      </w:pPr>
      <w:r>
        <w:separator/>
      </w:r>
    </w:p>
  </w:endnote>
  <w:end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9B" w:rsidRDefault="0099609B" w:rsidP="00273281">
      <w:pPr>
        <w:spacing w:after="0" w:line="240" w:lineRule="auto"/>
      </w:pPr>
      <w:r>
        <w:separator/>
      </w:r>
    </w:p>
  </w:footnote>
  <w:foot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4887"/>
    <w:rsid w:val="000125AB"/>
    <w:rsid w:val="00013181"/>
    <w:rsid w:val="00013CE8"/>
    <w:rsid w:val="000179C7"/>
    <w:rsid w:val="00025DEB"/>
    <w:rsid w:val="000545B1"/>
    <w:rsid w:val="00057E72"/>
    <w:rsid w:val="00061F54"/>
    <w:rsid w:val="000708B1"/>
    <w:rsid w:val="0007176E"/>
    <w:rsid w:val="00076EF2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F220A"/>
    <w:rsid w:val="000F4353"/>
    <w:rsid w:val="0010294C"/>
    <w:rsid w:val="00117074"/>
    <w:rsid w:val="00117381"/>
    <w:rsid w:val="001244F5"/>
    <w:rsid w:val="00130EA8"/>
    <w:rsid w:val="00131038"/>
    <w:rsid w:val="00142960"/>
    <w:rsid w:val="00147FFC"/>
    <w:rsid w:val="00164C6C"/>
    <w:rsid w:val="001849E2"/>
    <w:rsid w:val="00190C4B"/>
    <w:rsid w:val="001957EF"/>
    <w:rsid w:val="00197CBE"/>
    <w:rsid w:val="001A084B"/>
    <w:rsid w:val="001A0D5E"/>
    <w:rsid w:val="001B1625"/>
    <w:rsid w:val="001C3A6B"/>
    <w:rsid w:val="001D0132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90E40"/>
    <w:rsid w:val="0029118F"/>
    <w:rsid w:val="002A2B32"/>
    <w:rsid w:val="002A4410"/>
    <w:rsid w:val="002B27B0"/>
    <w:rsid w:val="002B719C"/>
    <w:rsid w:val="002C4CA0"/>
    <w:rsid w:val="002D171A"/>
    <w:rsid w:val="002D68B0"/>
    <w:rsid w:val="002F32CB"/>
    <w:rsid w:val="003201DF"/>
    <w:rsid w:val="00326774"/>
    <w:rsid w:val="00346AB9"/>
    <w:rsid w:val="00360E68"/>
    <w:rsid w:val="00362963"/>
    <w:rsid w:val="003631F7"/>
    <w:rsid w:val="0038198E"/>
    <w:rsid w:val="00383E2B"/>
    <w:rsid w:val="003968DA"/>
    <w:rsid w:val="00397868"/>
    <w:rsid w:val="003A58FB"/>
    <w:rsid w:val="003B02A9"/>
    <w:rsid w:val="003B5567"/>
    <w:rsid w:val="003B722C"/>
    <w:rsid w:val="003C4DB3"/>
    <w:rsid w:val="003E164D"/>
    <w:rsid w:val="003E2BA0"/>
    <w:rsid w:val="003F232C"/>
    <w:rsid w:val="003F6BF6"/>
    <w:rsid w:val="004136F3"/>
    <w:rsid w:val="004149C9"/>
    <w:rsid w:val="00417176"/>
    <w:rsid w:val="004223D4"/>
    <w:rsid w:val="0042788A"/>
    <w:rsid w:val="00430BCB"/>
    <w:rsid w:val="0044122B"/>
    <w:rsid w:val="00442E92"/>
    <w:rsid w:val="00443039"/>
    <w:rsid w:val="004433F6"/>
    <w:rsid w:val="00445CC2"/>
    <w:rsid w:val="0046347B"/>
    <w:rsid w:val="0047088A"/>
    <w:rsid w:val="004866ED"/>
    <w:rsid w:val="00495199"/>
    <w:rsid w:val="00497728"/>
    <w:rsid w:val="004A040B"/>
    <w:rsid w:val="004B2FE7"/>
    <w:rsid w:val="004C0D7E"/>
    <w:rsid w:val="004C33DF"/>
    <w:rsid w:val="004C5B76"/>
    <w:rsid w:val="004F21B7"/>
    <w:rsid w:val="004F323D"/>
    <w:rsid w:val="004F6221"/>
    <w:rsid w:val="004F66E8"/>
    <w:rsid w:val="004F7AAD"/>
    <w:rsid w:val="00503C68"/>
    <w:rsid w:val="00507EE1"/>
    <w:rsid w:val="00511BA6"/>
    <w:rsid w:val="005318C4"/>
    <w:rsid w:val="00532708"/>
    <w:rsid w:val="005444D5"/>
    <w:rsid w:val="00544538"/>
    <w:rsid w:val="005478A7"/>
    <w:rsid w:val="00560E4C"/>
    <w:rsid w:val="00585322"/>
    <w:rsid w:val="005A4D51"/>
    <w:rsid w:val="005A6EF5"/>
    <w:rsid w:val="005B0070"/>
    <w:rsid w:val="005B2A06"/>
    <w:rsid w:val="005C2EBD"/>
    <w:rsid w:val="005D2A54"/>
    <w:rsid w:val="005D516A"/>
    <w:rsid w:val="005E208D"/>
    <w:rsid w:val="005E2B6F"/>
    <w:rsid w:val="005F01A9"/>
    <w:rsid w:val="005F40BE"/>
    <w:rsid w:val="005F50B5"/>
    <w:rsid w:val="00626113"/>
    <w:rsid w:val="006517F5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6F309D"/>
    <w:rsid w:val="00727B56"/>
    <w:rsid w:val="00732BB6"/>
    <w:rsid w:val="00744132"/>
    <w:rsid w:val="00753623"/>
    <w:rsid w:val="007555A1"/>
    <w:rsid w:val="00765A27"/>
    <w:rsid w:val="0077235F"/>
    <w:rsid w:val="00777FBD"/>
    <w:rsid w:val="00781E99"/>
    <w:rsid w:val="00782FB9"/>
    <w:rsid w:val="007A40E6"/>
    <w:rsid w:val="007A59A2"/>
    <w:rsid w:val="007B132B"/>
    <w:rsid w:val="007B5616"/>
    <w:rsid w:val="007B5A5E"/>
    <w:rsid w:val="007B6E41"/>
    <w:rsid w:val="007C3C37"/>
    <w:rsid w:val="007D1C84"/>
    <w:rsid w:val="007D7E69"/>
    <w:rsid w:val="007E0C15"/>
    <w:rsid w:val="007E0CD8"/>
    <w:rsid w:val="008103E9"/>
    <w:rsid w:val="008105C7"/>
    <w:rsid w:val="0081164A"/>
    <w:rsid w:val="00815960"/>
    <w:rsid w:val="00824CD4"/>
    <w:rsid w:val="0083177F"/>
    <w:rsid w:val="008410D1"/>
    <w:rsid w:val="00842249"/>
    <w:rsid w:val="0085735A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F36E8"/>
    <w:rsid w:val="008F465D"/>
    <w:rsid w:val="00906B31"/>
    <w:rsid w:val="00912FA0"/>
    <w:rsid w:val="00913657"/>
    <w:rsid w:val="00913C1A"/>
    <w:rsid w:val="0091688C"/>
    <w:rsid w:val="0094292F"/>
    <w:rsid w:val="0094525F"/>
    <w:rsid w:val="009475D8"/>
    <w:rsid w:val="0096248A"/>
    <w:rsid w:val="00962665"/>
    <w:rsid w:val="00970BB4"/>
    <w:rsid w:val="00981CDF"/>
    <w:rsid w:val="009928C1"/>
    <w:rsid w:val="0099609B"/>
    <w:rsid w:val="009A0BF3"/>
    <w:rsid w:val="009B5D7E"/>
    <w:rsid w:val="009D3015"/>
    <w:rsid w:val="009D30CF"/>
    <w:rsid w:val="009E7C7E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96A3B"/>
    <w:rsid w:val="00AA2325"/>
    <w:rsid w:val="00AA4B9B"/>
    <w:rsid w:val="00AA62FF"/>
    <w:rsid w:val="00AA6886"/>
    <w:rsid w:val="00AB1A64"/>
    <w:rsid w:val="00AB4630"/>
    <w:rsid w:val="00AD2DA1"/>
    <w:rsid w:val="00AD6E67"/>
    <w:rsid w:val="00AE16CC"/>
    <w:rsid w:val="00AF55A9"/>
    <w:rsid w:val="00B03F69"/>
    <w:rsid w:val="00B041C0"/>
    <w:rsid w:val="00B23435"/>
    <w:rsid w:val="00B24694"/>
    <w:rsid w:val="00B43513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06AB"/>
    <w:rsid w:val="00BF67B1"/>
    <w:rsid w:val="00C033F6"/>
    <w:rsid w:val="00C04A43"/>
    <w:rsid w:val="00C1757D"/>
    <w:rsid w:val="00C26678"/>
    <w:rsid w:val="00C27C5A"/>
    <w:rsid w:val="00C3404F"/>
    <w:rsid w:val="00C51F66"/>
    <w:rsid w:val="00C6039C"/>
    <w:rsid w:val="00C60C6E"/>
    <w:rsid w:val="00C6642A"/>
    <w:rsid w:val="00C861AD"/>
    <w:rsid w:val="00CA3D6F"/>
    <w:rsid w:val="00CA7454"/>
    <w:rsid w:val="00CB086B"/>
    <w:rsid w:val="00CB30E4"/>
    <w:rsid w:val="00CC1761"/>
    <w:rsid w:val="00CE4D18"/>
    <w:rsid w:val="00CF1FAC"/>
    <w:rsid w:val="00CF3603"/>
    <w:rsid w:val="00CF3E91"/>
    <w:rsid w:val="00D10141"/>
    <w:rsid w:val="00D1058B"/>
    <w:rsid w:val="00D140BF"/>
    <w:rsid w:val="00D14613"/>
    <w:rsid w:val="00D2276F"/>
    <w:rsid w:val="00D229C3"/>
    <w:rsid w:val="00D6333E"/>
    <w:rsid w:val="00D706A0"/>
    <w:rsid w:val="00D748AE"/>
    <w:rsid w:val="00D946D2"/>
    <w:rsid w:val="00DE1D4F"/>
    <w:rsid w:val="00DE5B55"/>
    <w:rsid w:val="00DF1068"/>
    <w:rsid w:val="00E20F84"/>
    <w:rsid w:val="00E23CCF"/>
    <w:rsid w:val="00E272EB"/>
    <w:rsid w:val="00E31645"/>
    <w:rsid w:val="00E331B5"/>
    <w:rsid w:val="00E525A3"/>
    <w:rsid w:val="00E61E47"/>
    <w:rsid w:val="00E63DCC"/>
    <w:rsid w:val="00E64C02"/>
    <w:rsid w:val="00E72E35"/>
    <w:rsid w:val="00E73D0C"/>
    <w:rsid w:val="00E8615E"/>
    <w:rsid w:val="00E9353D"/>
    <w:rsid w:val="00EA092D"/>
    <w:rsid w:val="00EA364F"/>
    <w:rsid w:val="00EA5C93"/>
    <w:rsid w:val="00EC726B"/>
    <w:rsid w:val="00EF6CD4"/>
    <w:rsid w:val="00F0109E"/>
    <w:rsid w:val="00F242F9"/>
    <w:rsid w:val="00F30FC2"/>
    <w:rsid w:val="00F50BAE"/>
    <w:rsid w:val="00F51D8B"/>
    <w:rsid w:val="00F57B8F"/>
    <w:rsid w:val="00F73892"/>
    <w:rsid w:val="00F75690"/>
    <w:rsid w:val="00F818C9"/>
    <w:rsid w:val="00F820F8"/>
    <w:rsid w:val="00F82B18"/>
    <w:rsid w:val="00F904C4"/>
    <w:rsid w:val="00F91227"/>
    <w:rsid w:val="00F912B6"/>
    <w:rsid w:val="00F91C88"/>
    <w:rsid w:val="00F93D25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ACDF-4D68-4C1B-B94B-0AAD02DF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2786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70</cp:revision>
  <cp:lastPrinted>2021-06-11T17:34:00Z</cp:lastPrinted>
  <dcterms:created xsi:type="dcterms:W3CDTF">2022-10-13T12:13:00Z</dcterms:created>
  <dcterms:modified xsi:type="dcterms:W3CDTF">2022-10-18T13:04:00Z</dcterms:modified>
</cp:coreProperties>
</file>