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FF54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020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FF54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020</w:t>
      </w:r>
      <w:bookmarkStart w:id="0" w:name="_GoBack"/>
      <w:bookmarkEnd w:id="0"/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42B03" w:rsidRDefault="00A2265B" w:rsidP="00A91653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 xml:space="preserve">em apresentar JUSTIFICATIVA </w:t>
      </w:r>
      <w:r w:rsidR="00A91653">
        <w:rPr>
          <w:rFonts w:ascii="Times New Roman" w:hAnsi="Times New Roman"/>
          <w:szCs w:val="24"/>
        </w:rPr>
        <w:t xml:space="preserve">cumprir com a portaria 1.467 de 02 de junho de 2022 do Ministério do Trabalho e Previdência que dispõe sobre a normas aplicáveis às avaliações atuariais dos Regimes Próprios da </w:t>
      </w:r>
      <w:r w:rsidR="009145FA">
        <w:rPr>
          <w:rFonts w:ascii="Times New Roman" w:hAnsi="Times New Roman"/>
          <w:szCs w:val="24"/>
        </w:rPr>
        <w:t>Previdências Social-</w:t>
      </w:r>
      <w:proofErr w:type="gramStart"/>
      <w:r w:rsidR="009145FA">
        <w:rPr>
          <w:rFonts w:ascii="Times New Roman" w:hAnsi="Times New Roman"/>
          <w:szCs w:val="24"/>
        </w:rPr>
        <w:t>RPPS</w:t>
      </w:r>
      <w:r w:rsidR="00A91653">
        <w:rPr>
          <w:rFonts w:ascii="Times New Roman" w:hAnsi="Times New Roman"/>
          <w:szCs w:val="24"/>
        </w:rPr>
        <w:t xml:space="preserve"> </w:t>
      </w:r>
      <w:r w:rsidR="002E35E3">
        <w:rPr>
          <w:rFonts w:ascii="Times New Roman" w:eastAsia="Calibri" w:hAnsi="Times New Roman"/>
          <w:szCs w:val="24"/>
          <w:lang w:eastAsia="en-US"/>
        </w:rPr>
        <w:t>.</w:t>
      </w:r>
      <w:proofErr w:type="gramEnd"/>
    </w:p>
    <w:p w:rsidR="00A42B03" w:rsidRPr="00101936" w:rsidRDefault="00A42B03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446AA" w:rsidRPr="00101936" w:rsidRDefault="002969BC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9145FA">
        <w:rPr>
          <w:rFonts w:ascii="Times New Roman" w:hAnsi="Times New Roman"/>
          <w:szCs w:val="24"/>
        </w:rPr>
        <w:t>Contratação de Empresa para cálculo Atuarial</w:t>
      </w:r>
      <w:r w:rsidR="009952FD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74B2C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9145FA">
        <w:rPr>
          <w:rFonts w:ascii="Times New Roman" w:hAnsi="Times New Roman"/>
          <w:szCs w:val="24"/>
        </w:rPr>
        <w:t>17.000,00</w:t>
      </w:r>
      <w:r w:rsidR="00D30314">
        <w:rPr>
          <w:rFonts w:ascii="Times New Roman" w:hAnsi="Times New Roman"/>
          <w:b/>
          <w:szCs w:val="24"/>
        </w:rPr>
        <w:tab/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9145FA">
        <w:rPr>
          <w:rFonts w:ascii="Times New Roman" w:hAnsi="Times New Roman"/>
          <w:szCs w:val="24"/>
        </w:rPr>
        <w:t>dezessete mil reais</w:t>
      </w:r>
      <w:r w:rsidR="00944553" w:rsidRPr="00101936">
        <w:rPr>
          <w:rFonts w:ascii="Times New Roman" w:hAnsi="Times New Roman"/>
          <w:szCs w:val="24"/>
        </w:rPr>
        <w:t>)</w:t>
      </w:r>
      <w:r w:rsidR="00F122D1" w:rsidRPr="00101936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21024F" w:rsidRPr="0021024F" w:rsidRDefault="001707C5" w:rsidP="0021024F">
      <w:pPr>
        <w:spacing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DOS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145FA">
        <w:rPr>
          <w:rFonts w:ascii="Times New Roman" w:hAnsi="Times New Roman"/>
          <w:b/>
          <w:bCs/>
          <w:color w:val="000000" w:themeColor="text1"/>
          <w:szCs w:val="24"/>
        </w:rPr>
        <w:t xml:space="preserve">Athena Consultoria Atuarial </w:t>
      </w:r>
      <w:proofErr w:type="spellStart"/>
      <w:r w:rsidR="009145FA">
        <w:rPr>
          <w:rFonts w:ascii="Times New Roman" w:hAnsi="Times New Roman"/>
          <w:b/>
          <w:bCs/>
          <w:color w:val="000000" w:themeColor="text1"/>
          <w:szCs w:val="24"/>
        </w:rPr>
        <w:t>Ltda</w:t>
      </w:r>
      <w:proofErr w:type="spellEnd"/>
      <w:r w:rsidR="009145FA">
        <w:rPr>
          <w:rFonts w:ascii="Times New Roman" w:hAnsi="Times New Roman"/>
          <w:b/>
          <w:bCs/>
          <w:color w:val="000000" w:themeColor="text1"/>
          <w:szCs w:val="24"/>
        </w:rPr>
        <w:t xml:space="preserve"> CNPJ 04.531.195/0001-57</w:t>
      </w:r>
      <w:r w:rsidR="0021024F">
        <w:rPr>
          <w:rFonts w:ascii="Times New Roman" w:eastAsia="Calibri" w:hAnsi="Times New Roman"/>
          <w:b/>
          <w:szCs w:val="24"/>
          <w:lang w:eastAsia="en-US"/>
        </w:rPr>
        <w:t>.</w:t>
      </w:r>
    </w:p>
    <w:p w:rsidR="00702F1F" w:rsidRPr="005A4D4D" w:rsidRDefault="00702F1F" w:rsidP="00D762B4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:rsidR="009145FA" w:rsidRDefault="00D0596B" w:rsidP="009145FA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691B63" w:rsidRPr="00101936">
        <w:rPr>
          <w:rFonts w:ascii="Times New Roman" w:hAnsi="Times New Roman"/>
          <w:szCs w:val="24"/>
        </w:rPr>
        <w:t>tos de 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:rsidR="008446AA" w:rsidRPr="00101936" w:rsidRDefault="00B11D85" w:rsidP="009145FA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1D4D34" w:rsidRPr="00101936">
        <w:rPr>
          <w:rFonts w:ascii="Times New Roman" w:hAnsi="Times New Roman"/>
          <w:color w:val="000000" w:themeColor="text1"/>
          <w:szCs w:val="24"/>
        </w:rPr>
        <w:t>c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onforme se pode constatar, pelas </w:t>
      </w:r>
      <w:r w:rsidR="008446AA" w:rsidRPr="00101936">
        <w:rPr>
          <w:rFonts w:ascii="Times New Roman" w:hAnsi="Times New Roman"/>
          <w:szCs w:val="24"/>
        </w:rPr>
        <w:t>propostas apresentadas pela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</w:t>
      </w:r>
      <w:r w:rsidR="00553730" w:rsidRPr="00101936">
        <w:rPr>
          <w:rFonts w:ascii="Times New Roman" w:hAnsi="Times New Roman"/>
          <w:szCs w:val="24"/>
        </w:rPr>
        <w:t>e</w:t>
      </w:r>
      <w:r w:rsidR="008446AA" w:rsidRPr="00101936">
        <w:rPr>
          <w:rFonts w:ascii="Times New Roman" w:hAnsi="Times New Roman"/>
          <w:szCs w:val="24"/>
        </w:rPr>
        <w:t>mpresa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verifica-se facilmente</w:t>
      </w:r>
      <w:r w:rsidR="00E23DF4" w:rsidRPr="00101936">
        <w:rPr>
          <w:rFonts w:ascii="Times New Roman" w:hAnsi="Times New Roman"/>
          <w:szCs w:val="24"/>
        </w:rPr>
        <w:t xml:space="preserve"> ser</w:t>
      </w:r>
      <w:r w:rsidR="00CF675F">
        <w:rPr>
          <w:rFonts w:ascii="Times New Roman" w:hAnsi="Times New Roman"/>
          <w:szCs w:val="24"/>
        </w:rPr>
        <w:t>em</w:t>
      </w:r>
      <w:r w:rsidR="00691B63" w:rsidRPr="00101936">
        <w:rPr>
          <w:rFonts w:ascii="Times New Roman" w:hAnsi="Times New Roman"/>
          <w:szCs w:val="24"/>
        </w:rPr>
        <w:t xml:space="preserve"> este</w:t>
      </w:r>
      <w:r w:rsidR="00CF675F">
        <w:rPr>
          <w:rFonts w:ascii="Times New Roman" w:hAnsi="Times New Roman"/>
          <w:szCs w:val="24"/>
        </w:rPr>
        <w:t>s compatíveis</w:t>
      </w:r>
      <w:r w:rsidR="008446AA" w:rsidRPr="00101936">
        <w:rPr>
          <w:rFonts w:ascii="Times New Roman" w:hAnsi="Times New Roman"/>
          <w:szCs w:val="24"/>
        </w:rPr>
        <w:t xml:space="preserve"> com o</w:t>
      </w:r>
      <w:r w:rsidR="00CF675F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valor</w:t>
      </w:r>
      <w:r w:rsidR="00CF675F">
        <w:rPr>
          <w:rFonts w:ascii="Times New Roman" w:hAnsi="Times New Roman"/>
          <w:szCs w:val="24"/>
        </w:rPr>
        <w:t>es</w:t>
      </w:r>
      <w:r w:rsidR="008446AA" w:rsidRPr="00101936">
        <w:rPr>
          <w:rFonts w:ascii="Times New Roman" w:hAnsi="Times New Roman"/>
          <w:szCs w:val="24"/>
        </w:rPr>
        <w:t xml:space="preserve"> de mercado, conforme cotações constantes no processo principal</w:t>
      </w:r>
      <w:r w:rsidR="00DB01A6">
        <w:rPr>
          <w:rFonts w:ascii="Times New Roman" w:hAnsi="Times New Roman"/>
          <w:szCs w:val="24"/>
        </w:rPr>
        <w:t xml:space="preserve"> e atualizados nos autos desta D</w:t>
      </w:r>
      <w:r w:rsidR="008446AA" w:rsidRPr="00101936">
        <w:rPr>
          <w:rFonts w:ascii="Times New Roman" w:hAnsi="Times New Roman"/>
          <w:szCs w:val="24"/>
        </w:rPr>
        <w:t>ispensa</w:t>
      </w:r>
      <w:r w:rsidR="00025444" w:rsidRPr="00101936">
        <w:rPr>
          <w:rFonts w:ascii="Times New Roman" w:hAnsi="Times New Roman"/>
          <w:szCs w:val="24"/>
        </w:rPr>
        <w:t>.</w:t>
      </w: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9145FA">
        <w:rPr>
          <w:rFonts w:ascii="Times New Roman" w:hAnsi="Times New Roman"/>
          <w:szCs w:val="24"/>
        </w:rPr>
        <w:t>27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CF675F">
        <w:rPr>
          <w:rFonts w:ascii="Times New Roman" w:hAnsi="Times New Roman"/>
          <w:szCs w:val="24"/>
        </w:rPr>
        <w:t>janeiro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9145FA" w:rsidRDefault="009145FA" w:rsidP="00CF675F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9145FA" w:rsidRDefault="009145FA" w:rsidP="00CF675F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9145FA" w:rsidRDefault="009145FA" w:rsidP="00CF675F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8446AA" w:rsidRPr="00101936" w:rsidRDefault="00CF675F" w:rsidP="00CF675F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</w:p>
    <w:p w:rsidR="00B47CB6" w:rsidRPr="00101936" w:rsidRDefault="00CF675F" w:rsidP="00CF675F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0596B" w:rsidRPr="00101936">
        <w:rPr>
          <w:rFonts w:ascii="Times New Roman" w:hAnsi="Times New Roman"/>
          <w:szCs w:val="24"/>
        </w:rPr>
        <w:t>CPL</w:t>
      </w:r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33FD0" w:rsidRPr="00101936" w:rsidRDefault="00B33FD0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101936" w:rsidRDefault="001745CC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9145FA">
        <w:rPr>
          <w:rFonts w:ascii="Times New Roman" w:hAnsi="Times New Roman"/>
          <w:bCs/>
          <w:szCs w:val="24"/>
        </w:rPr>
        <w:t>020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9145FA">
        <w:rPr>
          <w:rFonts w:ascii="Times New Roman" w:hAnsi="Times New Roman"/>
          <w:bCs/>
          <w:szCs w:val="24"/>
        </w:rPr>
        <w:t>020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valor</w:t>
      </w:r>
      <w:r w:rsidR="00DB01A6">
        <w:rPr>
          <w:rFonts w:ascii="Times New Roman" w:hAnsi="Times New Roman"/>
          <w:bCs/>
          <w:szCs w:val="24"/>
        </w:rPr>
        <w:t>es</w:t>
      </w:r>
      <w:r w:rsidR="0020353D" w:rsidRPr="00101936">
        <w:rPr>
          <w:rFonts w:ascii="Times New Roman" w:hAnsi="Times New Roman"/>
          <w:bCs/>
          <w:szCs w:val="24"/>
        </w:rPr>
        <w:t xml:space="preserve"> proposto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pelo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licitante</w:t>
      </w:r>
      <w:r w:rsidR="00036F4A">
        <w:rPr>
          <w:rFonts w:ascii="Times New Roman" w:hAnsi="Times New Roman"/>
          <w:bCs/>
          <w:szCs w:val="24"/>
        </w:rPr>
        <w:t>s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036F4A" w:rsidRDefault="00036F4A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01936" w:rsidRDefault="00B33FD0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395C40" w:rsidRPr="00101936" w:rsidRDefault="00395C4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A1198D" w:rsidRPr="00101936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C5AE6" w:rsidRPr="00101936">
        <w:rPr>
          <w:rFonts w:ascii="Times New Roman" w:hAnsi="Times New Roman"/>
          <w:bCs/>
          <w:szCs w:val="24"/>
        </w:rPr>
        <w:t>a manutenção/conservação da frota da</w:t>
      </w:r>
      <w:r w:rsidR="00036F4A">
        <w:rPr>
          <w:rFonts w:ascii="Times New Roman" w:hAnsi="Times New Roman"/>
          <w:bCs/>
          <w:szCs w:val="24"/>
        </w:rPr>
        <w:t>s</w:t>
      </w:r>
      <w:r w:rsidR="00FC5AE6" w:rsidRPr="00101936">
        <w:rPr>
          <w:rFonts w:ascii="Times New Roman" w:hAnsi="Times New Roman"/>
          <w:bCs/>
          <w:szCs w:val="24"/>
        </w:rPr>
        <w:t xml:space="preserve"> </w:t>
      </w:r>
      <w:r w:rsidR="00036F4A">
        <w:rPr>
          <w:rFonts w:ascii="Times New Roman" w:hAnsi="Times New Roman"/>
          <w:bCs/>
          <w:szCs w:val="24"/>
        </w:rPr>
        <w:t>referidas secretarias</w:t>
      </w:r>
      <w:r w:rsidRPr="00101936">
        <w:rPr>
          <w:rFonts w:ascii="Times New Roman" w:hAnsi="Times New Roman"/>
          <w:bCs/>
          <w:szCs w:val="24"/>
        </w:rPr>
        <w:t>, aceito 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proposta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como vantajosa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>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proposta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da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empresa</w:t>
      </w:r>
      <w:r>
        <w:rPr>
          <w:rFonts w:ascii="Times New Roman" w:hAnsi="Times New Roman"/>
          <w:bCs/>
          <w:szCs w:val="24"/>
        </w:rPr>
        <w:t>s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</w:t>
      </w:r>
      <w:r>
        <w:rPr>
          <w:rFonts w:ascii="Times New Roman" w:hAnsi="Times New Roman"/>
          <w:bCs/>
          <w:szCs w:val="24"/>
        </w:rPr>
        <w:t>em</w:t>
      </w:r>
      <w:r w:rsidR="00B33FD0"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036F4A">
        <w:rPr>
          <w:rFonts w:ascii="Times New Roman" w:hAnsi="Times New Roman"/>
          <w:bCs/>
          <w:szCs w:val="24"/>
        </w:rPr>
        <w:t>janeiro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04858"/>
    <w:rsid w:val="00010E88"/>
    <w:rsid w:val="000173A9"/>
    <w:rsid w:val="0002000C"/>
    <w:rsid w:val="0002042D"/>
    <w:rsid w:val="000217F9"/>
    <w:rsid w:val="00024FA6"/>
    <w:rsid w:val="00025444"/>
    <w:rsid w:val="00030F1F"/>
    <w:rsid w:val="00035C40"/>
    <w:rsid w:val="00036F4A"/>
    <w:rsid w:val="00043FD0"/>
    <w:rsid w:val="00045170"/>
    <w:rsid w:val="000529E9"/>
    <w:rsid w:val="0005332F"/>
    <w:rsid w:val="00064365"/>
    <w:rsid w:val="00071F7B"/>
    <w:rsid w:val="00073CC4"/>
    <w:rsid w:val="000754AE"/>
    <w:rsid w:val="00083D3F"/>
    <w:rsid w:val="00092144"/>
    <w:rsid w:val="000974AF"/>
    <w:rsid w:val="000977B9"/>
    <w:rsid w:val="000A671D"/>
    <w:rsid w:val="000B36BD"/>
    <w:rsid w:val="000B4BFB"/>
    <w:rsid w:val="000B4FCF"/>
    <w:rsid w:val="000B64B7"/>
    <w:rsid w:val="000B7960"/>
    <w:rsid w:val="000D2734"/>
    <w:rsid w:val="000E62D2"/>
    <w:rsid w:val="000F0B84"/>
    <w:rsid w:val="000F135E"/>
    <w:rsid w:val="000F5BDE"/>
    <w:rsid w:val="000F6D79"/>
    <w:rsid w:val="00101936"/>
    <w:rsid w:val="00102ECF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45CC"/>
    <w:rsid w:val="00185774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7572"/>
    <w:rsid w:val="00291FA3"/>
    <w:rsid w:val="00294CAA"/>
    <w:rsid w:val="00294EFA"/>
    <w:rsid w:val="00295847"/>
    <w:rsid w:val="002969BC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307"/>
    <w:rsid w:val="002C3494"/>
    <w:rsid w:val="002C3939"/>
    <w:rsid w:val="002C61AC"/>
    <w:rsid w:val="002D600A"/>
    <w:rsid w:val="002E0A71"/>
    <w:rsid w:val="002E1DC2"/>
    <w:rsid w:val="002E35E3"/>
    <w:rsid w:val="002F0D99"/>
    <w:rsid w:val="002F4D26"/>
    <w:rsid w:val="002F6624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86141"/>
    <w:rsid w:val="00386D6A"/>
    <w:rsid w:val="0038702D"/>
    <w:rsid w:val="00393DEA"/>
    <w:rsid w:val="00394B24"/>
    <w:rsid w:val="00395C40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658B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259C"/>
    <w:rsid w:val="00583C20"/>
    <w:rsid w:val="00584526"/>
    <w:rsid w:val="00585D17"/>
    <w:rsid w:val="00592383"/>
    <w:rsid w:val="0059327A"/>
    <w:rsid w:val="0059608C"/>
    <w:rsid w:val="005A3304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E6EBC"/>
    <w:rsid w:val="007F2981"/>
    <w:rsid w:val="007F4E93"/>
    <w:rsid w:val="007F7600"/>
    <w:rsid w:val="008023A4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949EB"/>
    <w:rsid w:val="008963D7"/>
    <w:rsid w:val="008A2002"/>
    <w:rsid w:val="008A600E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45FA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33B1"/>
    <w:rsid w:val="00A03A8C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B03"/>
    <w:rsid w:val="00A42F3D"/>
    <w:rsid w:val="00A4613D"/>
    <w:rsid w:val="00A6578C"/>
    <w:rsid w:val="00A801AE"/>
    <w:rsid w:val="00A81922"/>
    <w:rsid w:val="00A85831"/>
    <w:rsid w:val="00A859B5"/>
    <w:rsid w:val="00A860EE"/>
    <w:rsid w:val="00A87321"/>
    <w:rsid w:val="00A91653"/>
    <w:rsid w:val="00A91F31"/>
    <w:rsid w:val="00A97078"/>
    <w:rsid w:val="00AA3BB1"/>
    <w:rsid w:val="00AA483F"/>
    <w:rsid w:val="00AB05CA"/>
    <w:rsid w:val="00AB1D26"/>
    <w:rsid w:val="00AB68A3"/>
    <w:rsid w:val="00AC0188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256D4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01EF"/>
    <w:rsid w:val="00EE18CF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21631"/>
    <w:rsid w:val="00F21CDF"/>
    <w:rsid w:val="00F2264A"/>
    <w:rsid w:val="00F248CB"/>
    <w:rsid w:val="00F27A9F"/>
    <w:rsid w:val="00F31680"/>
    <w:rsid w:val="00F31C29"/>
    <w:rsid w:val="00F406ED"/>
    <w:rsid w:val="00F435CE"/>
    <w:rsid w:val="00F5293B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5430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F9FA3-E7A9-44CA-A432-8981119C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2</cp:revision>
  <cp:lastPrinted>2023-01-30T11:45:00Z</cp:lastPrinted>
  <dcterms:created xsi:type="dcterms:W3CDTF">2023-03-31T17:30:00Z</dcterms:created>
  <dcterms:modified xsi:type="dcterms:W3CDTF">2023-03-31T17:30:00Z</dcterms:modified>
</cp:coreProperties>
</file>