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B25857" w:rsidRDefault="00EC21DB" w:rsidP="00B25857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B25857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B25857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 w:rsidRPr="00B25857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B25857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 w:rsidRPr="00B25857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B25857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F5FE1">
        <w:rPr>
          <w:rFonts w:ascii="Times New Roman" w:hAnsi="Times New Roman"/>
          <w:b/>
          <w:caps/>
          <w:szCs w:val="24"/>
          <w:u w:val="single"/>
        </w:rPr>
        <w:t>220/</w:t>
      </w:r>
      <w:r w:rsidR="00FE0529" w:rsidRPr="00B25857">
        <w:rPr>
          <w:rFonts w:ascii="Times New Roman" w:hAnsi="Times New Roman"/>
          <w:b/>
          <w:caps/>
          <w:szCs w:val="24"/>
          <w:u w:val="single"/>
        </w:rPr>
        <w:t>202</w:t>
      </w:r>
      <w:r w:rsidR="00FC62E5" w:rsidRPr="00B25857">
        <w:rPr>
          <w:rFonts w:ascii="Times New Roman" w:hAnsi="Times New Roman"/>
          <w:b/>
          <w:caps/>
          <w:szCs w:val="24"/>
          <w:u w:val="single"/>
        </w:rPr>
        <w:t>2</w:t>
      </w:r>
      <w:r w:rsidR="00B25857" w:rsidRPr="00B25857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F5FE1">
        <w:rPr>
          <w:rFonts w:ascii="Times New Roman" w:hAnsi="Times New Roman"/>
          <w:b/>
          <w:caps/>
          <w:szCs w:val="24"/>
          <w:u w:val="single"/>
        </w:rPr>
        <w:t xml:space="preserve">– </w:t>
      </w:r>
      <w:r w:rsidR="00FF5FE1">
        <w:rPr>
          <w:rFonts w:ascii="Times New Roman" w:hAnsi="Times New Roman"/>
          <w:b/>
          <w:bCs/>
          <w:szCs w:val="24"/>
          <w:u w:val="single"/>
        </w:rPr>
        <w:t>PROCESSO Nº 232</w:t>
      </w:r>
      <w:r w:rsidR="00B25857" w:rsidRPr="00B25857">
        <w:rPr>
          <w:rFonts w:ascii="Times New Roman" w:hAnsi="Times New Roman"/>
          <w:b/>
          <w:bCs/>
          <w:szCs w:val="24"/>
          <w:u w:val="single"/>
        </w:rPr>
        <w:t>/2022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B6431" w:rsidRPr="00AB6431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AB6431">
        <w:rPr>
          <w:rFonts w:ascii="Times New Roman" w:hAnsi="Times New Roman"/>
          <w:bCs/>
          <w:szCs w:val="24"/>
        </w:rPr>
        <w:t xml:space="preserve">Senhor Prefeito, a Comissão Permanente de Licitação da Prefeitura Municipal, instituída pela Portaria nº </w:t>
      </w:r>
      <w:r w:rsidRPr="00AB6431">
        <w:rPr>
          <w:rFonts w:ascii="Times New Roman" w:hAnsi="Times New Roman"/>
          <w:b/>
          <w:bCs/>
          <w:szCs w:val="24"/>
        </w:rPr>
        <w:t>11.916/2022</w:t>
      </w:r>
      <w:r w:rsidRPr="00AB6431">
        <w:rPr>
          <w:rFonts w:ascii="Times New Roman" w:hAnsi="Times New Roman"/>
          <w:bCs/>
          <w:szCs w:val="24"/>
        </w:rPr>
        <w:t xml:space="preserve">, vem apresentar JUSTIFICATIVA de dispensa de licitação referente a </w:t>
      </w:r>
      <w:r w:rsidR="0003121D">
        <w:rPr>
          <w:rFonts w:ascii="Times New Roman" w:hAnsi="Times New Roman"/>
          <w:bCs/>
          <w:szCs w:val="24"/>
        </w:rPr>
        <w:t xml:space="preserve">contratação de </w:t>
      </w:r>
      <w:r w:rsidR="0074530A">
        <w:rPr>
          <w:rFonts w:ascii="Times New Roman" w:hAnsi="Times New Roman"/>
          <w:bCs/>
          <w:szCs w:val="24"/>
        </w:rPr>
        <w:t xml:space="preserve">Informativos </w:t>
      </w:r>
      <w:r w:rsidR="005071A1">
        <w:rPr>
          <w:rFonts w:ascii="Times New Roman" w:hAnsi="Times New Roman"/>
          <w:bCs/>
          <w:szCs w:val="24"/>
        </w:rPr>
        <w:t xml:space="preserve">Técnicos </w:t>
      </w:r>
      <w:r w:rsidR="0074530A">
        <w:rPr>
          <w:rFonts w:ascii="Times New Roman" w:hAnsi="Times New Roman"/>
          <w:bCs/>
          <w:szCs w:val="24"/>
        </w:rPr>
        <w:t>E</w:t>
      </w:r>
      <w:r w:rsidR="0074530A" w:rsidRPr="0074530A">
        <w:rPr>
          <w:rFonts w:ascii="Times New Roman" w:hAnsi="Times New Roman"/>
          <w:bCs/>
          <w:szCs w:val="24"/>
        </w:rPr>
        <w:t xml:space="preserve">letrônicos </w:t>
      </w:r>
      <w:r w:rsidR="00A33E7A">
        <w:rPr>
          <w:rFonts w:ascii="Times New Roman" w:hAnsi="Times New Roman"/>
          <w:bCs/>
          <w:szCs w:val="24"/>
        </w:rPr>
        <w:t xml:space="preserve">pelo período de </w:t>
      </w:r>
      <w:r w:rsidR="0074530A">
        <w:rPr>
          <w:rFonts w:ascii="Times New Roman" w:hAnsi="Times New Roman"/>
          <w:b/>
          <w:bCs/>
          <w:szCs w:val="24"/>
        </w:rPr>
        <w:t>12 (</w:t>
      </w:r>
      <w:r w:rsidR="0074530A" w:rsidRPr="0074530A">
        <w:rPr>
          <w:rFonts w:ascii="Times New Roman" w:hAnsi="Times New Roman"/>
          <w:b/>
          <w:bCs/>
          <w:szCs w:val="24"/>
        </w:rPr>
        <w:t>doze meses</w:t>
      </w:r>
      <w:r w:rsidR="0074530A">
        <w:rPr>
          <w:rFonts w:ascii="Times New Roman" w:hAnsi="Times New Roman"/>
          <w:b/>
          <w:bCs/>
          <w:szCs w:val="24"/>
        </w:rPr>
        <w:t>)</w:t>
      </w:r>
      <w:r w:rsidR="0074530A">
        <w:rPr>
          <w:rFonts w:ascii="Times New Roman" w:hAnsi="Times New Roman"/>
          <w:bCs/>
          <w:szCs w:val="24"/>
        </w:rPr>
        <w:t>,</w:t>
      </w:r>
      <w:r w:rsidR="0074530A" w:rsidRPr="0074530A">
        <w:rPr>
          <w:rFonts w:ascii="Times New Roman" w:hAnsi="Times New Roman"/>
          <w:b/>
          <w:bCs/>
          <w:szCs w:val="24"/>
        </w:rPr>
        <w:t xml:space="preserve"> </w:t>
      </w:r>
      <w:r w:rsidR="0074530A" w:rsidRPr="00FF5018">
        <w:rPr>
          <w:rFonts w:ascii="Times New Roman" w:hAnsi="Times New Roman"/>
          <w:bCs/>
          <w:szCs w:val="24"/>
        </w:rPr>
        <w:t xml:space="preserve">podendo ser prorrogado até o limite de </w:t>
      </w:r>
      <w:r w:rsidR="0074530A" w:rsidRPr="009B7081">
        <w:rPr>
          <w:rFonts w:ascii="Times New Roman" w:hAnsi="Times New Roman"/>
          <w:b/>
          <w:bCs/>
          <w:szCs w:val="24"/>
        </w:rPr>
        <w:t>sessenta meses</w:t>
      </w:r>
      <w:r w:rsidRPr="00AB6431">
        <w:rPr>
          <w:rFonts w:ascii="Times New Roman" w:hAnsi="Times New Roman"/>
          <w:bCs/>
          <w:szCs w:val="24"/>
        </w:rPr>
        <w:t>.</w:t>
      </w:r>
      <w:r w:rsidR="00AF51E7">
        <w:rPr>
          <w:rFonts w:ascii="Times New Roman" w:hAnsi="Times New Roman"/>
          <w:bCs/>
          <w:szCs w:val="24"/>
        </w:rPr>
        <w:t xml:space="preserve"> Os serviços </w:t>
      </w:r>
      <w:r w:rsidR="009B7081">
        <w:rPr>
          <w:rFonts w:ascii="Times New Roman" w:hAnsi="Times New Roman"/>
          <w:bCs/>
          <w:szCs w:val="24"/>
        </w:rPr>
        <w:t>serão constituídos por I</w:t>
      </w:r>
      <w:r w:rsidR="0039777E">
        <w:rPr>
          <w:rFonts w:ascii="Times New Roman" w:hAnsi="Times New Roman"/>
          <w:bCs/>
          <w:szCs w:val="24"/>
        </w:rPr>
        <w:t>nfor</w:t>
      </w:r>
      <w:r w:rsidR="009B7081">
        <w:rPr>
          <w:rFonts w:ascii="Times New Roman" w:hAnsi="Times New Roman"/>
          <w:bCs/>
          <w:szCs w:val="24"/>
        </w:rPr>
        <w:t>mativos Técnicos E</w:t>
      </w:r>
      <w:r w:rsidR="0039777E">
        <w:rPr>
          <w:rFonts w:ascii="Times New Roman" w:hAnsi="Times New Roman"/>
          <w:bCs/>
          <w:szCs w:val="24"/>
        </w:rPr>
        <w:t xml:space="preserve">letrônicos “Caderno de Estudos para a Administração Pública” </w:t>
      </w:r>
      <w:r w:rsidR="00B33288">
        <w:rPr>
          <w:rFonts w:ascii="Times New Roman" w:hAnsi="Times New Roman"/>
          <w:bCs/>
          <w:szCs w:val="24"/>
        </w:rPr>
        <w:t>e “Guia do Servidor Público”</w:t>
      </w:r>
      <w:r w:rsidR="008A444C">
        <w:rPr>
          <w:rFonts w:ascii="Times New Roman" w:hAnsi="Times New Roman"/>
          <w:bCs/>
          <w:szCs w:val="24"/>
        </w:rPr>
        <w:t xml:space="preserve">. O contratante poderá formular questionamentos acerca das publicações realizadas, indicar assuntos a serem tratados e </w:t>
      </w:r>
      <w:r w:rsidR="0038744B">
        <w:rPr>
          <w:rFonts w:ascii="Times New Roman" w:hAnsi="Times New Roman"/>
          <w:bCs/>
          <w:szCs w:val="24"/>
        </w:rPr>
        <w:t xml:space="preserve">terá </w:t>
      </w:r>
      <w:r w:rsidR="008A444C">
        <w:rPr>
          <w:rFonts w:ascii="Times New Roman" w:hAnsi="Times New Roman"/>
          <w:bCs/>
          <w:szCs w:val="24"/>
        </w:rPr>
        <w:t>atendimento pelos canais de comunicação postos à disposição.</w:t>
      </w:r>
      <w:r w:rsidR="00445440">
        <w:rPr>
          <w:rFonts w:ascii="Times New Roman" w:hAnsi="Times New Roman"/>
          <w:bCs/>
          <w:szCs w:val="24"/>
        </w:rPr>
        <w:t xml:space="preserve"> O assinante poderá solicitar modelos de projetos de leis, ações</w:t>
      </w:r>
      <w:r w:rsidR="00705691">
        <w:rPr>
          <w:rFonts w:ascii="Times New Roman" w:hAnsi="Times New Roman"/>
          <w:bCs/>
          <w:szCs w:val="24"/>
        </w:rPr>
        <w:t xml:space="preserve"> ou peças processuais. Por fim, existe a disponibilidade de atendimento </w:t>
      </w:r>
      <w:r w:rsidR="00705691" w:rsidRPr="00705691">
        <w:rPr>
          <w:rFonts w:ascii="Times New Roman" w:hAnsi="Times New Roman"/>
          <w:bCs/>
          <w:i/>
          <w:szCs w:val="24"/>
        </w:rPr>
        <w:t>in loco</w:t>
      </w:r>
      <w:r w:rsidR="00705691">
        <w:rPr>
          <w:rFonts w:ascii="Times New Roman" w:hAnsi="Times New Roman"/>
          <w:bCs/>
          <w:szCs w:val="24"/>
        </w:rPr>
        <w:t>.</w:t>
      </w:r>
    </w:p>
    <w:p w:rsidR="00AB6431" w:rsidRPr="00AB6431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52EDF" w:rsidRPr="006271FD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6271FD">
        <w:rPr>
          <w:rFonts w:ascii="Times New Roman" w:hAnsi="Times New Roman"/>
          <w:bCs/>
          <w:szCs w:val="24"/>
        </w:rPr>
        <w:t>Informamos que, na legislação vigente, existe a possibilidade da contratação direta, conforme justificativas elencadas a seguir:</w:t>
      </w:r>
    </w:p>
    <w:p w:rsidR="00F9369A" w:rsidRDefault="00F9369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456B00" w:rsidRPr="00817A80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C3222D" w:rsidRPr="00C3222D">
        <w:rPr>
          <w:rFonts w:ascii="Times New Roman" w:hAnsi="Times New Roman"/>
          <w:szCs w:val="24"/>
        </w:rPr>
        <w:t>contratação de Informativos Técnicos Eletrônicos</w:t>
      </w:r>
      <w:r w:rsidR="00456B00">
        <w:rPr>
          <w:rFonts w:ascii="Times New Roman" w:hAnsi="Times New Roman"/>
          <w:szCs w:val="24"/>
        </w:rPr>
        <w:t>.</w:t>
      </w:r>
    </w:p>
    <w:p w:rsidR="00D52EDF" w:rsidRDefault="00D52EDF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A38A6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 xml:space="preserve">alor </w:t>
      </w:r>
      <w:r w:rsidR="00ED50B0">
        <w:rPr>
          <w:rFonts w:ascii="Times New Roman" w:hAnsi="Times New Roman"/>
          <w:b/>
          <w:szCs w:val="24"/>
        </w:rPr>
        <w:t>mensal</w:t>
      </w:r>
      <w:r>
        <w:rPr>
          <w:rFonts w:ascii="Times New Roman" w:hAnsi="Times New Roman"/>
          <w:szCs w:val="24"/>
        </w:rPr>
        <w:t xml:space="preserve">: R$ </w:t>
      </w:r>
      <w:r w:rsidR="00522116" w:rsidRPr="00522116">
        <w:rPr>
          <w:rFonts w:ascii="Times New Roman" w:hAnsi="Times New Roman"/>
          <w:b/>
          <w:szCs w:val="24"/>
        </w:rPr>
        <w:t>2.924,60</w:t>
      </w:r>
      <w:r w:rsidR="00522116">
        <w:rPr>
          <w:rFonts w:ascii="Times New Roman" w:hAnsi="Times New Roman"/>
          <w:szCs w:val="24"/>
        </w:rPr>
        <w:t xml:space="preserve"> </w:t>
      </w:r>
      <w:r w:rsidR="00FC62E5">
        <w:rPr>
          <w:rFonts w:ascii="Times New Roman" w:hAnsi="Times New Roman"/>
          <w:szCs w:val="24"/>
        </w:rPr>
        <w:t xml:space="preserve">(dois mil </w:t>
      </w:r>
      <w:r w:rsidR="0083442D">
        <w:rPr>
          <w:rFonts w:ascii="Times New Roman" w:hAnsi="Times New Roman"/>
          <w:szCs w:val="24"/>
        </w:rPr>
        <w:t>novecentos</w:t>
      </w:r>
      <w:r w:rsidR="00FC62E5">
        <w:rPr>
          <w:rFonts w:ascii="Times New Roman" w:hAnsi="Times New Roman"/>
          <w:szCs w:val="24"/>
        </w:rPr>
        <w:t xml:space="preserve"> e </w:t>
      </w:r>
      <w:r w:rsidR="0083442D">
        <w:rPr>
          <w:rFonts w:ascii="Times New Roman" w:hAnsi="Times New Roman"/>
          <w:szCs w:val="24"/>
        </w:rPr>
        <w:t>vinte e quatro</w:t>
      </w:r>
      <w:r w:rsidR="00FC62E5">
        <w:rPr>
          <w:rFonts w:ascii="Times New Roman" w:hAnsi="Times New Roman"/>
          <w:szCs w:val="24"/>
        </w:rPr>
        <w:t xml:space="preserve"> reais </w:t>
      </w:r>
      <w:r w:rsidR="0083442D">
        <w:rPr>
          <w:rFonts w:ascii="Times New Roman" w:hAnsi="Times New Roman"/>
          <w:szCs w:val="24"/>
        </w:rPr>
        <w:t>com sessenta</w:t>
      </w:r>
      <w:r w:rsidR="00FC62E5">
        <w:rPr>
          <w:rFonts w:ascii="Times New Roman" w:hAnsi="Times New Roman"/>
          <w:szCs w:val="24"/>
        </w:rPr>
        <w:t xml:space="preserve"> centavos)</w:t>
      </w:r>
      <w:r w:rsidR="00DF0221">
        <w:rPr>
          <w:rFonts w:ascii="Times New Roman" w:hAnsi="Times New Roman"/>
          <w:szCs w:val="24"/>
        </w:rPr>
        <w:t>.</w:t>
      </w:r>
    </w:p>
    <w:p w:rsidR="00F9369A" w:rsidRDefault="00F9369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D01CC" w:rsidRDefault="00F937C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Dotação Orçamentária</w:t>
      </w:r>
      <w:r w:rsidR="008A38A6" w:rsidRPr="008A38A6">
        <w:rPr>
          <w:rFonts w:ascii="Times New Roman" w:hAnsi="Times New Roman"/>
          <w:b/>
          <w:szCs w:val="24"/>
        </w:rPr>
        <w:t>:</w:t>
      </w:r>
    </w:p>
    <w:p w:rsidR="00AA4888" w:rsidRPr="00AA4888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0301 SECRETARIA MUNICIPAL DA ADMINISTRAÇÃO</w:t>
      </w:r>
    </w:p>
    <w:p w:rsidR="00AA4888" w:rsidRPr="00AA4888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Proj. / Ativ. 2006– Manutenção das Atividades da Secretaria da Administração</w:t>
      </w:r>
    </w:p>
    <w:p w:rsidR="00AA4888" w:rsidRPr="00AA4888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33.90.39.01.00.00 – Assinaturas de Periódicos e Anuidades</w:t>
      </w:r>
    </w:p>
    <w:p w:rsidR="00AA4888" w:rsidRPr="00AA4888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Código Reduzido 2140 – Despesa</w:t>
      </w:r>
    </w:p>
    <w:p w:rsidR="00266AB3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Fonte de Recurso 001 – Recurso Livre</w:t>
      </w:r>
    </w:p>
    <w:p w:rsidR="00AA4888" w:rsidRPr="00F937C3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266AB3" w:rsidRPr="00266AB3" w:rsidRDefault="00266AB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266AB3">
        <w:rPr>
          <w:rFonts w:ascii="Times New Roman" w:hAnsi="Times New Roman"/>
          <w:b/>
          <w:szCs w:val="24"/>
        </w:rPr>
        <w:t>Fundamento Legal</w:t>
      </w:r>
      <w:r w:rsidR="00D25C74">
        <w:rPr>
          <w:rFonts w:ascii="Times New Roman" w:hAnsi="Times New Roman"/>
          <w:szCs w:val="24"/>
        </w:rPr>
        <w:t>: a</w:t>
      </w:r>
      <w:r w:rsidRPr="00266AB3">
        <w:rPr>
          <w:rFonts w:ascii="Times New Roman" w:hAnsi="Times New Roman"/>
          <w:szCs w:val="24"/>
        </w:rPr>
        <w:t xml:space="preserve"> presente Dispensa de Licitação enc</w:t>
      </w:r>
      <w:r w:rsidR="00D25C74">
        <w:rPr>
          <w:rFonts w:ascii="Times New Roman" w:hAnsi="Times New Roman"/>
          <w:szCs w:val="24"/>
        </w:rPr>
        <w:t xml:space="preserve">ontra-se fundamentada no Art. </w:t>
      </w:r>
      <w:r w:rsidR="00D25C74" w:rsidRPr="004529BE">
        <w:rPr>
          <w:rFonts w:ascii="Times New Roman" w:hAnsi="Times New Roman"/>
          <w:b/>
          <w:szCs w:val="24"/>
        </w:rPr>
        <w:t>25</w:t>
      </w:r>
      <w:r w:rsidR="00D25C74">
        <w:rPr>
          <w:rFonts w:ascii="Times New Roman" w:hAnsi="Times New Roman"/>
          <w:szCs w:val="24"/>
        </w:rPr>
        <w:t xml:space="preserve">, </w:t>
      </w:r>
      <w:r w:rsidR="00563D2A" w:rsidRPr="00563D2A">
        <w:rPr>
          <w:rFonts w:ascii="Times New Roman" w:hAnsi="Times New Roman"/>
          <w:i/>
          <w:szCs w:val="24"/>
        </w:rPr>
        <w:t>caput</w:t>
      </w:r>
      <w:r w:rsidRPr="00266AB3">
        <w:rPr>
          <w:rFonts w:ascii="Times New Roman" w:hAnsi="Times New Roman"/>
          <w:szCs w:val="24"/>
        </w:rPr>
        <w:t xml:space="preserve">, da Lei Federal nº </w:t>
      </w:r>
      <w:r w:rsidRPr="004529BE">
        <w:rPr>
          <w:rFonts w:ascii="Times New Roman" w:hAnsi="Times New Roman"/>
          <w:b/>
          <w:szCs w:val="24"/>
        </w:rPr>
        <w:t>8.666</w:t>
      </w:r>
      <w:r w:rsidR="004529BE" w:rsidRPr="004529BE">
        <w:rPr>
          <w:rFonts w:ascii="Times New Roman" w:hAnsi="Times New Roman"/>
          <w:b/>
          <w:szCs w:val="24"/>
        </w:rPr>
        <w:t>/93</w:t>
      </w:r>
      <w:r w:rsidRPr="00266AB3">
        <w:rPr>
          <w:rFonts w:ascii="Times New Roman" w:hAnsi="Times New Roman"/>
          <w:szCs w:val="24"/>
        </w:rPr>
        <w:t>, de 21 de junho de 1993 e suas alterações posteriores, conforme diploma legal citado abaixo.</w:t>
      </w:r>
    </w:p>
    <w:p w:rsidR="00B92061" w:rsidRDefault="00BD01CC" w:rsidP="00BD05D0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i/>
          <w:szCs w:val="24"/>
        </w:rPr>
      </w:pPr>
      <w:r w:rsidRPr="006D0DD3">
        <w:rPr>
          <w:rFonts w:ascii="Times New Roman" w:hAnsi="Times New Roman"/>
          <w:i/>
          <w:szCs w:val="24"/>
        </w:rPr>
        <w:t xml:space="preserve">Art. </w:t>
      </w:r>
      <w:r w:rsidRPr="006D0DD3">
        <w:rPr>
          <w:rFonts w:ascii="Times New Roman" w:hAnsi="Times New Roman"/>
          <w:b/>
          <w:i/>
          <w:szCs w:val="24"/>
        </w:rPr>
        <w:t>25</w:t>
      </w:r>
      <w:r w:rsidR="00DD584E" w:rsidRPr="006D0DD3">
        <w:rPr>
          <w:rFonts w:ascii="Times New Roman" w:hAnsi="Times New Roman"/>
          <w:i/>
          <w:szCs w:val="24"/>
        </w:rPr>
        <w:t xml:space="preserve"> - </w:t>
      </w:r>
      <w:r w:rsidRPr="006D0DD3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6D0DD3">
        <w:rPr>
          <w:rFonts w:ascii="Times New Roman" w:hAnsi="Times New Roman"/>
          <w:i/>
          <w:szCs w:val="24"/>
        </w:rPr>
        <w:t xml:space="preserve"> </w:t>
      </w:r>
      <w:r w:rsidRPr="006D0DD3">
        <w:rPr>
          <w:rFonts w:ascii="Times New Roman" w:hAnsi="Times New Roman"/>
          <w:i/>
          <w:szCs w:val="24"/>
        </w:rPr>
        <w:t>competição, em especial:</w:t>
      </w:r>
    </w:p>
    <w:p w:rsidR="00E7735C" w:rsidRDefault="00016AC0" w:rsidP="00563D2A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</w:p>
    <w:p w:rsidR="009B7081" w:rsidRDefault="009B7081" w:rsidP="00B43B7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567CC9" w:rsidRPr="00815BF4" w:rsidRDefault="00BD01CC" w:rsidP="00B43B7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</w:t>
      </w:r>
      <w:r w:rsidR="00236814">
        <w:rPr>
          <w:rFonts w:ascii="Times New Roman" w:hAnsi="Times New Roman"/>
          <w:szCs w:val="24"/>
        </w:rPr>
        <w:t>competição do serviço prestado</w:t>
      </w:r>
      <w:r w:rsidRPr="00BD01CC">
        <w:rPr>
          <w:rFonts w:ascii="Times New Roman" w:hAnsi="Times New Roman"/>
          <w:szCs w:val="24"/>
        </w:rPr>
        <w:t xml:space="preserve">, conforme </w:t>
      </w:r>
      <w:r w:rsidR="00B43B73">
        <w:rPr>
          <w:rFonts w:ascii="Times New Roman" w:hAnsi="Times New Roman"/>
          <w:szCs w:val="24"/>
        </w:rPr>
        <w:t>declarações anexada</w:t>
      </w:r>
      <w:r w:rsidRPr="00BD01CC">
        <w:rPr>
          <w:rFonts w:ascii="Times New Roman" w:hAnsi="Times New Roman"/>
          <w:szCs w:val="24"/>
        </w:rPr>
        <w:t>s ao</w:t>
      </w:r>
      <w:r w:rsidR="00B92061">
        <w:rPr>
          <w:rFonts w:ascii="Times New Roman" w:hAnsi="Times New Roman"/>
          <w:szCs w:val="24"/>
        </w:rPr>
        <w:t xml:space="preserve"> </w:t>
      </w:r>
      <w:r w:rsidR="00B43B73">
        <w:rPr>
          <w:rFonts w:ascii="Times New Roman" w:hAnsi="Times New Roman"/>
          <w:szCs w:val="24"/>
        </w:rPr>
        <w:t>processo.</w:t>
      </w:r>
    </w:p>
    <w:p w:rsidR="00F9369A" w:rsidRDefault="00F9369A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AE6362" w:rsidRPr="00AE6362">
        <w:rPr>
          <w:rFonts w:ascii="Times New Roman" w:hAnsi="Times New Roman"/>
          <w:b/>
          <w:bCs/>
          <w:szCs w:val="24"/>
        </w:rPr>
        <w:t>CENTRO DE ESTUDOS PARA A ADMINISTRAÇÃO PÚBLICA EDITORA LTDA – CNPJ: 17.757.237/0001-14</w:t>
      </w:r>
      <w:r w:rsidR="00973794">
        <w:rPr>
          <w:rFonts w:ascii="Times New Roman" w:hAnsi="Times New Roman"/>
          <w:b/>
          <w:bCs/>
          <w:szCs w:val="24"/>
        </w:rPr>
        <w:t>.</w:t>
      </w:r>
    </w:p>
    <w:p w:rsidR="00F9369A" w:rsidRDefault="00F9369A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9C5941" w:rsidRDefault="009C594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Pr="00116B16" w:rsidRDefault="00721A09" w:rsidP="00B16EC2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lastRenderedPageBreak/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6E3237">
        <w:rPr>
          <w:rFonts w:ascii="Times New Roman" w:hAnsi="Times New Roman"/>
          <w:bCs/>
          <w:szCs w:val="24"/>
        </w:rPr>
        <w:t>p</w:t>
      </w:r>
      <w:r w:rsidR="00B16EC2" w:rsidRPr="00B16EC2">
        <w:rPr>
          <w:rFonts w:ascii="Times New Roman" w:hAnsi="Times New Roman"/>
          <w:bCs/>
          <w:szCs w:val="24"/>
        </w:rPr>
        <w:t>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>olsado pela Admin</w:t>
      </w:r>
      <w:r w:rsidR="006E3237">
        <w:rPr>
          <w:rFonts w:ascii="Times New Roman" w:hAnsi="Times New Roman"/>
          <w:bCs/>
          <w:szCs w:val="24"/>
        </w:rPr>
        <w:t>istração Pública e definir sobre</w:t>
      </w:r>
      <w:r w:rsidR="00B16EC2" w:rsidRPr="00B16EC2">
        <w:rPr>
          <w:rFonts w:ascii="Times New Roman" w:hAnsi="Times New Roman"/>
          <w:bCs/>
          <w:szCs w:val="24"/>
        </w:rPr>
        <w:t xml:space="preserve"> a validade da contratação direta, por inexigibilidade de licitação para </w:t>
      </w:r>
      <w:r w:rsidR="00D26B7B">
        <w:rPr>
          <w:rFonts w:ascii="Times New Roman" w:hAnsi="Times New Roman"/>
          <w:bCs/>
          <w:szCs w:val="24"/>
        </w:rPr>
        <w:t xml:space="preserve">contratação </w:t>
      </w:r>
      <w:r w:rsidR="00623147" w:rsidRPr="00623147">
        <w:rPr>
          <w:rFonts w:ascii="Times New Roman" w:hAnsi="Times New Roman"/>
          <w:bCs/>
          <w:szCs w:val="24"/>
        </w:rPr>
        <w:t xml:space="preserve">de Informativos Técnicos Eletrônicos </w:t>
      </w:r>
      <w:r w:rsidR="00F64E43">
        <w:rPr>
          <w:rFonts w:ascii="Times New Roman" w:hAnsi="Times New Roman"/>
          <w:bCs/>
          <w:szCs w:val="24"/>
        </w:rPr>
        <w:t xml:space="preserve">com a empresa </w:t>
      </w:r>
      <w:r w:rsidR="00623147">
        <w:rPr>
          <w:rFonts w:ascii="Times New Roman" w:hAnsi="Times New Roman"/>
          <w:bCs/>
          <w:szCs w:val="24"/>
        </w:rPr>
        <w:t>supra</w:t>
      </w:r>
      <w:bookmarkStart w:id="0" w:name="_GoBack"/>
      <w:bookmarkEnd w:id="0"/>
      <w:r w:rsidR="00F64E43">
        <w:rPr>
          <w:rFonts w:ascii="Times New Roman" w:hAnsi="Times New Roman"/>
          <w:bCs/>
          <w:szCs w:val="24"/>
        </w:rPr>
        <w:t xml:space="preserve"> citada. O</w:t>
      </w:r>
      <w:r w:rsidR="00B16EC2" w:rsidRPr="00B16EC2">
        <w:rPr>
          <w:rFonts w:ascii="Times New Roman" w:hAnsi="Times New Roman"/>
          <w:bCs/>
          <w:szCs w:val="24"/>
        </w:rPr>
        <w:t xml:space="preserve"> va</w:t>
      </w:r>
      <w:r w:rsidR="00B01747">
        <w:rPr>
          <w:rFonts w:ascii="Times New Roman" w:hAnsi="Times New Roman"/>
          <w:bCs/>
          <w:szCs w:val="24"/>
        </w:rPr>
        <w:t>lor informado pela Secretaria da</w:t>
      </w:r>
      <w:r w:rsidR="00B16EC2" w:rsidRPr="00B16EC2">
        <w:rPr>
          <w:rFonts w:ascii="Times New Roman" w:hAnsi="Times New Roman"/>
          <w:bCs/>
          <w:szCs w:val="24"/>
        </w:rPr>
        <w:t xml:space="preserve"> </w:t>
      </w:r>
      <w:r w:rsidR="00B01747">
        <w:rPr>
          <w:rFonts w:ascii="Times New Roman" w:hAnsi="Times New Roman"/>
          <w:bCs/>
          <w:szCs w:val="24"/>
        </w:rPr>
        <w:t>Administração</w:t>
      </w:r>
      <w:r w:rsidR="00B16EC2" w:rsidRPr="00B16EC2">
        <w:rPr>
          <w:rFonts w:ascii="Times New Roman" w:hAnsi="Times New Roman"/>
          <w:bCs/>
          <w:szCs w:val="24"/>
        </w:rPr>
        <w:t xml:space="preserve"> por meio de consultas prévias, encontra-se com</w:t>
      </w:r>
      <w:r w:rsidR="00D26B7B">
        <w:rPr>
          <w:rFonts w:ascii="Times New Roman" w:hAnsi="Times New Roman"/>
          <w:bCs/>
          <w:szCs w:val="24"/>
        </w:rPr>
        <w:t>patível com o interesse público.</w:t>
      </w:r>
      <w:r w:rsidR="00B16EC2" w:rsidRPr="00B16EC2">
        <w:rPr>
          <w:rFonts w:ascii="Times New Roman" w:hAnsi="Times New Roman"/>
          <w:bCs/>
          <w:szCs w:val="24"/>
        </w:rPr>
        <w:t xml:space="preserve"> </w:t>
      </w:r>
      <w:r w:rsidR="00D26B7B">
        <w:rPr>
          <w:rFonts w:ascii="Times New Roman" w:hAnsi="Times New Roman"/>
          <w:bCs/>
          <w:szCs w:val="24"/>
        </w:rPr>
        <w:t>À</w:t>
      </w:r>
      <w:r w:rsidR="00B16EC2" w:rsidRPr="00B16EC2">
        <w:rPr>
          <w:rFonts w:ascii="Times New Roman" w:hAnsi="Times New Roman"/>
          <w:bCs/>
          <w:szCs w:val="24"/>
        </w:rPr>
        <w:t xml:space="preserve"> primeira vista </w:t>
      </w:r>
      <w:r w:rsidR="00AA67D0">
        <w:rPr>
          <w:rFonts w:ascii="Times New Roman" w:hAnsi="Times New Roman"/>
          <w:bCs/>
          <w:szCs w:val="24"/>
        </w:rPr>
        <w:t>detecta-se a notoriedade e especialização dos periódicos no que se refere às matérias em que versam</w:t>
      </w:r>
      <w:r w:rsidR="00B01747">
        <w:rPr>
          <w:rFonts w:ascii="Times New Roman" w:hAnsi="Times New Roman"/>
          <w:bCs/>
          <w:szCs w:val="24"/>
        </w:rPr>
        <w:t>.</w:t>
      </w:r>
      <w:r w:rsidR="00AA67D0">
        <w:rPr>
          <w:rFonts w:ascii="Times New Roman" w:hAnsi="Times New Roman"/>
          <w:bCs/>
          <w:szCs w:val="24"/>
        </w:rPr>
        <w:t xml:space="preserve"> Verifica-se aí a Singularidade do objeto, caracterizando a inviabilidade de competição.</w:t>
      </w:r>
    </w:p>
    <w:p w:rsidR="00B335AE" w:rsidRDefault="00B335AE" w:rsidP="00817A80">
      <w:pPr>
        <w:ind w:right="18"/>
        <w:rPr>
          <w:rFonts w:ascii="Times New Roman" w:hAnsi="Times New Roman"/>
          <w:bCs/>
          <w:szCs w:val="24"/>
        </w:rPr>
      </w:pPr>
    </w:p>
    <w:p w:rsidR="00EC21DB" w:rsidRPr="00116B16" w:rsidRDefault="00F64E4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r w:rsidR="00403F98">
        <w:rPr>
          <w:rFonts w:ascii="Times New Roman" w:hAnsi="Times New Roman"/>
          <w:bCs/>
          <w:szCs w:val="24"/>
        </w:rPr>
        <w:t xml:space="preserve">RS, </w:t>
      </w:r>
      <w:r w:rsidR="00E9049C">
        <w:rPr>
          <w:rFonts w:ascii="Times New Roman" w:hAnsi="Times New Roman"/>
          <w:bCs/>
          <w:szCs w:val="24"/>
        </w:rPr>
        <w:t>06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E9049C">
        <w:rPr>
          <w:rFonts w:ascii="Times New Roman" w:hAnsi="Times New Roman"/>
          <w:bCs/>
          <w:szCs w:val="24"/>
        </w:rPr>
        <w:t>setembro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FC62E5">
        <w:rPr>
          <w:rFonts w:ascii="Times New Roman" w:hAnsi="Times New Roman"/>
          <w:bCs/>
          <w:szCs w:val="24"/>
        </w:rPr>
        <w:t>2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6B4EB8" w:rsidRDefault="006B4EB8" w:rsidP="00817A80">
      <w:pPr>
        <w:ind w:right="18"/>
        <w:rPr>
          <w:rFonts w:ascii="Times New Roman" w:hAnsi="Times New Roman"/>
          <w:b/>
          <w:bCs/>
          <w:szCs w:val="24"/>
        </w:rPr>
      </w:pPr>
    </w:p>
    <w:p w:rsidR="00392536" w:rsidRDefault="00392536" w:rsidP="00817A80">
      <w:pPr>
        <w:ind w:right="18"/>
        <w:rPr>
          <w:rFonts w:ascii="Times New Roman" w:hAnsi="Times New Roman"/>
          <w:b/>
          <w:bCs/>
          <w:szCs w:val="24"/>
        </w:rPr>
      </w:pPr>
    </w:p>
    <w:p w:rsidR="00392536" w:rsidRDefault="00392536" w:rsidP="00817A80">
      <w:pPr>
        <w:ind w:right="18"/>
        <w:rPr>
          <w:rFonts w:ascii="Times New Roman" w:hAnsi="Times New Roman"/>
          <w:b/>
          <w:bCs/>
          <w:szCs w:val="24"/>
        </w:rPr>
      </w:pPr>
    </w:p>
    <w:p w:rsidR="00392536" w:rsidRDefault="00392536" w:rsidP="003925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Pr="00AD3845">
        <w:rPr>
          <w:rFonts w:ascii="Times New Roman" w:hAnsi="Times New Roman"/>
        </w:rPr>
        <w:t>Angélica Pinheiro Camargo</w:t>
      </w:r>
    </w:p>
    <w:p w:rsidR="00392536" w:rsidRPr="00D0596B" w:rsidRDefault="00392536" w:rsidP="003925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784239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784239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="00F60E2A">
        <w:rPr>
          <w:rFonts w:ascii="Times New Roman" w:hAnsi="Times New Roman"/>
          <w:bCs/>
          <w:color w:val="000000" w:themeColor="text1"/>
          <w:szCs w:val="24"/>
        </w:rPr>
        <w:t>Centro de Estudos p</w:t>
      </w:r>
      <w:r w:rsidR="00475BDD">
        <w:rPr>
          <w:rFonts w:ascii="Times New Roman" w:hAnsi="Times New Roman"/>
          <w:bCs/>
          <w:color w:val="000000" w:themeColor="text1"/>
          <w:szCs w:val="24"/>
        </w:rPr>
        <w:t>ara a</w:t>
      </w:r>
      <w:r w:rsidR="00973794" w:rsidRPr="00973794">
        <w:rPr>
          <w:rFonts w:ascii="Times New Roman" w:hAnsi="Times New Roman"/>
          <w:bCs/>
          <w:color w:val="000000" w:themeColor="text1"/>
          <w:szCs w:val="24"/>
        </w:rPr>
        <w:t xml:space="preserve"> Administração Pública Editora </w:t>
      </w:r>
      <w:r w:rsidR="00475BDD" w:rsidRPr="00973794">
        <w:rPr>
          <w:rFonts w:ascii="Times New Roman" w:hAnsi="Times New Roman"/>
          <w:bCs/>
          <w:color w:val="000000" w:themeColor="text1"/>
          <w:szCs w:val="24"/>
        </w:rPr>
        <w:t xml:space="preserve">LTDA </w:t>
      </w:r>
      <w:r w:rsidR="00973794" w:rsidRPr="00973794">
        <w:rPr>
          <w:rFonts w:ascii="Times New Roman" w:hAnsi="Times New Roman"/>
          <w:bCs/>
          <w:color w:val="000000" w:themeColor="text1"/>
          <w:szCs w:val="24"/>
        </w:rPr>
        <w:t xml:space="preserve">– </w:t>
      </w:r>
      <w:r w:rsidR="00F271AB" w:rsidRPr="00973794">
        <w:rPr>
          <w:rFonts w:ascii="Times New Roman" w:hAnsi="Times New Roman"/>
          <w:bCs/>
          <w:color w:val="000000" w:themeColor="text1"/>
          <w:szCs w:val="24"/>
        </w:rPr>
        <w:t>CNPJ</w:t>
      </w:r>
      <w:r w:rsidR="00973794" w:rsidRPr="00973794">
        <w:rPr>
          <w:rFonts w:ascii="Times New Roman" w:hAnsi="Times New Roman"/>
          <w:bCs/>
          <w:color w:val="000000" w:themeColor="text1"/>
          <w:szCs w:val="24"/>
        </w:rPr>
        <w:t>: 17.757.237/0001-14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</w:t>
      </w:r>
      <w:r w:rsidR="00D31073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20C56">
        <w:rPr>
          <w:rFonts w:ascii="Times New Roman" w:hAnsi="Times New Roman"/>
          <w:bCs/>
          <w:szCs w:val="24"/>
        </w:rPr>
        <w:t>o não atendimento intempestivo.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653C66" w:rsidRPr="00653C66">
        <w:rPr>
          <w:rFonts w:ascii="Times New Roman" w:hAnsi="Times New Roman"/>
          <w:b/>
          <w:bCs/>
          <w:szCs w:val="24"/>
        </w:rPr>
        <w:t>232</w:t>
      </w:r>
      <w:r w:rsidR="00FC62E5" w:rsidRPr="00653C66">
        <w:rPr>
          <w:rFonts w:ascii="Times New Roman" w:hAnsi="Times New Roman"/>
          <w:b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A91CE2">
        <w:rPr>
          <w:rFonts w:ascii="Times New Roman" w:hAnsi="Times New Roman"/>
          <w:bCs/>
          <w:szCs w:val="24"/>
        </w:rPr>
        <w:t>Dispensa d</w:t>
      </w:r>
      <w:r w:rsidR="00653C66" w:rsidRPr="005E4BA9">
        <w:rPr>
          <w:rFonts w:ascii="Times New Roman" w:hAnsi="Times New Roman"/>
          <w:bCs/>
          <w:szCs w:val="24"/>
        </w:rPr>
        <w:t xml:space="preserve">e Licitação </w:t>
      </w:r>
      <w:r w:rsidR="00653C66">
        <w:rPr>
          <w:rFonts w:ascii="Times New Roman" w:hAnsi="Times New Roman"/>
          <w:bCs/>
          <w:szCs w:val="24"/>
        </w:rPr>
        <w:t xml:space="preserve">- </w:t>
      </w:r>
      <w:r w:rsidR="00A91CE2">
        <w:rPr>
          <w:rFonts w:ascii="Times New Roman" w:hAnsi="Times New Roman"/>
          <w:bCs/>
          <w:szCs w:val="24"/>
        </w:rPr>
        <w:t>I</w:t>
      </w:r>
      <w:r w:rsidRPr="005E4BA9">
        <w:rPr>
          <w:rFonts w:ascii="Times New Roman" w:hAnsi="Times New Roman"/>
          <w:bCs/>
          <w:szCs w:val="24"/>
        </w:rPr>
        <w:t xml:space="preserve">L </w:t>
      </w:r>
      <w:r w:rsidR="0093292A" w:rsidRPr="0093292A">
        <w:rPr>
          <w:rFonts w:ascii="Times New Roman" w:hAnsi="Times New Roman"/>
          <w:b/>
          <w:bCs/>
          <w:szCs w:val="24"/>
        </w:rPr>
        <w:t>220</w:t>
      </w:r>
      <w:r w:rsidR="00FC62E5" w:rsidRPr="0093292A">
        <w:rPr>
          <w:rFonts w:ascii="Times New Roman" w:hAnsi="Times New Roman"/>
          <w:b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3A78F3" w:rsidP="003A78F3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5E4BA9">
        <w:rPr>
          <w:rFonts w:ascii="Times New Roman" w:hAnsi="Times New Roman"/>
          <w:bCs/>
          <w:szCs w:val="24"/>
        </w:rPr>
        <w:t xml:space="preserve">RS, </w:t>
      </w:r>
      <w:r w:rsidR="00FC62E5">
        <w:rPr>
          <w:rFonts w:ascii="Times New Roman" w:hAnsi="Times New Roman"/>
          <w:bCs/>
          <w:szCs w:val="24"/>
        </w:rPr>
        <w:t xml:space="preserve"> </w:t>
      </w:r>
      <w:r w:rsidR="008A38A6" w:rsidRPr="005E4BA9">
        <w:rPr>
          <w:rFonts w:ascii="Times New Roman" w:hAnsi="Times New Roman"/>
          <w:bCs/>
          <w:szCs w:val="24"/>
        </w:rPr>
        <w:t xml:space="preserve"> </w:t>
      </w:r>
      <w:proofErr w:type="gramEnd"/>
      <w:r w:rsidR="008A38A6" w:rsidRPr="005E4BA9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setembro</w:t>
      </w:r>
      <w:r w:rsidR="008A38A6" w:rsidRPr="005E4BA9">
        <w:rPr>
          <w:rFonts w:ascii="Times New Roman" w:hAnsi="Times New Roman"/>
          <w:bCs/>
          <w:szCs w:val="24"/>
        </w:rPr>
        <w:t xml:space="preserve"> de 202</w:t>
      </w:r>
      <w:r w:rsidR="00FC62E5">
        <w:rPr>
          <w:rFonts w:ascii="Times New Roman" w:hAnsi="Times New Roman"/>
          <w:bCs/>
          <w:szCs w:val="24"/>
        </w:rPr>
        <w:t>2</w:t>
      </w:r>
      <w:r w:rsidR="008A38A6"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Pr="005E4BA9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16AC0"/>
    <w:rsid w:val="0002000C"/>
    <w:rsid w:val="0002042D"/>
    <w:rsid w:val="0003121D"/>
    <w:rsid w:val="00035C40"/>
    <w:rsid w:val="00037190"/>
    <w:rsid w:val="00043FD0"/>
    <w:rsid w:val="00046C72"/>
    <w:rsid w:val="000474B2"/>
    <w:rsid w:val="000529E9"/>
    <w:rsid w:val="000555DE"/>
    <w:rsid w:val="0006264A"/>
    <w:rsid w:val="00071F7B"/>
    <w:rsid w:val="000754AE"/>
    <w:rsid w:val="00077BF7"/>
    <w:rsid w:val="000974AF"/>
    <w:rsid w:val="000D7643"/>
    <w:rsid w:val="000E62D2"/>
    <w:rsid w:val="000F0B84"/>
    <w:rsid w:val="000F5BDE"/>
    <w:rsid w:val="00102ECF"/>
    <w:rsid w:val="00116B16"/>
    <w:rsid w:val="0012037D"/>
    <w:rsid w:val="001437ED"/>
    <w:rsid w:val="0015759E"/>
    <w:rsid w:val="001A71FE"/>
    <w:rsid w:val="001C0FC4"/>
    <w:rsid w:val="001F2856"/>
    <w:rsid w:val="00236814"/>
    <w:rsid w:val="00261966"/>
    <w:rsid w:val="002652E7"/>
    <w:rsid w:val="00266AB3"/>
    <w:rsid w:val="002736D8"/>
    <w:rsid w:val="00294CAA"/>
    <w:rsid w:val="00294EFA"/>
    <w:rsid w:val="002B1886"/>
    <w:rsid w:val="002C3939"/>
    <w:rsid w:val="002F06EC"/>
    <w:rsid w:val="002F6624"/>
    <w:rsid w:val="003001F6"/>
    <w:rsid w:val="0030291F"/>
    <w:rsid w:val="00303CE1"/>
    <w:rsid w:val="003050B9"/>
    <w:rsid w:val="00320CB2"/>
    <w:rsid w:val="0033361C"/>
    <w:rsid w:val="0035001A"/>
    <w:rsid w:val="00371E25"/>
    <w:rsid w:val="00373675"/>
    <w:rsid w:val="00386141"/>
    <w:rsid w:val="0038744B"/>
    <w:rsid w:val="00392536"/>
    <w:rsid w:val="00394B24"/>
    <w:rsid w:val="0039777E"/>
    <w:rsid w:val="003A78F3"/>
    <w:rsid w:val="003A7E0D"/>
    <w:rsid w:val="003B034D"/>
    <w:rsid w:val="003B1D89"/>
    <w:rsid w:val="003B4F4C"/>
    <w:rsid w:val="003B5935"/>
    <w:rsid w:val="003E079D"/>
    <w:rsid w:val="003E4220"/>
    <w:rsid w:val="00403F98"/>
    <w:rsid w:val="00404C9C"/>
    <w:rsid w:val="004136D2"/>
    <w:rsid w:val="0041658B"/>
    <w:rsid w:val="00433FA9"/>
    <w:rsid w:val="00443A66"/>
    <w:rsid w:val="00445440"/>
    <w:rsid w:val="004529BE"/>
    <w:rsid w:val="00452B86"/>
    <w:rsid w:val="00456B00"/>
    <w:rsid w:val="0046070B"/>
    <w:rsid w:val="00475BB6"/>
    <w:rsid w:val="00475BDD"/>
    <w:rsid w:val="00475FD6"/>
    <w:rsid w:val="004A2E17"/>
    <w:rsid w:val="004A7610"/>
    <w:rsid w:val="004B303D"/>
    <w:rsid w:val="004B5000"/>
    <w:rsid w:val="004E5054"/>
    <w:rsid w:val="004E7919"/>
    <w:rsid w:val="004E7B4F"/>
    <w:rsid w:val="004F17E2"/>
    <w:rsid w:val="005071A1"/>
    <w:rsid w:val="00522116"/>
    <w:rsid w:val="00530E77"/>
    <w:rsid w:val="00551AB0"/>
    <w:rsid w:val="0056283E"/>
    <w:rsid w:val="00563D2A"/>
    <w:rsid w:val="00567CC9"/>
    <w:rsid w:val="00571D61"/>
    <w:rsid w:val="0058024D"/>
    <w:rsid w:val="00592383"/>
    <w:rsid w:val="005A3304"/>
    <w:rsid w:val="005D10BF"/>
    <w:rsid w:val="005F31F4"/>
    <w:rsid w:val="005F4B68"/>
    <w:rsid w:val="00614C41"/>
    <w:rsid w:val="006158FC"/>
    <w:rsid w:val="00623147"/>
    <w:rsid w:val="006271FD"/>
    <w:rsid w:val="006345EE"/>
    <w:rsid w:val="006411E8"/>
    <w:rsid w:val="00653C66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D0DD3"/>
    <w:rsid w:val="006E034E"/>
    <w:rsid w:val="006E3237"/>
    <w:rsid w:val="006F14B1"/>
    <w:rsid w:val="00701EAC"/>
    <w:rsid w:val="00705691"/>
    <w:rsid w:val="00707E81"/>
    <w:rsid w:val="007176FC"/>
    <w:rsid w:val="00721A09"/>
    <w:rsid w:val="00731E14"/>
    <w:rsid w:val="0074530A"/>
    <w:rsid w:val="00746507"/>
    <w:rsid w:val="00751D46"/>
    <w:rsid w:val="007557A7"/>
    <w:rsid w:val="00761C46"/>
    <w:rsid w:val="0078026D"/>
    <w:rsid w:val="00780C3D"/>
    <w:rsid w:val="00784239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07DE3"/>
    <w:rsid w:val="00815BF4"/>
    <w:rsid w:val="00817A80"/>
    <w:rsid w:val="00820FED"/>
    <w:rsid w:val="00832B28"/>
    <w:rsid w:val="0083442D"/>
    <w:rsid w:val="00880FCE"/>
    <w:rsid w:val="008963D7"/>
    <w:rsid w:val="008A38A6"/>
    <w:rsid w:val="008A444C"/>
    <w:rsid w:val="008A600E"/>
    <w:rsid w:val="008B46CF"/>
    <w:rsid w:val="008E7AAB"/>
    <w:rsid w:val="008F2633"/>
    <w:rsid w:val="008F2B1A"/>
    <w:rsid w:val="008F63C5"/>
    <w:rsid w:val="00903D9B"/>
    <w:rsid w:val="0090512C"/>
    <w:rsid w:val="00912F7C"/>
    <w:rsid w:val="0093292A"/>
    <w:rsid w:val="00941E56"/>
    <w:rsid w:val="009512A7"/>
    <w:rsid w:val="00953CB8"/>
    <w:rsid w:val="00955852"/>
    <w:rsid w:val="00962531"/>
    <w:rsid w:val="00962661"/>
    <w:rsid w:val="009667D8"/>
    <w:rsid w:val="00966CC4"/>
    <w:rsid w:val="00973794"/>
    <w:rsid w:val="00987258"/>
    <w:rsid w:val="00994F56"/>
    <w:rsid w:val="00997640"/>
    <w:rsid w:val="009B1B21"/>
    <w:rsid w:val="009B1FFE"/>
    <w:rsid w:val="009B2F47"/>
    <w:rsid w:val="009B7081"/>
    <w:rsid w:val="009C5941"/>
    <w:rsid w:val="009E22D5"/>
    <w:rsid w:val="00A0029F"/>
    <w:rsid w:val="00A033B1"/>
    <w:rsid w:val="00A03A8C"/>
    <w:rsid w:val="00A11FFD"/>
    <w:rsid w:val="00A33E7A"/>
    <w:rsid w:val="00A37D9F"/>
    <w:rsid w:val="00A850E6"/>
    <w:rsid w:val="00A859B5"/>
    <w:rsid w:val="00A860EE"/>
    <w:rsid w:val="00A91CE2"/>
    <w:rsid w:val="00AA483F"/>
    <w:rsid w:val="00AA4888"/>
    <w:rsid w:val="00AA5CFC"/>
    <w:rsid w:val="00AA67D0"/>
    <w:rsid w:val="00AB05CA"/>
    <w:rsid w:val="00AB6431"/>
    <w:rsid w:val="00AD2599"/>
    <w:rsid w:val="00AE23B4"/>
    <w:rsid w:val="00AE6362"/>
    <w:rsid w:val="00AE661B"/>
    <w:rsid w:val="00AF2845"/>
    <w:rsid w:val="00AF36BA"/>
    <w:rsid w:val="00AF51E7"/>
    <w:rsid w:val="00AF5811"/>
    <w:rsid w:val="00B01747"/>
    <w:rsid w:val="00B128B4"/>
    <w:rsid w:val="00B13838"/>
    <w:rsid w:val="00B13D4F"/>
    <w:rsid w:val="00B16EC2"/>
    <w:rsid w:val="00B256D4"/>
    <w:rsid w:val="00B25857"/>
    <w:rsid w:val="00B33288"/>
    <w:rsid w:val="00B335AE"/>
    <w:rsid w:val="00B3452C"/>
    <w:rsid w:val="00B4243D"/>
    <w:rsid w:val="00B43B73"/>
    <w:rsid w:val="00B53DD1"/>
    <w:rsid w:val="00B70C04"/>
    <w:rsid w:val="00B92061"/>
    <w:rsid w:val="00BA1EBE"/>
    <w:rsid w:val="00BA42B9"/>
    <w:rsid w:val="00BC3F1E"/>
    <w:rsid w:val="00BD01CC"/>
    <w:rsid w:val="00BD05D0"/>
    <w:rsid w:val="00BD2E04"/>
    <w:rsid w:val="00BD5DF9"/>
    <w:rsid w:val="00BD62F5"/>
    <w:rsid w:val="00BD6979"/>
    <w:rsid w:val="00BE22F4"/>
    <w:rsid w:val="00BE4049"/>
    <w:rsid w:val="00C25E14"/>
    <w:rsid w:val="00C3222D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5C74"/>
    <w:rsid w:val="00D26150"/>
    <w:rsid w:val="00D26B7B"/>
    <w:rsid w:val="00D27B88"/>
    <w:rsid w:val="00D31073"/>
    <w:rsid w:val="00D36305"/>
    <w:rsid w:val="00D503C5"/>
    <w:rsid w:val="00D52EDF"/>
    <w:rsid w:val="00D745E4"/>
    <w:rsid w:val="00D822B6"/>
    <w:rsid w:val="00D84968"/>
    <w:rsid w:val="00D96B7A"/>
    <w:rsid w:val="00D9766E"/>
    <w:rsid w:val="00DA4E6E"/>
    <w:rsid w:val="00DA5581"/>
    <w:rsid w:val="00DB6275"/>
    <w:rsid w:val="00DD1045"/>
    <w:rsid w:val="00DD584E"/>
    <w:rsid w:val="00DF0221"/>
    <w:rsid w:val="00DF78F1"/>
    <w:rsid w:val="00E01696"/>
    <w:rsid w:val="00E071F7"/>
    <w:rsid w:val="00E15A0A"/>
    <w:rsid w:val="00E20C56"/>
    <w:rsid w:val="00E2230C"/>
    <w:rsid w:val="00E428BB"/>
    <w:rsid w:val="00E546C2"/>
    <w:rsid w:val="00E657B5"/>
    <w:rsid w:val="00E67625"/>
    <w:rsid w:val="00E772E1"/>
    <w:rsid w:val="00E7735C"/>
    <w:rsid w:val="00E80389"/>
    <w:rsid w:val="00E83BF9"/>
    <w:rsid w:val="00E83CBF"/>
    <w:rsid w:val="00E9049C"/>
    <w:rsid w:val="00E94D10"/>
    <w:rsid w:val="00EA17B4"/>
    <w:rsid w:val="00EA217E"/>
    <w:rsid w:val="00EA2E59"/>
    <w:rsid w:val="00EB3F49"/>
    <w:rsid w:val="00EC21DB"/>
    <w:rsid w:val="00EC2BF9"/>
    <w:rsid w:val="00ED50B0"/>
    <w:rsid w:val="00EF5E4F"/>
    <w:rsid w:val="00EF606F"/>
    <w:rsid w:val="00F06F48"/>
    <w:rsid w:val="00F13A04"/>
    <w:rsid w:val="00F14ACB"/>
    <w:rsid w:val="00F16E8C"/>
    <w:rsid w:val="00F21631"/>
    <w:rsid w:val="00F2264A"/>
    <w:rsid w:val="00F271AB"/>
    <w:rsid w:val="00F27A9F"/>
    <w:rsid w:val="00F435CE"/>
    <w:rsid w:val="00F60247"/>
    <w:rsid w:val="00F60E2A"/>
    <w:rsid w:val="00F64E43"/>
    <w:rsid w:val="00F703A5"/>
    <w:rsid w:val="00F837C9"/>
    <w:rsid w:val="00F86B9F"/>
    <w:rsid w:val="00F92B3B"/>
    <w:rsid w:val="00F9369A"/>
    <w:rsid w:val="00F937C3"/>
    <w:rsid w:val="00FB1152"/>
    <w:rsid w:val="00FB67E6"/>
    <w:rsid w:val="00FB6B10"/>
    <w:rsid w:val="00FC5448"/>
    <w:rsid w:val="00FC62E5"/>
    <w:rsid w:val="00FD4FF3"/>
    <w:rsid w:val="00FD5822"/>
    <w:rsid w:val="00FD5BD3"/>
    <w:rsid w:val="00FE0529"/>
    <w:rsid w:val="00FE5D3C"/>
    <w:rsid w:val="00FE685D"/>
    <w:rsid w:val="00FF5018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C8CA-133F-433B-B538-0FB0F551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122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94</cp:revision>
  <cp:lastPrinted>2022-09-08T14:43:00Z</cp:lastPrinted>
  <dcterms:created xsi:type="dcterms:W3CDTF">2022-08-03T19:05:00Z</dcterms:created>
  <dcterms:modified xsi:type="dcterms:W3CDTF">2022-09-08T14:47:00Z</dcterms:modified>
</cp:coreProperties>
</file>