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678" w:rsidRPr="00142960" w:rsidRDefault="00C26678" w:rsidP="003E285B">
      <w:pPr>
        <w:spacing w:after="0" w:line="240" w:lineRule="auto"/>
        <w:ind w:left="142" w:right="527"/>
        <w:jc w:val="center"/>
        <w:rPr>
          <w:rFonts w:ascii="Times New Roman" w:hAnsi="Times New Roman" w:cs="Times New Roman"/>
          <w:b/>
          <w:sz w:val="24"/>
          <w:szCs w:val="24"/>
          <w:u w:val="single"/>
        </w:rPr>
      </w:pPr>
      <w:r w:rsidRPr="00142960">
        <w:rPr>
          <w:rFonts w:ascii="Times New Roman" w:hAnsi="Times New Roman" w:cs="Times New Roman"/>
          <w:b/>
          <w:sz w:val="24"/>
          <w:szCs w:val="24"/>
          <w:u w:val="single"/>
        </w:rPr>
        <w:t>EDITAL DE LICITAÇÃO</w:t>
      </w:r>
    </w:p>
    <w:p w:rsidR="00DC069B" w:rsidRDefault="00511B20" w:rsidP="003E285B">
      <w:pPr>
        <w:spacing w:after="0" w:line="240" w:lineRule="auto"/>
        <w:ind w:left="142" w:right="527"/>
        <w:jc w:val="center"/>
        <w:rPr>
          <w:rFonts w:ascii="Times New Roman" w:hAnsi="Times New Roman" w:cs="Times New Roman"/>
          <w:sz w:val="24"/>
          <w:szCs w:val="24"/>
        </w:rPr>
      </w:pPr>
      <w:r w:rsidRPr="00511B20">
        <w:rPr>
          <w:rFonts w:ascii="Times New Roman" w:hAnsi="Times New Roman" w:cs="Times New Roman"/>
          <w:sz w:val="24"/>
          <w:szCs w:val="24"/>
        </w:rPr>
        <w:t xml:space="preserve">EDITAL DE CREDENCIAMENTO </w:t>
      </w:r>
      <w:r>
        <w:rPr>
          <w:rFonts w:ascii="Times New Roman" w:hAnsi="Times New Roman" w:cs="Times New Roman"/>
          <w:sz w:val="24"/>
          <w:szCs w:val="24"/>
        </w:rPr>
        <w:t xml:space="preserve">- </w:t>
      </w:r>
      <w:r w:rsidRPr="00511B20">
        <w:rPr>
          <w:rFonts w:ascii="Times New Roman" w:hAnsi="Times New Roman" w:cs="Times New Roman"/>
          <w:sz w:val="24"/>
          <w:szCs w:val="24"/>
        </w:rPr>
        <w:t xml:space="preserve">INEXIGIBILIDADE DE LICITAÇÃO Nº </w:t>
      </w:r>
      <w:r w:rsidR="00DC069B">
        <w:rPr>
          <w:rFonts w:ascii="Times New Roman" w:hAnsi="Times New Roman" w:cs="Times New Roman"/>
          <w:sz w:val="24"/>
          <w:szCs w:val="24"/>
        </w:rPr>
        <w:t>135</w:t>
      </w:r>
      <w:r w:rsidRPr="00511B20">
        <w:rPr>
          <w:rFonts w:ascii="Times New Roman" w:hAnsi="Times New Roman" w:cs="Times New Roman"/>
          <w:sz w:val="24"/>
          <w:szCs w:val="24"/>
        </w:rPr>
        <w:t xml:space="preserve">/2022 </w:t>
      </w:r>
    </w:p>
    <w:p w:rsidR="00511B20" w:rsidRDefault="00511B20" w:rsidP="003E285B">
      <w:pPr>
        <w:spacing w:after="0" w:line="240" w:lineRule="auto"/>
        <w:ind w:left="142" w:right="527"/>
        <w:jc w:val="center"/>
        <w:rPr>
          <w:rFonts w:ascii="Times New Roman" w:hAnsi="Times New Roman" w:cs="Times New Roman"/>
          <w:sz w:val="24"/>
          <w:szCs w:val="24"/>
        </w:rPr>
      </w:pPr>
      <w:r w:rsidRPr="00511B20">
        <w:rPr>
          <w:rFonts w:ascii="Times New Roman" w:hAnsi="Times New Roman" w:cs="Times New Roman"/>
          <w:sz w:val="24"/>
          <w:szCs w:val="24"/>
        </w:rPr>
        <w:t xml:space="preserve">PROCESSO Nº </w:t>
      </w:r>
      <w:r w:rsidR="00DC069B">
        <w:rPr>
          <w:rFonts w:ascii="Times New Roman" w:hAnsi="Times New Roman" w:cs="Times New Roman"/>
          <w:sz w:val="24"/>
          <w:szCs w:val="24"/>
        </w:rPr>
        <w:t>147</w:t>
      </w:r>
      <w:r w:rsidRPr="00511B20">
        <w:rPr>
          <w:rFonts w:ascii="Times New Roman" w:hAnsi="Times New Roman" w:cs="Times New Roman"/>
          <w:sz w:val="24"/>
          <w:szCs w:val="24"/>
        </w:rPr>
        <w:t>/2022</w:t>
      </w:r>
    </w:p>
    <w:p w:rsidR="00DC069B" w:rsidRDefault="00DC069B" w:rsidP="003E285B">
      <w:pPr>
        <w:spacing w:after="0" w:line="240" w:lineRule="auto"/>
        <w:ind w:left="142" w:right="527"/>
        <w:jc w:val="both"/>
        <w:rPr>
          <w:rFonts w:ascii="Times New Roman" w:hAnsi="Times New Roman" w:cs="Times New Roman"/>
          <w:b/>
          <w:sz w:val="24"/>
          <w:szCs w:val="24"/>
        </w:rPr>
      </w:pPr>
    </w:p>
    <w:p w:rsidR="00C26678" w:rsidRPr="00C26678" w:rsidRDefault="00C26678" w:rsidP="003E285B">
      <w:pPr>
        <w:spacing w:after="0" w:line="240" w:lineRule="auto"/>
        <w:ind w:left="142" w:right="527"/>
        <w:jc w:val="both"/>
        <w:rPr>
          <w:rFonts w:ascii="Times New Roman" w:hAnsi="Times New Roman" w:cs="Times New Roman"/>
          <w:sz w:val="24"/>
          <w:szCs w:val="24"/>
        </w:rPr>
      </w:pPr>
      <w:r w:rsidRPr="00142960">
        <w:rPr>
          <w:rFonts w:ascii="Times New Roman" w:hAnsi="Times New Roman" w:cs="Times New Roman"/>
          <w:b/>
          <w:sz w:val="24"/>
          <w:szCs w:val="24"/>
        </w:rPr>
        <w:t>L</w:t>
      </w:r>
      <w:r w:rsidR="00142960" w:rsidRPr="00142960">
        <w:rPr>
          <w:rFonts w:ascii="Times New Roman" w:hAnsi="Times New Roman" w:cs="Times New Roman"/>
          <w:b/>
          <w:sz w:val="24"/>
          <w:szCs w:val="24"/>
        </w:rPr>
        <w:t>ocal</w:t>
      </w:r>
      <w:r w:rsidRPr="00142960">
        <w:rPr>
          <w:rFonts w:ascii="Times New Roman" w:hAnsi="Times New Roman" w:cs="Times New Roman"/>
          <w:b/>
          <w:sz w:val="24"/>
          <w:szCs w:val="24"/>
        </w:rPr>
        <w:t>:</w:t>
      </w:r>
      <w:r w:rsidRPr="00C26678">
        <w:rPr>
          <w:rFonts w:ascii="Times New Roman" w:hAnsi="Times New Roman" w:cs="Times New Roman"/>
          <w:sz w:val="24"/>
          <w:szCs w:val="24"/>
        </w:rPr>
        <w:t xml:space="preserve"> Setor de Licitações, </w:t>
      </w:r>
      <w:r>
        <w:rPr>
          <w:rFonts w:ascii="Times New Roman" w:hAnsi="Times New Roman" w:cs="Times New Roman"/>
          <w:sz w:val="24"/>
          <w:szCs w:val="24"/>
        </w:rPr>
        <w:t xml:space="preserve">Rua </w:t>
      </w:r>
      <w:r w:rsidR="004D49F3">
        <w:rPr>
          <w:rFonts w:ascii="Times New Roman" w:hAnsi="Times New Roman" w:cs="Times New Roman"/>
          <w:sz w:val="24"/>
          <w:szCs w:val="24"/>
        </w:rPr>
        <w:t>Nico de Oliveira 763</w:t>
      </w:r>
      <w:r w:rsidR="009A3383">
        <w:rPr>
          <w:rFonts w:ascii="Times New Roman" w:hAnsi="Times New Roman" w:cs="Times New Roman"/>
          <w:sz w:val="24"/>
          <w:szCs w:val="24"/>
        </w:rPr>
        <w:t xml:space="preserve"> </w:t>
      </w:r>
      <w:r w:rsidR="004D49F3">
        <w:rPr>
          <w:rFonts w:ascii="Times New Roman" w:hAnsi="Times New Roman" w:cs="Times New Roman"/>
          <w:sz w:val="24"/>
          <w:szCs w:val="24"/>
        </w:rPr>
        <w:t>-</w:t>
      </w:r>
      <w:r w:rsidR="009A3383">
        <w:rPr>
          <w:rFonts w:ascii="Times New Roman" w:hAnsi="Times New Roman" w:cs="Times New Roman"/>
          <w:sz w:val="24"/>
          <w:szCs w:val="24"/>
        </w:rPr>
        <w:t xml:space="preserve"> </w:t>
      </w:r>
      <w:r>
        <w:rPr>
          <w:rFonts w:ascii="Times New Roman" w:hAnsi="Times New Roman" w:cs="Times New Roman"/>
          <w:sz w:val="24"/>
          <w:szCs w:val="24"/>
        </w:rPr>
        <w:t>Pinheiro Machado - RS</w:t>
      </w:r>
      <w:r w:rsidRPr="00C26678">
        <w:rPr>
          <w:rFonts w:ascii="Times New Roman" w:hAnsi="Times New Roman" w:cs="Times New Roman"/>
          <w:sz w:val="24"/>
          <w:szCs w:val="24"/>
        </w:rPr>
        <w:t xml:space="preserve">. </w:t>
      </w:r>
    </w:p>
    <w:p w:rsidR="00C26678" w:rsidRPr="00C26678" w:rsidRDefault="00C26678" w:rsidP="003E285B">
      <w:pPr>
        <w:spacing w:after="0" w:line="240" w:lineRule="auto"/>
        <w:ind w:left="142" w:right="527"/>
        <w:jc w:val="both"/>
        <w:rPr>
          <w:rFonts w:ascii="Times New Roman" w:hAnsi="Times New Roman" w:cs="Times New Roman"/>
          <w:sz w:val="24"/>
          <w:szCs w:val="24"/>
        </w:rPr>
      </w:pPr>
    </w:p>
    <w:p w:rsidR="00C26678" w:rsidRPr="00C60C6E" w:rsidRDefault="00C26678" w:rsidP="003E285B">
      <w:pPr>
        <w:spacing w:after="0" w:line="240" w:lineRule="auto"/>
        <w:ind w:left="142" w:right="527"/>
        <w:jc w:val="both"/>
        <w:rPr>
          <w:rFonts w:ascii="Times New Roman" w:hAnsi="Times New Roman" w:cs="Times New Roman"/>
          <w:b/>
          <w:sz w:val="24"/>
          <w:szCs w:val="24"/>
        </w:rPr>
      </w:pPr>
      <w:r w:rsidRPr="00C60C6E">
        <w:rPr>
          <w:rFonts w:ascii="Times New Roman" w:hAnsi="Times New Roman" w:cs="Times New Roman"/>
          <w:b/>
          <w:sz w:val="24"/>
          <w:szCs w:val="24"/>
        </w:rPr>
        <w:t>1</w:t>
      </w:r>
      <w:r w:rsidR="00C60C6E" w:rsidRPr="00C60C6E">
        <w:rPr>
          <w:rFonts w:ascii="Times New Roman" w:hAnsi="Times New Roman" w:cs="Times New Roman"/>
          <w:b/>
          <w:sz w:val="24"/>
          <w:szCs w:val="24"/>
        </w:rPr>
        <w:t xml:space="preserve"> </w:t>
      </w:r>
      <w:r w:rsidR="00C60C6E">
        <w:rPr>
          <w:rFonts w:ascii="Times New Roman" w:hAnsi="Times New Roman" w:cs="Times New Roman"/>
          <w:b/>
          <w:sz w:val="24"/>
          <w:szCs w:val="24"/>
        </w:rPr>
        <w:t>PREÂMBULO</w:t>
      </w:r>
    </w:p>
    <w:p w:rsidR="006F6D0B" w:rsidRPr="0025640B" w:rsidRDefault="00C26678" w:rsidP="003E285B">
      <w:pPr>
        <w:spacing w:after="0" w:line="240" w:lineRule="auto"/>
        <w:ind w:left="142" w:right="527"/>
        <w:jc w:val="both"/>
        <w:rPr>
          <w:rFonts w:ascii="Times New Roman" w:hAnsi="Times New Roman" w:cs="Times New Roman"/>
          <w:sz w:val="24"/>
          <w:szCs w:val="24"/>
        </w:rPr>
      </w:pPr>
      <w:r w:rsidRPr="00C26678">
        <w:rPr>
          <w:rFonts w:ascii="Times New Roman" w:hAnsi="Times New Roman" w:cs="Times New Roman"/>
          <w:sz w:val="24"/>
          <w:szCs w:val="24"/>
        </w:rPr>
        <w:t xml:space="preserve">1.1 O PREFEITO MUNICIPAL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RS, no uso de suas atribuições legais e de conformidade com a Lei 8.666/93</w:t>
      </w:r>
      <w:r w:rsidR="006F6D0B" w:rsidRPr="0025640B">
        <w:rPr>
          <w:rFonts w:ascii="Times New Roman" w:hAnsi="Times New Roman" w:cs="Times New Roman"/>
          <w:sz w:val="24"/>
          <w:szCs w:val="24"/>
        </w:rPr>
        <w:t xml:space="preserve">, Lei Complementar n° 123, de 14 de dezembro de 2006, com as alterações da Lei Complementar nº. </w:t>
      </w:r>
      <w:proofErr w:type="gramStart"/>
      <w:r w:rsidR="006F6D0B" w:rsidRPr="0025640B">
        <w:rPr>
          <w:rFonts w:ascii="Times New Roman" w:hAnsi="Times New Roman" w:cs="Times New Roman"/>
          <w:sz w:val="24"/>
          <w:szCs w:val="24"/>
        </w:rPr>
        <w:t>147, de 07 de agosto de 2014 e demais legislações pertinentes</w:t>
      </w:r>
      <w:r w:rsidR="002663B4">
        <w:rPr>
          <w:rFonts w:ascii="Times New Roman" w:hAnsi="Times New Roman" w:cs="Times New Roman"/>
          <w:sz w:val="24"/>
          <w:szCs w:val="24"/>
        </w:rPr>
        <w:t xml:space="preserve">, que </w:t>
      </w:r>
      <w:r w:rsidR="006F6D0B">
        <w:rPr>
          <w:rFonts w:ascii="Times New Roman" w:hAnsi="Times New Roman" w:cs="Times New Roman"/>
          <w:sz w:val="24"/>
          <w:szCs w:val="24"/>
        </w:rPr>
        <w:t xml:space="preserve">por </w:t>
      </w:r>
      <w:r w:rsidR="006F6D0B" w:rsidRPr="0025640B">
        <w:rPr>
          <w:rFonts w:ascii="Times New Roman" w:hAnsi="Times New Roman" w:cs="Times New Roman"/>
          <w:sz w:val="24"/>
          <w:szCs w:val="24"/>
        </w:rPr>
        <w:t xml:space="preserve">intermédio da Comissão de Licitação designada pela Portaria n.º </w:t>
      </w:r>
      <w:r w:rsidR="006F6D0B">
        <w:rPr>
          <w:rFonts w:ascii="Times New Roman" w:hAnsi="Times New Roman" w:cs="Times New Roman"/>
          <w:sz w:val="24"/>
          <w:szCs w:val="24"/>
        </w:rPr>
        <w:t xml:space="preserve">10.945/2021, </w:t>
      </w:r>
      <w:r w:rsidRPr="00C26678">
        <w:rPr>
          <w:rFonts w:ascii="Times New Roman" w:hAnsi="Times New Roman" w:cs="Times New Roman"/>
          <w:sz w:val="24"/>
          <w:szCs w:val="24"/>
        </w:rPr>
        <w:t xml:space="preserve">TORNA PÚBLICO para conhecimento dos interessados, </w:t>
      </w:r>
      <w:r w:rsidR="006F6D0B">
        <w:rPr>
          <w:rFonts w:ascii="Times New Roman" w:hAnsi="Times New Roman" w:cs="Times New Roman"/>
          <w:sz w:val="24"/>
          <w:szCs w:val="24"/>
        </w:rPr>
        <w:t>q</w:t>
      </w:r>
      <w:r w:rsidR="006F6D0B" w:rsidRPr="0025640B">
        <w:rPr>
          <w:rFonts w:ascii="Times New Roman" w:hAnsi="Times New Roman" w:cs="Times New Roman"/>
          <w:sz w:val="24"/>
          <w:szCs w:val="24"/>
        </w:rPr>
        <w:t xml:space="preserve">ue farão realizar licitação na modalidade estabelecida em epígrafe, com vistas à contratação de empresas especializadas para realização de serviços de borracharia para os veículos que compõem a frota </w:t>
      </w:r>
      <w:r w:rsidR="006F6D0B">
        <w:rPr>
          <w:rFonts w:ascii="Times New Roman" w:hAnsi="Times New Roman" w:cs="Times New Roman"/>
          <w:sz w:val="24"/>
          <w:szCs w:val="24"/>
        </w:rPr>
        <w:t>m</w:t>
      </w:r>
      <w:r w:rsidR="006F6D0B" w:rsidRPr="0025640B">
        <w:rPr>
          <w:rFonts w:ascii="Times New Roman" w:hAnsi="Times New Roman" w:cs="Times New Roman"/>
          <w:sz w:val="24"/>
          <w:szCs w:val="24"/>
        </w:rPr>
        <w:t>unicipal, mediante as condições estabelecidas neste Edital e seus Anexos.</w:t>
      </w:r>
      <w:proofErr w:type="gramEnd"/>
    </w:p>
    <w:p w:rsidR="002663B4" w:rsidRPr="0025640B" w:rsidRDefault="006F6D0B"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 </w:t>
      </w:r>
      <w:r w:rsidR="00E235AE">
        <w:rPr>
          <w:rFonts w:ascii="Times New Roman" w:hAnsi="Times New Roman" w:cs="Times New Roman"/>
          <w:sz w:val="24"/>
          <w:szCs w:val="24"/>
        </w:rPr>
        <w:t xml:space="preserve">1.2 </w:t>
      </w:r>
      <w:r w:rsidR="002663B4" w:rsidRPr="0025640B">
        <w:rPr>
          <w:rFonts w:ascii="Times New Roman" w:hAnsi="Times New Roman" w:cs="Times New Roman"/>
          <w:sz w:val="24"/>
          <w:szCs w:val="24"/>
        </w:rPr>
        <w:t xml:space="preserve">A cópia do edital estará à disposição dos interessados no </w:t>
      </w:r>
      <w:r w:rsidR="002663B4">
        <w:rPr>
          <w:rFonts w:ascii="Times New Roman" w:hAnsi="Times New Roman" w:cs="Times New Roman"/>
          <w:sz w:val="24"/>
          <w:szCs w:val="24"/>
        </w:rPr>
        <w:t xml:space="preserve">Setor de </w:t>
      </w:r>
      <w:r w:rsidR="002663B4" w:rsidRPr="0025640B">
        <w:rPr>
          <w:rFonts w:ascii="Times New Roman" w:hAnsi="Times New Roman" w:cs="Times New Roman"/>
          <w:sz w:val="24"/>
          <w:szCs w:val="24"/>
        </w:rPr>
        <w:t>Licita</w:t>
      </w:r>
      <w:r w:rsidR="002663B4">
        <w:rPr>
          <w:rFonts w:ascii="Times New Roman" w:hAnsi="Times New Roman" w:cs="Times New Roman"/>
          <w:sz w:val="24"/>
          <w:szCs w:val="24"/>
        </w:rPr>
        <w:t>ções</w:t>
      </w:r>
      <w:r w:rsidR="002663B4" w:rsidRPr="0025640B">
        <w:rPr>
          <w:rFonts w:ascii="Times New Roman" w:hAnsi="Times New Roman" w:cs="Times New Roman"/>
          <w:sz w:val="24"/>
          <w:szCs w:val="24"/>
        </w:rPr>
        <w:t xml:space="preserve">, com sede </w:t>
      </w:r>
      <w:r w:rsidR="002663B4">
        <w:rPr>
          <w:rFonts w:ascii="Times New Roman" w:hAnsi="Times New Roman" w:cs="Times New Roman"/>
          <w:sz w:val="24"/>
          <w:szCs w:val="24"/>
        </w:rPr>
        <w:t xml:space="preserve">na Rua Nico de </w:t>
      </w:r>
      <w:r w:rsidR="00E235AE">
        <w:rPr>
          <w:rFonts w:ascii="Times New Roman" w:hAnsi="Times New Roman" w:cs="Times New Roman"/>
          <w:sz w:val="24"/>
          <w:szCs w:val="24"/>
        </w:rPr>
        <w:t>O</w:t>
      </w:r>
      <w:r w:rsidR="002663B4">
        <w:rPr>
          <w:rFonts w:ascii="Times New Roman" w:hAnsi="Times New Roman" w:cs="Times New Roman"/>
          <w:sz w:val="24"/>
          <w:szCs w:val="24"/>
        </w:rPr>
        <w:t xml:space="preserve">liveira, 763 </w:t>
      </w:r>
      <w:r w:rsidR="002663B4" w:rsidRPr="0025640B">
        <w:rPr>
          <w:rFonts w:ascii="Times New Roman" w:hAnsi="Times New Roman" w:cs="Times New Roman"/>
          <w:sz w:val="24"/>
          <w:szCs w:val="24"/>
        </w:rPr>
        <w:t xml:space="preserve">– Centro, </w:t>
      </w:r>
      <w:r w:rsidR="002663B4">
        <w:rPr>
          <w:rFonts w:ascii="Times New Roman" w:hAnsi="Times New Roman" w:cs="Times New Roman"/>
          <w:sz w:val="24"/>
          <w:szCs w:val="24"/>
        </w:rPr>
        <w:t>Pinheiro Machado/RS,</w:t>
      </w:r>
      <w:r w:rsidR="002663B4" w:rsidRPr="0025640B">
        <w:rPr>
          <w:rFonts w:ascii="Times New Roman" w:hAnsi="Times New Roman" w:cs="Times New Roman"/>
          <w:sz w:val="24"/>
          <w:szCs w:val="24"/>
        </w:rPr>
        <w:t xml:space="preserve"> a partir do dia </w:t>
      </w:r>
      <w:r w:rsidR="00DC069B">
        <w:rPr>
          <w:rFonts w:ascii="Times New Roman" w:hAnsi="Times New Roman" w:cs="Times New Roman"/>
          <w:sz w:val="24"/>
          <w:szCs w:val="24"/>
        </w:rPr>
        <w:t>10</w:t>
      </w:r>
      <w:r w:rsidR="002663B4">
        <w:rPr>
          <w:rFonts w:ascii="Times New Roman" w:hAnsi="Times New Roman" w:cs="Times New Roman"/>
          <w:sz w:val="24"/>
          <w:szCs w:val="24"/>
        </w:rPr>
        <w:t xml:space="preserve"> de junho</w:t>
      </w:r>
      <w:r w:rsidR="002663B4" w:rsidRPr="0025640B">
        <w:rPr>
          <w:rFonts w:ascii="Times New Roman" w:hAnsi="Times New Roman" w:cs="Times New Roman"/>
          <w:sz w:val="24"/>
          <w:szCs w:val="24"/>
        </w:rPr>
        <w:t xml:space="preserve"> de 2022 e também no sitio eletrônico da </w:t>
      </w:r>
      <w:r w:rsidR="002663B4">
        <w:rPr>
          <w:rFonts w:ascii="Times New Roman" w:hAnsi="Times New Roman" w:cs="Times New Roman"/>
          <w:sz w:val="24"/>
          <w:szCs w:val="24"/>
        </w:rPr>
        <w:t>Prefeitura de Pinheiro Machado</w:t>
      </w:r>
      <w:r w:rsidR="002663B4" w:rsidRPr="0025640B">
        <w:rPr>
          <w:rFonts w:ascii="Times New Roman" w:hAnsi="Times New Roman" w:cs="Times New Roman"/>
          <w:sz w:val="24"/>
          <w:szCs w:val="24"/>
        </w:rPr>
        <w:t>, no endereço http://www.</w:t>
      </w:r>
      <w:r w:rsidR="002663B4">
        <w:rPr>
          <w:rFonts w:ascii="Times New Roman" w:hAnsi="Times New Roman" w:cs="Times New Roman"/>
          <w:sz w:val="24"/>
          <w:szCs w:val="24"/>
        </w:rPr>
        <w:t>pinheiromachado.rs.</w:t>
      </w:r>
      <w:r w:rsidR="002663B4" w:rsidRPr="0025640B">
        <w:rPr>
          <w:rFonts w:ascii="Times New Roman" w:hAnsi="Times New Roman" w:cs="Times New Roman"/>
          <w:sz w:val="24"/>
          <w:szCs w:val="24"/>
        </w:rPr>
        <w:t>gov.br.</w:t>
      </w:r>
    </w:p>
    <w:p w:rsidR="002663B4" w:rsidRPr="00E235AE" w:rsidRDefault="00E235A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1.3 </w:t>
      </w:r>
      <w:r w:rsidR="002663B4" w:rsidRPr="00E235AE">
        <w:rPr>
          <w:rFonts w:ascii="Times New Roman" w:hAnsi="Times New Roman" w:cs="Times New Roman"/>
          <w:sz w:val="24"/>
          <w:szCs w:val="24"/>
        </w:rPr>
        <w:t xml:space="preserve">O credenciamento iniciará, a partir do dia </w:t>
      </w:r>
      <w:r w:rsidR="009A6F2C" w:rsidRPr="00E235AE">
        <w:rPr>
          <w:rFonts w:ascii="Times New Roman" w:hAnsi="Times New Roman" w:cs="Times New Roman"/>
          <w:sz w:val="24"/>
          <w:szCs w:val="24"/>
        </w:rPr>
        <w:t>2</w:t>
      </w:r>
      <w:r w:rsidR="00DC069B" w:rsidRPr="00E235AE">
        <w:rPr>
          <w:rFonts w:ascii="Times New Roman" w:hAnsi="Times New Roman" w:cs="Times New Roman"/>
          <w:sz w:val="24"/>
          <w:szCs w:val="24"/>
        </w:rPr>
        <w:t>2</w:t>
      </w:r>
      <w:r w:rsidR="002663B4" w:rsidRPr="00E235AE">
        <w:rPr>
          <w:rFonts w:ascii="Times New Roman" w:hAnsi="Times New Roman" w:cs="Times New Roman"/>
          <w:sz w:val="24"/>
          <w:szCs w:val="24"/>
        </w:rPr>
        <w:t xml:space="preserve"> de junho de 2022, com o início das entregas dos envelopes</w:t>
      </w:r>
      <w:r w:rsidR="00DC069B" w:rsidRPr="00E235AE">
        <w:rPr>
          <w:rFonts w:ascii="Times New Roman" w:hAnsi="Times New Roman" w:cs="Times New Roman"/>
          <w:sz w:val="24"/>
          <w:szCs w:val="24"/>
        </w:rPr>
        <w:t xml:space="preserve"> as </w:t>
      </w:r>
      <w:proofErr w:type="gramStart"/>
      <w:r w:rsidR="00DC069B" w:rsidRPr="00E235AE">
        <w:rPr>
          <w:rFonts w:ascii="Times New Roman" w:hAnsi="Times New Roman" w:cs="Times New Roman"/>
          <w:sz w:val="24"/>
          <w:szCs w:val="24"/>
        </w:rPr>
        <w:t>10:00</w:t>
      </w:r>
      <w:proofErr w:type="gramEnd"/>
      <w:r w:rsidR="00DC069B" w:rsidRPr="00E235AE">
        <w:rPr>
          <w:rFonts w:ascii="Times New Roman" w:hAnsi="Times New Roman" w:cs="Times New Roman"/>
          <w:sz w:val="24"/>
          <w:szCs w:val="24"/>
        </w:rPr>
        <w:t xml:space="preserve"> horas</w:t>
      </w:r>
      <w:r w:rsidR="002663B4" w:rsidRPr="00E235AE">
        <w:rPr>
          <w:rFonts w:ascii="Times New Roman" w:hAnsi="Times New Roman" w:cs="Times New Roman"/>
          <w:sz w:val="24"/>
          <w:szCs w:val="24"/>
        </w:rPr>
        <w:t>, devendo os interessados apresentar os documentos necessários e a proposta de adesão em envelopes, protocolados na sede da CPL desta prefeitura.</w:t>
      </w:r>
    </w:p>
    <w:p w:rsidR="0025640B" w:rsidRPr="0025640B" w:rsidRDefault="00E235A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1.4 </w:t>
      </w:r>
      <w:r w:rsidR="0025640B" w:rsidRPr="0025640B">
        <w:rPr>
          <w:rFonts w:ascii="Times New Roman" w:hAnsi="Times New Roman" w:cs="Times New Roman"/>
          <w:sz w:val="24"/>
          <w:szCs w:val="24"/>
        </w:rPr>
        <w:t>O prazo deste credenciamento é pelo período de doze meses, porém a qualquer momento poderão ser promovidos novos credenciamentos. Para ser credenciado, além dos documentos exigidos neste edital, o interessado deverá preencher todas as demais condições nele estabelecidas.</w:t>
      </w:r>
    </w:p>
    <w:p w:rsidR="0025640B" w:rsidRPr="0025640B" w:rsidRDefault="00E235A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1.5 </w:t>
      </w:r>
      <w:r w:rsidR="0025640B" w:rsidRPr="0025640B">
        <w:rPr>
          <w:rFonts w:ascii="Times New Roman" w:hAnsi="Times New Roman" w:cs="Times New Roman"/>
          <w:sz w:val="24"/>
          <w:szCs w:val="24"/>
        </w:rPr>
        <w:t xml:space="preserve">As solicitações de esclarecimento de dúvidas a respeito de Condições deste Edital deverão ser endereçadas ao Presidente da Comissão Permanente de Licitação preferencialmente, até o terceiro dia útil que anteceder a data estabelecida neste instrumento convocatório para o início de recebimento dos envelopes de Habilitação, através do e- mail </w:t>
      </w:r>
      <w:r w:rsidR="009A6F2C">
        <w:rPr>
          <w:rFonts w:ascii="Times New Roman" w:hAnsi="Times New Roman" w:cs="Times New Roman"/>
          <w:sz w:val="24"/>
          <w:szCs w:val="24"/>
        </w:rPr>
        <w:t>licitacoes@pinheiromachado.rs.gov.br</w:t>
      </w:r>
      <w:r w:rsidR="0025640B" w:rsidRPr="0025640B">
        <w:rPr>
          <w:rFonts w:ascii="Times New Roman" w:hAnsi="Times New Roman" w:cs="Times New Roman"/>
          <w:sz w:val="24"/>
          <w:szCs w:val="24"/>
        </w:rPr>
        <w:t xml:space="preserve">, cabendo à empresa interessada confirmar seu recebimento.  </w:t>
      </w:r>
    </w:p>
    <w:p w:rsidR="0025640B" w:rsidRPr="0025640B" w:rsidRDefault="00E235A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1.6 </w:t>
      </w:r>
      <w:r w:rsidR="0025640B" w:rsidRPr="0025640B">
        <w:rPr>
          <w:rFonts w:ascii="Times New Roman" w:hAnsi="Times New Roman" w:cs="Times New Roman"/>
          <w:sz w:val="24"/>
          <w:szCs w:val="24"/>
        </w:rPr>
        <w:t>A apresentação dos envelopes para participação na licitação será considerada como evidência de que a empresa examinou completamente o edital e todos os seus anexos, obtendo todas as informações necessárias sobre quaisquer pontos duvidosos, e que considera que o caderno desta licitação lhe permitiu preparar a proposta de maneira satisfatória.</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E235A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2. </w:t>
      </w:r>
      <w:r w:rsidR="0025640B" w:rsidRPr="0025640B">
        <w:rPr>
          <w:rFonts w:ascii="Times New Roman" w:hAnsi="Times New Roman" w:cs="Times New Roman"/>
          <w:sz w:val="24"/>
          <w:szCs w:val="24"/>
        </w:rPr>
        <w:t>DO OBJETO</w:t>
      </w:r>
    </w:p>
    <w:p w:rsidR="0025640B" w:rsidRPr="0025640B" w:rsidRDefault="00E235A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2.1 </w:t>
      </w:r>
      <w:r w:rsidR="0025640B" w:rsidRPr="0025640B">
        <w:rPr>
          <w:rFonts w:ascii="Times New Roman" w:hAnsi="Times New Roman" w:cs="Times New Roman"/>
          <w:sz w:val="24"/>
          <w:szCs w:val="24"/>
        </w:rPr>
        <w:t>O presente procedimento de credenciamento tem como objeto a contratação de empresas para prestação de serviços de borracharia para os veículos que compõem a frota Municipal, mediante as condições estabelecidas neste Edital e seus Anexos.</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E235A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3. </w:t>
      </w:r>
      <w:r w:rsidR="0025640B" w:rsidRPr="0025640B">
        <w:rPr>
          <w:rFonts w:ascii="Times New Roman" w:hAnsi="Times New Roman" w:cs="Times New Roman"/>
          <w:sz w:val="24"/>
          <w:szCs w:val="24"/>
        </w:rPr>
        <w:t>DO VALOR</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3.1 </w:t>
      </w:r>
      <w:r w:rsidR="0025640B" w:rsidRPr="0025640B">
        <w:rPr>
          <w:rFonts w:ascii="Times New Roman" w:hAnsi="Times New Roman" w:cs="Times New Roman"/>
          <w:sz w:val="24"/>
          <w:szCs w:val="24"/>
        </w:rPr>
        <w:t>A Contratante pagará a(s) Contratada(s) os valores já estipulados no Anexo I deste edital,</w:t>
      </w:r>
      <w:r w:rsidR="009A6F2C">
        <w:rPr>
          <w:rFonts w:ascii="Times New Roman" w:hAnsi="Times New Roman" w:cs="Times New Roman"/>
          <w:sz w:val="24"/>
          <w:szCs w:val="24"/>
        </w:rPr>
        <w:t xml:space="preserve"> </w:t>
      </w:r>
      <w:r w:rsidR="0025640B" w:rsidRPr="0025640B">
        <w:rPr>
          <w:rFonts w:ascii="Times New Roman" w:hAnsi="Times New Roman" w:cs="Times New Roman"/>
          <w:sz w:val="24"/>
          <w:szCs w:val="24"/>
        </w:rPr>
        <w:t xml:space="preserve">mediante emissão de nota fiscal referente aos serviços prestados, devidamente autorizados pelo </w:t>
      </w:r>
      <w:r w:rsidR="009A6F2C">
        <w:rPr>
          <w:rFonts w:ascii="Times New Roman" w:hAnsi="Times New Roman" w:cs="Times New Roman"/>
          <w:sz w:val="24"/>
          <w:szCs w:val="24"/>
        </w:rPr>
        <w:t>município</w:t>
      </w:r>
      <w:r w:rsidR="0025640B" w:rsidRPr="0025640B">
        <w:rPr>
          <w:rFonts w:ascii="Times New Roman" w:hAnsi="Times New Roman" w:cs="Times New Roman"/>
          <w:sz w:val="24"/>
          <w:szCs w:val="24"/>
        </w:rPr>
        <w:t>.</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 </w:t>
      </w:r>
    </w:p>
    <w:p w:rsidR="0025640B" w:rsidRPr="00FB7840" w:rsidRDefault="00DE6A7E" w:rsidP="003E285B">
      <w:pPr>
        <w:spacing w:after="0" w:line="240" w:lineRule="auto"/>
        <w:ind w:left="142" w:right="527"/>
        <w:jc w:val="both"/>
        <w:rPr>
          <w:rFonts w:ascii="Times New Roman" w:hAnsi="Times New Roman" w:cs="Times New Roman"/>
          <w:color w:val="0D0D0D" w:themeColor="text1" w:themeTint="F2"/>
          <w:sz w:val="24"/>
          <w:szCs w:val="24"/>
        </w:rPr>
      </w:pPr>
      <w:r w:rsidRPr="00FB7840">
        <w:rPr>
          <w:rFonts w:ascii="Times New Roman" w:hAnsi="Times New Roman" w:cs="Times New Roman"/>
          <w:color w:val="0D0D0D" w:themeColor="text1" w:themeTint="F2"/>
          <w:sz w:val="24"/>
          <w:szCs w:val="24"/>
        </w:rPr>
        <w:t xml:space="preserve">4. </w:t>
      </w:r>
      <w:r w:rsidR="0025640B" w:rsidRPr="00FB7840">
        <w:rPr>
          <w:rFonts w:ascii="Times New Roman" w:hAnsi="Times New Roman" w:cs="Times New Roman"/>
          <w:color w:val="0D0D0D" w:themeColor="text1" w:themeTint="F2"/>
          <w:sz w:val="24"/>
          <w:szCs w:val="24"/>
        </w:rPr>
        <w:t>DA COMUNICAÇÃO DOS ATOS DO CREDENCIAMENTO E INDICAÇÃO DE REPRESENTANTE</w:t>
      </w:r>
    </w:p>
    <w:p w:rsidR="0025640B" w:rsidRPr="00FB7840" w:rsidRDefault="00DE6A7E" w:rsidP="003E285B">
      <w:pPr>
        <w:spacing w:after="0" w:line="240" w:lineRule="auto"/>
        <w:ind w:left="142" w:right="527"/>
        <w:jc w:val="both"/>
        <w:rPr>
          <w:rFonts w:ascii="Times New Roman" w:hAnsi="Times New Roman" w:cs="Times New Roman"/>
          <w:color w:val="0D0D0D" w:themeColor="text1" w:themeTint="F2"/>
          <w:sz w:val="24"/>
          <w:szCs w:val="24"/>
        </w:rPr>
      </w:pPr>
      <w:r w:rsidRPr="00FB7840">
        <w:rPr>
          <w:rFonts w:ascii="Times New Roman" w:hAnsi="Times New Roman" w:cs="Times New Roman"/>
          <w:color w:val="0D0D0D" w:themeColor="text1" w:themeTint="F2"/>
          <w:sz w:val="24"/>
          <w:szCs w:val="24"/>
        </w:rPr>
        <w:t xml:space="preserve">4.1 </w:t>
      </w:r>
      <w:r w:rsidR="0025640B" w:rsidRPr="00FB7840">
        <w:rPr>
          <w:rFonts w:ascii="Times New Roman" w:hAnsi="Times New Roman" w:cs="Times New Roman"/>
          <w:color w:val="0D0D0D" w:themeColor="text1" w:themeTint="F2"/>
          <w:sz w:val="24"/>
          <w:szCs w:val="24"/>
        </w:rPr>
        <w:t xml:space="preserve">Para garantir sua participação no credenciamento </w:t>
      </w:r>
      <w:proofErr w:type="gramStart"/>
      <w:r w:rsidR="0025640B" w:rsidRPr="00FB7840">
        <w:rPr>
          <w:rFonts w:ascii="Times New Roman" w:hAnsi="Times New Roman" w:cs="Times New Roman"/>
          <w:color w:val="0D0D0D" w:themeColor="text1" w:themeTint="F2"/>
          <w:sz w:val="24"/>
          <w:szCs w:val="24"/>
        </w:rPr>
        <w:t>a</w:t>
      </w:r>
      <w:proofErr w:type="gramEnd"/>
      <w:r w:rsidR="0025640B" w:rsidRPr="00FB7840">
        <w:rPr>
          <w:rFonts w:ascii="Times New Roman" w:hAnsi="Times New Roman" w:cs="Times New Roman"/>
          <w:color w:val="0D0D0D" w:themeColor="text1" w:themeTint="F2"/>
          <w:sz w:val="24"/>
          <w:szCs w:val="24"/>
        </w:rPr>
        <w:t xml:space="preserve"> empresa interessada deverá preencher corretamente a “Declaração de Retirada do Edital”, de forma clara e legível, enviando-a conforme previsto no corpo da referida declaração, ou retirando pessoalmente na Licitação.</w:t>
      </w:r>
    </w:p>
    <w:p w:rsidR="0025640B" w:rsidRPr="00FB7840" w:rsidRDefault="00DE6A7E" w:rsidP="003E285B">
      <w:pPr>
        <w:spacing w:after="0" w:line="240" w:lineRule="auto"/>
        <w:ind w:left="142" w:right="527"/>
        <w:jc w:val="both"/>
        <w:rPr>
          <w:rFonts w:ascii="Times New Roman" w:hAnsi="Times New Roman" w:cs="Times New Roman"/>
          <w:color w:val="0D0D0D" w:themeColor="text1" w:themeTint="F2"/>
          <w:sz w:val="24"/>
          <w:szCs w:val="24"/>
        </w:rPr>
      </w:pPr>
      <w:r w:rsidRPr="00FB7840">
        <w:rPr>
          <w:rFonts w:ascii="Times New Roman" w:hAnsi="Times New Roman" w:cs="Times New Roman"/>
          <w:color w:val="0D0D0D" w:themeColor="text1" w:themeTint="F2"/>
          <w:sz w:val="24"/>
          <w:szCs w:val="24"/>
        </w:rPr>
        <w:t xml:space="preserve">4.2 </w:t>
      </w:r>
      <w:r w:rsidR="0025640B" w:rsidRPr="00FB7840">
        <w:rPr>
          <w:rFonts w:ascii="Times New Roman" w:hAnsi="Times New Roman" w:cs="Times New Roman"/>
          <w:color w:val="0D0D0D" w:themeColor="text1" w:themeTint="F2"/>
          <w:sz w:val="24"/>
          <w:szCs w:val="24"/>
        </w:rPr>
        <w:t xml:space="preserve">Competirá ao representante indicado zelar pelo gerenciamento e manutenção das informações registradas na “Declaração de Retirada do Edital”, informando imediatamente ao Município de </w:t>
      </w:r>
      <w:r w:rsidR="009A6F2C" w:rsidRPr="00FB7840">
        <w:rPr>
          <w:rFonts w:ascii="Times New Roman" w:hAnsi="Times New Roman" w:cs="Times New Roman"/>
          <w:color w:val="0D0D0D" w:themeColor="text1" w:themeTint="F2"/>
          <w:sz w:val="24"/>
          <w:szCs w:val="24"/>
        </w:rPr>
        <w:t>Pinheiro Machado</w:t>
      </w:r>
      <w:r w:rsidR="00DC069B" w:rsidRPr="00FB7840">
        <w:rPr>
          <w:rFonts w:ascii="Times New Roman" w:hAnsi="Times New Roman" w:cs="Times New Roman"/>
          <w:color w:val="0D0D0D" w:themeColor="text1" w:themeTint="F2"/>
          <w:sz w:val="24"/>
          <w:szCs w:val="24"/>
        </w:rPr>
        <w:t xml:space="preserve"> </w:t>
      </w:r>
      <w:r w:rsidR="0025640B" w:rsidRPr="00FB7840">
        <w:rPr>
          <w:rFonts w:ascii="Times New Roman" w:hAnsi="Times New Roman" w:cs="Times New Roman"/>
          <w:color w:val="0D0D0D" w:themeColor="text1" w:themeTint="F2"/>
          <w:sz w:val="24"/>
          <w:szCs w:val="24"/>
        </w:rPr>
        <w:t>quaisquer alterações nos dados fornecidos.</w:t>
      </w:r>
    </w:p>
    <w:p w:rsidR="0025640B" w:rsidRPr="00FB7840" w:rsidRDefault="00DE6A7E" w:rsidP="003E285B">
      <w:pPr>
        <w:spacing w:after="0" w:line="240" w:lineRule="auto"/>
        <w:ind w:left="142" w:right="527"/>
        <w:jc w:val="both"/>
        <w:rPr>
          <w:rFonts w:ascii="Times New Roman" w:hAnsi="Times New Roman" w:cs="Times New Roman"/>
          <w:color w:val="0D0D0D" w:themeColor="text1" w:themeTint="F2"/>
          <w:sz w:val="24"/>
          <w:szCs w:val="24"/>
        </w:rPr>
      </w:pPr>
      <w:r w:rsidRPr="00FB7840">
        <w:rPr>
          <w:rFonts w:ascii="Times New Roman" w:hAnsi="Times New Roman" w:cs="Times New Roman"/>
          <w:color w:val="0D0D0D" w:themeColor="text1" w:themeTint="F2"/>
          <w:sz w:val="24"/>
          <w:szCs w:val="24"/>
        </w:rPr>
        <w:lastRenderedPageBreak/>
        <w:t xml:space="preserve">4.3 </w:t>
      </w:r>
      <w:r w:rsidR="0025640B" w:rsidRPr="00FB7840">
        <w:rPr>
          <w:rFonts w:ascii="Times New Roman" w:hAnsi="Times New Roman" w:cs="Times New Roman"/>
          <w:color w:val="0D0D0D" w:themeColor="text1" w:themeTint="F2"/>
          <w:sz w:val="24"/>
          <w:szCs w:val="24"/>
        </w:rPr>
        <w:t xml:space="preserve">As comunicações por parte do Município de </w:t>
      </w:r>
      <w:r w:rsidR="009A6F2C" w:rsidRPr="00FB7840">
        <w:rPr>
          <w:rFonts w:ascii="Times New Roman" w:hAnsi="Times New Roman" w:cs="Times New Roman"/>
          <w:color w:val="0D0D0D" w:themeColor="text1" w:themeTint="F2"/>
          <w:sz w:val="24"/>
          <w:szCs w:val="24"/>
        </w:rPr>
        <w:t>Pinheiro Machado</w:t>
      </w:r>
      <w:r w:rsidR="00DC069B" w:rsidRPr="00FB7840">
        <w:rPr>
          <w:rFonts w:ascii="Times New Roman" w:hAnsi="Times New Roman" w:cs="Times New Roman"/>
          <w:color w:val="0D0D0D" w:themeColor="text1" w:themeTint="F2"/>
          <w:sz w:val="24"/>
          <w:szCs w:val="24"/>
        </w:rPr>
        <w:t xml:space="preserve"> </w:t>
      </w:r>
      <w:r w:rsidR="0025640B" w:rsidRPr="00FB7840">
        <w:rPr>
          <w:rFonts w:ascii="Times New Roman" w:hAnsi="Times New Roman" w:cs="Times New Roman"/>
          <w:color w:val="0D0D0D" w:themeColor="text1" w:themeTint="F2"/>
          <w:sz w:val="24"/>
          <w:szCs w:val="24"/>
        </w:rPr>
        <w:t>dirigidas ao representante indicado na “Declaração de Retirada do Edital” (REQUERENTE), suprem, para todos os efeitos, o dever de comunicação por parte do Dep. Licitação, para a empresa interessada em participar do certame.</w:t>
      </w:r>
    </w:p>
    <w:p w:rsidR="0025640B" w:rsidRPr="00FB7840" w:rsidRDefault="00DE6A7E" w:rsidP="003E285B">
      <w:pPr>
        <w:spacing w:after="0" w:line="240" w:lineRule="auto"/>
        <w:ind w:left="142" w:right="527"/>
        <w:jc w:val="both"/>
        <w:rPr>
          <w:rFonts w:ascii="Times New Roman" w:hAnsi="Times New Roman" w:cs="Times New Roman"/>
          <w:color w:val="0D0D0D" w:themeColor="text1" w:themeTint="F2"/>
          <w:sz w:val="24"/>
          <w:szCs w:val="24"/>
        </w:rPr>
      </w:pPr>
      <w:r w:rsidRPr="00FB7840">
        <w:rPr>
          <w:rFonts w:ascii="Times New Roman" w:hAnsi="Times New Roman" w:cs="Times New Roman"/>
          <w:color w:val="0D0D0D" w:themeColor="text1" w:themeTint="F2"/>
          <w:sz w:val="24"/>
          <w:szCs w:val="24"/>
        </w:rPr>
        <w:t xml:space="preserve">4.4 </w:t>
      </w:r>
      <w:r w:rsidR="0025640B" w:rsidRPr="00FB7840">
        <w:rPr>
          <w:rFonts w:ascii="Times New Roman" w:hAnsi="Times New Roman" w:cs="Times New Roman"/>
          <w:color w:val="0D0D0D" w:themeColor="text1" w:themeTint="F2"/>
          <w:sz w:val="24"/>
          <w:szCs w:val="24"/>
        </w:rPr>
        <w:t>O não envio da “Declaração de Retirada do Edital”, implica aceitação dos procedimentos da Administração e, conforme o caso, revelia quanto aos atos que couberem ao proponente.</w:t>
      </w:r>
    </w:p>
    <w:p w:rsidR="0025640B" w:rsidRPr="00FB7840" w:rsidRDefault="00DE6A7E" w:rsidP="003E285B">
      <w:pPr>
        <w:spacing w:after="0" w:line="240" w:lineRule="auto"/>
        <w:ind w:left="142" w:right="527"/>
        <w:jc w:val="both"/>
        <w:rPr>
          <w:rFonts w:ascii="Times New Roman" w:hAnsi="Times New Roman" w:cs="Times New Roman"/>
          <w:color w:val="0D0D0D" w:themeColor="text1" w:themeTint="F2"/>
          <w:sz w:val="24"/>
          <w:szCs w:val="24"/>
        </w:rPr>
      </w:pPr>
      <w:r w:rsidRPr="00FB7840">
        <w:rPr>
          <w:rFonts w:ascii="Times New Roman" w:hAnsi="Times New Roman" w:cs="Times New Roman"/>
          <w:color w:val="0D0D0D" w:themeColor="text1" w:themeTint="F2"/>
          <w:sz w:val="24"/>
          <w:szCs w:val="24"/>
        </w:rPr>
        <w:t xml:space="preserve">4.5 </w:t>
      </w:r>
      <w:r w:rsidR="0025640B" w:rsidRPr="00FB7840">
        <w:rPr>
          <w:rFonts w:ascii="Times New Roman" w:hAnsi="Times New Roman" w:cs="Times New Roman"/>
          <w:color w:val="0D0D0D" w:themeColor="text1" w:themeTint="F2"/>
          <w:sz w:val="24"/>
          <w:szCs w:val="24"/>
        </w:rPr>
        <w:t xml:space="preserve">A qualquer tempo, antes da data limite para a entrega dos envelopes, o Município de </w:t>
      </w:r>
      <w:r w:rsidR="009A6F2C" w:rsidRPr="00FB7840">
        <w:rPr>
          <w:rFonts w:ascii="Times New Roman" w:hAnsi="Times New Roman" w:cs="Times New Roman"/>
          <w:color w:val="0D0D0D" w:themeColor="text1" w:themeTint="F2"/>
          <w:sz w:val="24"/>
          <w:szCs w:val="24"/>
        </w:rPr>
        <w:t>Pinheiro Machado</w:t>
      </w:r>
      <w:r w:rsidR="00DC069B" w:rsidRPr="00FB7840">
        <w:rPr>
          <w:rFonts w:ascii="Times New Roman" w:hAnsi="Times New Roman" w:cs="Times New Roman"/>
          <w:color w:val="0D0D0D" w:themeColor="text1" w:themeTint="F2"/>
          <w:sz w:val="24"/>
          <w:szCs w:val="24"/>
        </w:rPr>
        <w:t xml:space="preserve"> </w:t>
      </w:r>
      <w:r w:rsidR="0025640B" w:rsidRPr="00FB7840">
        <w:rPr>
          <w:rFonts w:ascii="Times New Roman" w:hAnsi="Times New Roman" w:cs="Times New Roman"/>
          <w:color w:val="0D0D0D" w:themeColor="text1" w:themeTint="F2"/>
          <w:sz w:val="24"/>
          <w:szCs w:val="24"/>
        </w:rPr>
        <w:t>pode, por sua própria iniciativa ou em resposta a uma indagação, orientar os participantes através de um adendo que será enviado pelo e-mail indicado pela empresa na “Declaração de Retirada do Edital”.</w:t>
      </w:r>
    </w:p>
    <w:p w:rsidR="0025640B" w:rsidRPr="00FB7840" w:rsidRDefault="00DE6A7E" w:rsidP="003E285B">
      <w:pPr>
        <w:spacing w:after="0" w:line="240" w:lineRule="auto"/>
        <w:ind w:left="142" w:right="527"/>
        <w:jc w:val="both"/>
        <w:rPr>
          <w:rFonts w:ascii="Times New Roman" w:hAnsi="Times New Roman" w:cs="Times New Roman"/>
          <w:color w:val="0D0D0D" w:themeColor="text1" w:themeTint="F2"/>
          <w:sz w:val="24"/>
          <w:szCs w:val="24"/>
        </w:rPr>
      </w:pPr>
      <w:r w:rsidRPr="00FB7840">
        <w:rPr>
          <w:rFonts w:ascii="Times New Roman" w:hAnsi="Times New Roman" w:cs="Times New Roman"/>
          <w:color w:val="0D0D0D" w:themeColor="text1" w:themeTint="F2"/>
          <w:sz w:val="24"/>
          <w:szCs w:val="24"/>
        </w:rPr>
        <w:t xml:space="preserve">4.6 </w:t>
      </w:r>
      <w:r w:rsidR="0025640B" w:rsidRPr="00FB7840">
        <w:rPr>
          <w:rFonts w:ascii="Times New Roman" w:hAnsi="Times New Roman" w:cs="Times New Roman"/>
          <w:color w:val="0D0D0D" w:themeColor="text1" w:themeTint="F2"/>
          <w:sz w:val="24"/>
          <w:szCs w:val="24"/>
        </w:rPr>
        <w:t xml:space="preserve">O Município de </w:t>
      </w:r>
      <w:r w:rsidR="009A6F2C" w:rsidRPr="00FB7840">
        <w:rPr>
          <w:rFonts w:ascii="Times New Roman" w:hAnsi="Times New Roman" w:cs="Times New Roman"/>
          <w:color w:val="0D0D0D" w:themeColor="text1" w:themeTint="F2"/>
          <w:sz w:val="24"/>
          <w:szCs w:val="24"/>
        </w:rPr>
        <w:t>Pinheiro Machado</w:t>
      </w:r>
      <w:r w:rsidR="006F1E7D" w:rsidRPr="00FB7840">
        <w:rPr>
          <w:rFonts w:ascii="Times New Roman" w:hAnsi="Times New Roman" w:cs="Times New Roman"/>
          <w:color w:val="0D0D0D" w:themeColor="text1" w:themeTint="F2"/>
          <w:sz w:val="24"/>
          <w:szCs w:val="24"/>
        </w:rPr>
        <w:t xml:space="preserve"> </w:t>
      </w:r>
      <w:r w:rsidR="0025640B" w:rsidRPr="00FB7840">
        <w:rPr>
          <w:rFonts w:ascii="Times New Roman" w:hAnsi="Times New Roman" w:cs="Times New Roman"/>
          <w:color w:val="0D0D0D" w:themeColor="text1" w:themeTint="F2"/>
          <w:sz w:val="24"/>
          <w:szCs w:val="24"/>
        </w:rPr>
        <w:t xml:space="preserve">não se responsabilizará pelos erros no preenchimento da “Declaração de Retirada do Edital”, como </w:t>
      </w:r>
      <w:proofErr w:type="gramStart"/>
      <w:r w:rsidR="0025640B" w:rsidRPr="00FB7840">
        <w:rPr>
          <w:rFonts w:ascii="Times New Roman" w:hAnsi="Times New Roman" w:cs="Times New Roman"/>
          <w:color w:val="0D0D0D" w:themeColor="text1" w:themeTint="F2"/>
          <w:sz w:val="24"/>
          <w:szCs w:val="24"/>
        </w:rPr>
        <w:t>o fornecimento de telefone ou e-mail errados</w:t>
      </w:r>
      <w:proofErr w:type="gramEnd"/>
      <w:r w:rsidR="0025640B" w:rsidRPr="00FB7840">
        <w:rPr>
          <w:rFonts w:ascii="Times New Roman" w:hAnsi="Times New Roman" w:cs="Times New Roman"/>
          <w:color w:val="0D0D0D" w:themeColor="text1" w:themeTint="F2"/>
          <w:sz w:val="24"/>
          <w:szCs w:val="24"/>
        </w:rPr>
        <w:t xml:space="preserve"> e que, por consequência, não permitam à empresa interessada em participar do certame receber os eventuais adendos ou outras comunicações que porventura se façam necessárias.</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5. </w:t>
      </w:r>
      <w:r w:rsidR="0025640B" w:rsidRPr="0025640B">
        <w:rPr>
          <w:rFonts w:ascii="Times New Roman" w:hAnsi="Times New Roman" w:cs="Times New Roman"/>
          <w:sz w:val="24"/>
          <w:szCs w:val="24"/>
        </w:rPr>
        <w:t>DAS CONDIÇÕES GERAIS PARA PARTICIPAÇÃO</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5.1 </w:t>
      </w:r>
      <w:r w:rsidR="0025640B" w:rsidRPr="0025640B">
        <w:rPr>
          <w:rFonts w:ascii="Times New Roman" w:hAnsi="Times New Roman" w:cs="Times New Roman"/>
          <w:sz w:val="24"/>
          <w:szCs w:val="24"/>
        </w:rPr>
        <w:t>Poderão participar do presente credenciamento as empresas especializadas legalmente estabelecidas no País, cujo objeto social seja compatível ao do certame, e que se enquadrem no porte</w:t>
      </w:r>
      <w:r w:rsidR="009A6F2C">
        <w:rPr>
          <w:rFonts w:ascii="Times New Roman" w:hAnsi="Times New Roman" w:cs="Times New Roman"/>
          <w:sz w:val="24"/>
          <w:szCs w:val="24"/>
        </w:rPr>
        <w:t xml:space="preserve"> </w:t>
      </w:r>
      <w:r w:rsidR="0025640B" w:rsidRPr="0025640B">
        <w:rPr>
          <w:rFonts w:ascii="Times New Roman" w:hAnsi="Times New Roman" w:cs="Times New Roman"/>
          <w:sz w:val="24"/>
          <w:szCs w:val="24"/>
        </w:rPr>
        <w:t>como ME, EPP ou MEI, com tratamento favorecido pela Lei nº. 123/2006 e 147/2014.</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5.2 </w:t>
      </w:r>
      <w:r w:rsidR="0025640B" w:rsidRPr="0025640B">
        <w:rPr>
          <w:rFonts w:ascii="Times New Roman" w:hAnsi="Times New Roman" w:cs="Times New Roman"/>
          <w:sz w:val="24"/>
          <w:szCs w:val="24"/>
        </w:rPr>
        <w:t>Os documentos apresentados pelas empresas participantes deverão ser originais ou cópias autenticadas em cartório competente ou por servidor da administração devidamente identificado, ou ainda através da publicação em órgão de imprensa oficial, nos lermos da lei. Também serão aceitos cópia simples acompanhadas dos originais, para que possam ser autenticadas pela Comissão Permanente de Licitação durante a sessão.</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5.3 </w:t>
      </w:r>
      <w:r w:rsidR="0025640B" w:rsidRPr="0025640B">
        <w:rPr>
          <w:rFonts w:ascii="Times New Roman" w:hAnsi="Times New Roman" w:cs="Times New Roman"/>
          <w:sz w:val="24"/>
          <w:szCs w:val="24"/>
        </w:rPr>
        <w:t xml:space="preserve">Somente serão aceitos documentos em vigor ou, quando não declarada expressamente </w:t>
      </w:r>
      <w:proofErr w:type="gramStart"/>
      <w:r w:rsidR="0025640B" w:rsidRPr="0025640B">
        <w:rPr>
          <w:rFonts w:ascii="Times New Roman" w:hAnsi="Times New Roman" w:cs="Times New Roman"/>
          <w:sz w:val="24"/>
          <w:szCs w:val="24"/>
        </w:rPr>
        <w:t>a</w:t>
      </w:r>
      <w:proofErr w:type="gramEnd"/>
      <w:r w:rsidR="0027722A">
        <w:rPr>
          <w:rFonts w:ascii="Times New Roman" w:hAnsi="Times New Roman" w:cs="Times New Roman"/>
          <w:sz w:val="24"/>
          <w:szCs w:val="24"/>
        </w:rPr>
        <w:t xml:space="preserve"> </w:t>
      </w:r>
      <w:r w:rsidR="0025640B" w:rsidRPr="0025640B">
        <w:rPr>
          <w:rFonts w:ascii="Times New Roman" w:hAnsi="Times New Roman" w:cs="Times New Roman"/>
          <w:sz w:val="24"/>
          <w:szCs w:val="24"/>
        </w:rPr>
        <w:t>validade pelo emitente, aqueles expedidos há no máximo 90 (noventa) dias contados da data de recebimento dos envelopes.</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5.4 </w:t>
      </w:r>
      <w:r w:rsidR="0025640B" w:rsidRPr="0025640B">
        <w:rPr>
          <w:rFonts w:ascii="Times New Roman" w:hAnsi="Times New Roman" w:cs="Times New Roman"/>
          <w:sz w:val="24"/>
          <w:szCs w:val="24"/>
        </w:rPr>
        <w:t>A Comissão Permanente de Licitação poderá proceder à diligência quanto à autenticidade e veracidade das informações e documentos apresentados na licitação, conforme parágrafo 3º do artigo 43 da Lei 8.666/93.</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5.5 </w:t>
      </w:r>
      <w:r w:rsidR="0025640B" w:rsidRPr="0025640B">
        <w:rPr>
          <w:rFonts w:ascii="Times New Roman" w:hAnsi="Times New Roman" w:cs="Times New Roman"/>
          <w:sz w:val="24"/>
          <w:szCs w:val="24"/>
        </w:rPr>
        <w:t xml:space="preserve">Não </w:t>
      </w:r>
      <w:proofErr w:type="gramStart"/>
      <w:r w:rsidR="0025640B" w:rsidRPr="0025640B">
        <w:rPr>
          <w:rFonts w:ascii="Times New Roman" w:hAnsi="Times New Roman" w:cs="Times New Roman"/>
          <w:sz w:val="24"/>
          <w:szCs w:val="24"/>
        </w:rPr>
        <w:t>será</w:t>
      </w:r>
      <w:proofErr w:type="gramEnd"/>
      <w:r w:rsidR="0025640B" w:rsidRPr="0025640B">
        <w:rPr>
          <w:rFonts w:ascii="Times New Roman" w:hAnsi="Times New Roman" w:cs="Times New Roman"/>
          <w:sz w:val="24"/>
          <w:szCs w:val="24"/>
        </w:rPr>
        <w:t xml:space="preserve"> admitida a participação de empresas que estejam cumprindo suspensão temporária de participação em licitação ou que tenham sido declaradas inidôneas para licitar ou contratar com a Administração Pública.</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5.6 </w:t>
      </w:r>
      <w:r w:rsidR="0025640B" w:rsidRPr="0025640B">
        <w:rPr>
          <w:rFonts w:ascii="Times New Roman" w:hAnsi="Times New Roman" w:cs="Times New Roman"/>
          <w:sz w:val="24"/>
          <w:szCs w:val="24"/>
        </w:rPr>
        <w:t>Estendem-se os efeitos da penalidade de suspensão do direito de contratar com a Administração ou da declaração de inidoneidade:</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5.6.1 </w:t>
      </w:r>
      <w:r w:rsidR="0025640B" w:rsidRPr="0025640B">
        <w:rPr>
          <w:rFonts w:ascii="Times New Roman" w:hAnsi="Times New Roman" w:cs="Times New Roman"/>
          <w:sz w:val="24"/>
          <w:szCs w:val="24"/>
        </w:rPr>
        <w:t>Às pessoas físicas que constituíram a pessoa jurídica, as quais permanecem impedidas de licitar com a Administração Pública enquanto perdurarem as causas da penalidade, independentemente de nova pessoa jurídica que vierem a constituir ou de outra em que figurarem como sócios;</w:t>
      </w:r>
    </w:p>
    <w:p w:rsid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5.6.2 </w:t>
      </w:r>
      <w:r w:rsidR="0025640B" w:rsidRPr="0025640B">
        <w:rPr>
          <w:rFonts w:ascii="Times New Roman" w:hAnsi="Times New Roman" w:cs="Times New Roman"/>
          <w:sz w:val="24"/>
          <w:szCs w:val="24"/>
        </w:rPr>
        <w:t>A participação de empresa interessada implica na aceitação integral e irretratável dos termos</w:t>
      </w:r>
      <w:r w:rsidR="009A6F2C">
        <w:rPr>
          <w:rFonts w:ascii="Times New Roman" w:hAnsi="Times New Roman" w:cs="Times New Roman"/>
          <w:sz w:val="24"/>
          <w:szCs w:val="24"/>
        </w:rPr>
        <w:t xml:space="preserve"> </w:t>
      </w:r>
      <w:r w:rsidR="0025640B" w:rsidRPr="0025640B">
        <w:rPr>
          <w:rFonts w:ascii="Times New Roman" w:hAnsi="Times New Roman" w:cs="Times New Roman"/>
          <w:sz w:val="24"/>
          <w:szCs w:val="24"/>
        </w:rPr>
        <w:t>e condições deste edital e seus anexos, bem como a observância das normas e regulamentos aplicáveis ao objeto deste credenciamento</w:t>
      </w:r>
      <w:r w:rsidR="006F1E7D">
        <w:rPr>
          <w:rFonts w:ascii="Times New Roman" w:hAnsi="Times New Roman" w:cs="Times New Roman"/>
          <w:sz w:val="24"/>
          <w:szCs w:val="24"/>
        </w:rPr>
        <w:t>.</w:t>
      </w:r>
    </w:p>
    <w:p w:rsidR="006F1E7D"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5.7 </w:t>
      </w:r>
      <w:proofErr w:type="gramStart"/>
      <w:r w:rsidR="006F1E7D" w:rsidRPr="006F1E7D">
        <w:rPr>
          <w:rFonts w:ascii="Times New Roman" w:hAnsi="Times New Roman" w:cs="Times New Roman"/>
          <w:sz w:val="24"/>
          <w:szCs w:val="24"/>
        </w:rPr>
        <w:t>É</w:t>
      </w:r>
      <w:proofErr w:type="gramEnd"/>
      <w:r w:rsidR="006F1E7D" w:rsidRPr="006F1E7D">
        <w:rPr>
          <w:rFonts w:ascii="Times New Roman" w:hAnsi="Times New Roman" w:cs="Times New Roman"/>
          <w:sz w:val="24"/>
          <w:szCs w:val="24"/>
        </w:rPr>
        <w:t xml:space="preserve"> vedada a apresentação neste credenciamento de mais de uma proposta de habilitação por licitante.</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DE6A7E" w:rsidP="003E285B">
      <w:pPr>
        <w:spacing w:after="0" w:line="240" w:lineRule="auto"/>
        <w:ind w:left="142" w:right="527"/>
        <w:jc w:val="both"/>
        <w:rPr>
          <w:rFonts w:ascii="Times New Roman" w:hAnsi="Times New Roman" w:cs="Times New Roman"/>
          <w:sz w:val="24"/>
          <w:szCs w:val="24"/>
        </w:rPr>
      </w:pPr>
      <w:proofErr w:type="gramStart"/>
      <w:r>
        <w:rPr>
          <w:rFonts w:ascii="Times New Roman" w:hAnsi="Times New Roman" w:cs="Times New Roman"/>
          <w:sz w:val="24"/>
          <w:szCs w:val="24"/>
        </w:rPr>
        <w:t xml:space="preserve">5.8 </w:t>
      </w:r>
      <w:r w:rsidR="0025640B" w:rsidRPr="0025640B">
        <w:rPr>
          <w:rFonts w:ascii="Times New Roman" w:hAnsi="Times New Roman" w:cs="Times New Roman"/>
          <w:sz w:val="24"/>
          <w:szCs w:val="24"/>
        </w:rPr>
        <w:t>PARTICIPAÇÃO</w:t>
      </w:r>
      <w:proofErr w:type="gramEnd"/>
      <w:r w:rsidR="0025640B" w:rsidRPr="0025640B">
        <w:rPr>
          <w:rFonts w:ascii="Times New Roman" w:hAnsi="Times New Roman" w:cs="Times New Roman"/>
          <w:sz w:val="24"/>
          <w:szCs w:val="24"/>
        </w:rPr>
        <w:t xml:space="preserve"> DE MICROEMPRESAS E EMPRESAS DE PEQUENO PORTE</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5.8.1 </w:t>
      </w:r>
      <w:r w:rsidR="0025640B" w:rsidRPr="0025640B">
        <w:rPr>
          <w:rFonts w:ascii="Times New Roman" w:hAnsi="Times New Roman" w:cs="Times New Roman"/>
          <w:sz w:val="24"/>
          <w:szCs w:val="24"/>
        </w:rPr>
        <w:t>Para fins de concessão de tratamento favorecido, diferenciado e simplificado às microempresas e empresas de pequeno porte, instituído pela Lei Complementar n.º 123/2006, em especial quanto ao Art. 3º, e pela lei complementar 147/2014, as empresas deverão apresentar:</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5.8.1.1 </w:t>
      </w:r>
      <w:r w:rsidR="0025640B" w:rsidRPr="0025640B">
        <w:rPr>
          <w:rFonts w:ascii="Times New Roman" w:hAnsi="Times New Roman" w:cs="Times New Roman"/>
          <w:sz w:val="24"/>
          <w:szCs w:val="24"/>
        </w:rPr>
        <w:t xml:space="preserve">DECLARAÇÃO, sob as penas da Lei, de que cumpre os requisitos legais para a qualificação como microempresa; empresa de pequeno porte ou MEI, estando apta a usufruir o tratamento favorecido estabelecido no Capítulo V – Seção Única, da Lei Complementar nº. 123, de 14 de dezembro de 2006 (modelo no Anexo V) JUNTAMENTE com a Certidão Simplificada expedida </w:t>
      </w:r>
      <w:r w:rsidR="0025640B" w:rsidRPr="0025640B">
        <w:rPr>
          <w:rFonts w:ascii="Times New Roman" w:hAnsi="Times New Roman" w:cs="Times New Roman"/>
          <w:sz w:val="24"/>
          <w:szCs w:val="24"/>
        </w:rPr>
        <w:lastRenderedPageBreak/>
        <w:t xml:space="preserve">pela Junta Comercial, de inscrição “ME ou EPP”, expedida nos últimos 30 (trinta dias), </w:t>
      </w:r>
      <w:proofErr w:type="gramStart"/>
      <w:r w:rsidR="0025640B" w:rsidRPr="0025640B">
        <w:rPr>
          <w:rFonts w:ascii="Times New Roman" w:hAnsi="Times New Roman" w:cs="Times New Roman"/>
          <w:sz w:val="24"/>
          <w:szCs w:val="24"/>
        </w:rPr>
        <w:t>sob pena</w:t>
      </w:r>
      <w:proofErr w:type="gramEnd"/>
      <w:r w:rsidR="0025640B" w:rsidRPr="0025640B">
        <w:rPr>
          <w:rFonts w:ascii="Times New Roman" w:hAnsi="Times New Roman" w:cs="Times New Roman"/>
          <w:sz w:val="24"/>
          <w:szCs w:val="24"/>
        </w:rPr>
        <w:t xml:space="preserve"> de não participação.</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5.8.2 </w:t>
      </w:r>
      <w:r w:rsidR="0025640B" w:rsidRPr="0025640B">
        <w:rPr>
          <w:rFonts w:ascii="Times New Roman" w:hAnsi="Times New Roman" w:cs="Times New Roman"/>
          <w:sz w:val="24"/>
          <w:szCs w:val="24"/>
        </w:rPr>
        <w:t>Apresentar toda a documentação exigida para efeito de comprovação de regularidade fiscal, mesmo que esta apresente alguma restrição.</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5.8.3 </w:t>
      </w:r>
      <w:r w:rsidR="0025640B" w:rsidRPr="0025640B">
        <w:rPr>
          <w:rFonts w:ascii="Times New Roman" w:hAnsi="Times New Roman" w:cs="Times New Roman"/>
          <w:sz w:val="24"/>
          <w:szCs w:val="24"/>
        </w:rPr>
        <w:t>Havendo alguma restrição na comprovação da regularidade fiscal, será assegurado o prazo de 05 (cinco) dias úteis, cujo termo inicial corresponderá ao momento em que o proponente for declarado habilitado, prorrogável por igual período, para a regularização da documentação, pagamento ou parcelamento do débito, e emissão de eventuais certidões negativas ou positivas com efeito de certidão negativa.</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5.8.4 </w:t>
      </w:r>
      <w:r w:rsidR="0025640B" w:rsidRPr="0025640B">
        <w:rPr>
          <w:rFonts w:ascii="Times New Roman" w:hAnsi="Times New Roman" w:cs="Times New Roman"/>
          <w:sz w:val="24"/>
          <w:szCs w:val="24"/>
        </w:rPr>
        <w:t xml:space="preserve">A prorrogação do prazo previsto no Item </w:t>
      </w:r>
      <w:r w:rsidR="0025640B" w:rsidRPr="00DE6A7E">
        <w:rPr>
          <w:rFonts w:ascii="Times New Roman" w:hAnsi="Times New Roman" w:cs="Times New Roman"/>
          <w:color w:val="000000" w:themeColor="text1"/>
          <w:sz w:val="24"/>
          <w:szCs w:val="24"/>
        </w:rPr>
        <w:t>5.</w:t>
      </w:r>
      <w:r w:rsidRPr="00DE6A7E">
        <w:rPr>
          <w:rFonts w:ascii="Times New Roman" w:hAnsi="Times New Roman" w:cs="Times New Roman"/>
          <w:color w:val="000000" w:themeColor="text1"/>
          <w:sz w:val="24"/>
          <w:szCs w:val="24"/>
        </w:rPr>
        <w:t>8</w:t>
      </w:r>
      <w:r w:rsidR="0025640B" w:rsidRPr="00DE6A7E">
        <w:rPr>
          <w:rFonts w:ascii="Times New Roman" w:hAnsi="Times New Roman" w:cs="Times New Roman"/>
          <w:color w:val="000000" w:themeColor="text1"/>
          <w:sz w:val="24"/>
          <w:szCs w:val="24"/>
        </w:rPr>
        <w:t xml:space="preserve">.3. </w:t>
      </w:r>
      <w:proofErr w:type="gramStart"/>
      <w:r w:rsidR="0025640B" w:rsidRPr="0025640B">
        <w:rPr>
          <w:rFonts w:ascii="Times New Roman" w:hAnsi="Times New Roman" w:cs="Times New Roman"/>
          <w:sz w:val="24"/>
          <w:szCs w:val="24"/>
        </w:rPr>
        <w:t>deverá</w:t>
      </w:r>
      <w:proofErr w:type="gramEnd"/>
      <w:r w:rsidR="0025640B" w:rsidRPr="0025640B">
        <w:rPr>
          <w:rFonts w:ascii="Times New Roman" w:hAnsi="Times New Roman" w:cs="Times New Roman"/>
          <w:sz w:val="24"/>
          <w:szCs w:val="24"/>
        </w:rPr>
        <w:t xml:space="preserve"> sempre ser concedida pela administração quando requerida pelo licitante, a não ser que exista urgência na contratação ou prazo insuficiente para o empenho, devidamente justificados;</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5.8.5 </w:t>
      </w:r>
      <w:r w:rsidR="0025640B" w:rsidRPr="0025640B">
        <w:rPr>
          <w:rFonts w:ascii="Times New Roman" w:hAnsi="Times New Roman" w:cs="Times New Roman"/>
          <w:sz w:val="24"/>
          <w:szCs w:val="24"/>
        </w:rPr>
        <w:t xml:space="preserve">A </w:t>
      </w:r>
      <w:proofErr w:type="gramStart"/>
      <w:r w:rsidR="0025640B" w:rsidRPr="0025640B">
        <w:rPr>
          <w:rFonts w:ascii="Times New Roman" w:hAnsi="Times New Roman" w:cs="Times New Roman"/>
          <w:sz w:val="24"/>
          <w:szCs w:val="24"/>
        </w:rPr>
        <w:t>não-regularização</w:t>
      </w:r>
      <w:proofErr w:type="gramEnd"/>
      <w:r w:rsidR="0025640B" w:rsidRPr="0025640B">
        <w:rPr>
          <w:rFonts w:ascii="Times New Roman" w:hAnsi="Times New Roman" w:cs="Times New Roman"/>
          <w:sz w:val="24"/>
          <w:szCs w:val="24"/>
        </w:rPr>
        <w:t xml:space="preserve"> da documentação no prazo previsto no </w:t>
      </w:r>
      <w:r w:rsidR="0025640B" w:rsidRPr="00DE6A7E">
        <w:rPr>
          <w:rFonts w:ascii="Times New Roman" w:hAnsi="Times New Roman" w:cs="Times New Roman"/>
          <w:color w:val="000000" w:themeColor="text1"/>
          <w:sz w:val="24"/>
          <w:szCs w:val="24"/>
        </w:rPr>
        <w:t>Item 5.</w:t>
      </w:r>
      <w:r w:rsidRPr="00DE6A7E">
        <w:rPr>
          <w:rFonts w:ascii="Times New Roman" w:hAnsi="Times New Roman" w:cs="Times New Roman"/>
          <w:color w:val="000000" w:themeColor="text1"/>
          <w:sz w:val="24"/>
          <w:szCs w:val="24"/>
        </w:rPr>
        <w:t>8</w:t>
      </w:r>
      <w:r w:rsidR="0025640B" w:rsidRPr="00DE6A7E">
        <w:rPr>
          <w:rFonts w:ascii="Times New Roman" w:hAnsi="Times New Roman" w:cs="Times New Roman"/>
          <w:color w:val="000000" w:themeColor="text1"/>
          <w:sz w:val="24"/>
          <w:szCs w:val="24"/>
        </w:rPr>
        <w:t xml:space="preserve">.3 implicará </w:t>
      </w:r>
      <w:r w:rsidR="0025640B" w:rsidRPr="0025640B">
        <w:rPr>
          <w:rFonts w:ascii="Times New Roman" w:hAnsi="Times New Roman" w:cs="Times New Roman"/>
          <w:sz w:val="24"/>
          <w:szCs w:val="24"/>
        </w:rPr>
        <w:t>decadência do direito à contratação, sem prejuízo das sanções previstas no art. 81 da Lei n.º 8.666, de 21 de junho de 1993, sendo facultado à administração convocar os licitantes remanescentes, na ordem de classificação, ou revogar a licitação.</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6. </w:t>
      </w:r>
      <w:r w:rsidR="0025640B" w:rsidRPr="0025640B">
        <w:rPr>
          <w:rFonts w:ascii="Times New Roman" w:hAnsi="Times New Roman" w:cs="Times New Roman"/>
          <w:sz w:val="24"/>
          <w:szCs w:val="24"/>
        </w:rPr>
        <w:t>DO CREDENCIAMENTO</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6.1 </w:t>
      </w:r>
      <w:r w:rsidR="0025640B" w:rsidRPr="0025640B">
        <w:rPr>
          <w:rFonts w:ascii="Times New Roman" w:hAnsi="Times New Roman" w:cs="Times New Roman"/>
          <w:sz w:val="24"/>
          <w:szCs w:val="24"/>
        </w:rPr>
        <w:t xml:space="preserve">A partir do dia </w:t>
      </w:r>
      <w:r w:rsidR="009A6F2C">
        <w:rPr>
          <w:rFonts w:ascii="Times New Roman" w:hAnsi="Times New Roman" w:cs="Times New Roman"/>
          <w:sz w:val="24"/>
          <w:szCs w:val="24"/>
        </w:rPr>
        <w:t>2</w:t>
      </w:r>
      <w:r w:rsidR="00A20624">
        <w:rPr>
          <w:rFonts w:ascii="Times New Roman" w:hAnsi="Times New Roman" w:cs="Times New Roman"/>
          <w:sz w:val="24"/>
          <w:szCs w:val="24"/>
        </w:rPr>
        <w:t>2</w:t>
      </w:r>
      <w:r w:rsidR="0025640B" w:rsidRPr="0025640B">
        <w:rPr>
          <w:rFonts w:ascii="Times New Roman" w:hAnsi="Times New Roman" w:cs="Times New Roman"/>
          <w:sz w:val="24"/>
          <w:szCs w:val="24"/>
        </w:rPr>
        <w:t xml:space="preserve"> de </w:t>
      </w:r>
      <w:r w:rsidR="009A6F2C">
        <w:rPr>
          <w:rFonts w:ascii="Times New Roman" w:hAnsi="Times New Roman" w:cs="Times New Roman"/>
          <w:sz w:val="24"/>
          <w:szCs w:val="24"/>
        </w:rPr>
        <w:t>junho</w:t>
      </w:r>
      <w:r w:rsidR="0025640B" w:rsidRPr="0025640B">
        <w:rPr>
          <w:rFonts w:ascii="Times New Roman" w:hAnsi="Times New Roman" w:cs="Times New Roman"/>
          <w:sz w:val="24"/>
          <w:szCs w:val="24"/>
        </w:rPr>
        <w:t xml:space="preserve"> de 2022, O município de Pinheiro Machado, através da Comissão de Licitação estará recebendo a documentação de habilitação e também a proposta de adesão.</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6.2 </w:t>
      </w:r>
      <w:r w:rsidR="0025640B" w:rsidRPr="0025640B">
        <w:rPr>
          <w:rFonts w:ascii="Times New Roman" w:hAnsi="Times New Roman" w:cs="Times New Roman"/>
          <w:sz w:val="24"/>
          <w:szCs w:val="24"/>
        </w:rPr>
        <w:t>O acesso ao credenciamento é livre para todos os estabelecimentos, pessoas jurídicas, prestadoras dos serviços do ramo pertinente ao objeto, a partir da data estipulada deste edital com prazo determinado para o fechamento do credenciamento podendo ser prorrogado até o termino da vigência do contrato.</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6.3 </w:t>
      </w:r>
      <w:r w:rsidR="0025640B" w:rsidRPr="0025640B">
        <w:rPr>
          <w:rFonts w:ascii="Times New Roman" w:hAnsi="Times New Roman" w:cs="Times New Roman"/>
          <w:sz w:val="24"/>
          <w:szCs w:val="24"/>
        </w:rPr>
        <w:t>A abertura do credenciamento bem como a contratação ocorrerá imediatamente após ser entregue a documentação na sala da CPL, com aquelas empresas que atenderam plenamente a todos os requisitos do edital, a partir do dia de inicio de entrega dos envelopes.</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6.</w:t>
      </w:r>
      <w:r w:rsidR="00DE6A7E">
        <w:rPr>
          <w:rFonts w:ascii="Times New Roman" w:hAnsi="Times New Roman" w:cs="Times New Roman"/>
          <w:sz w:val="24"/>
          <w:szCs w:val="24"/>
        </w:rPr>
        <w:t>4</w:t>
      </w:r>
      <w:r w:rsidRPr="0025640B">
        <w:rPr>
          <w:rFonts w:ascii="Times New Roman" w:hAnsi="Times New Roman" w:cs="Times New Roman"/>
          <w:sz w:val="24"/>
          <w:szCs w:val="24"/>
        </w:rPr>
        <w:t xml:space="preserve"> DOS DOCUMENTOS DE </w:t>
      </w:r>
      <w:proofErr w:type="gramStart"/>
      <w:r w:rsidRPr="0025640B">
        <w:rPr>
          <w:rFonts w:ascii="Times New Roman" w:hAnsi="Times New Roman" w:cs="Times New Roman"/>
          <w:sz w:val="24"/>
          <w:szCs w:val="24"/>
        </w:rPr>
        <w:t>HABILITAÇÃO</w:t>
      </w:r>
      <w:r w:rsidR="0027722A">
        <w:rPr>
          <w:rFonts w:ascii="Times New Roman" w:hAnsi="Times New Roman" w:cs="Times New Roman"/>
          <w:sz w:val="24"/>
          <w:szCs w:val="24"/>
        </w:rPr>
        <w:t>(</w:t>
      </w:r>
      <w:proofErr w:type="gramEnd"/>
      <w:r w:rsidR="0027722A">
        <w:rPr>
          <w:rFonts w:ascii="Times New Roman" w:hAnsi="Times New Roman" w:cs="Times New Roman"/>
          <w:sz w:val="24"/>
          <w:szCs w:val="24"/>
        </w:rPr>
        <w:t>ENVELOPE 01)</w:t>
      </w:r>
    </w:p>
    <w:p w:rsid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6.</w:t>
      </w:r>
      <w:r w:rsidR="00DE6A7E">
        <w:rPr>
          <w:rFonts w:ascii="Times New Roman" w:hAnsi="Times New Roman" w:cs="Times New Roman"/>
          <w:sz w:val="24"/>
          <w:szCs w:val="24"/>
        </w:rPr>
        <w:t>4</w:t>
      </w:r>
      <w:r w:rsidRPr="0025640B">
        <w:rPr>
          <w:rFonts w:ascii="Times New Roman" w:hAnsi="Times New Roman" w:cs="Times New Roman"/>
          <w:sz w:val="24"/>
          <w:szCs w:val="24"/>
        </w:rPr>
        <w:t>.</w:t>
      </w:r>
      <w:r w:rsidR="00DE6A7E">
        <w:rPr>
          <w:rFonts w:ascii="Times New Roman" w:hAnsi="Times New Roman" w:cs="Times New Roman"/>
          <w:sz w:val="24"/>
          <w:szCs w:val="24"/>
        </w:rPr>
        <w:t>1</w:t>
      </w:r>
      <w:r w:rsidRPr="0025640B">
        <w:rPr>
          <w:rFonts w:ascii="Times New Roman" w:hAnsi="Times New Roman" w:cs="Times New Roman"/>
          <w:sz w:val="24"/>
          <w:szCs w:val="24"/>
        </w:rPr>
        <w:t>. A Habilitação Jurídica será comprovada mediante a apresentação de:</w:t>
      </w:r>
    </w:p>
    <w:p w:rsidR="006F1E7D"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a) </w:t>
      </w:r>
      <w:r w:rsidR="006F1E7D" w:rsidRPr="006F1E7D">
        <w:rPr>
          <w:rFonts w:ascii="Times New Roman" w:hAnsi="Times New Roman" w:cs="Times New Roman"/>
          <w:sz w:val="24"/>
          <w:szCs w:val="24"/>
        </w:rPr>
        <w:t>Cópia da Cédula de Identidade ou Carteira Nacional de Habilitação dos sócios ou do (s) diretor (</w:t>
      </w:r>
      <w:proofErr w:type="gramStart"/>
      <w:r w:rsidR="006F1E7D" w:rsidRPr="006F1E7D">
        <w:rPr>
          <w:rFonts w:ascii="Times New Roman" w:hAnsi="Times New Roman" w:cs="Times New Roman"/>
          <w:sz w:val="24"/>
          <w:szCs w:val="24"/>
        </w:rPr>
        <w:t>es</w:t>
      </w:r>
      <w:proofErr w:type="gramEnd"/>
      <w:r w:rsidR="006F1E7D" w:rsidRPr="006F1E7D">
        <w:rPr>
          <w:rFonts w:ascii="Times New Roman" w:hAnsi="Times New Roman" w:cs="Times New Roman"/>
          <w:sz w:val="24"/>
          <w:szCs w:val="24"/>
        </w:rPr>
        <w:t xml:space="preserve">) autenticada por tabelião ou por servidor público do Setor de Licitações do Município de </w:t>
      </w:r>
      <w:r w:rsidR="00F748D2">
        <w:rPr>
          <w:rFonts w:ascii="Times New Roman" w:hAnsi="Times New Roman" w:cs="Times New Roman"/>
          <w:sz w:val="24"/>
          <w:szCs w:val="24"/>
        </w:rPr>
        <w:t>Pinheiro Machado</w:t>
      </w:r>
      <w:r w:rsidR="006F1E7D" w:rsidRPr="006F1E7D">
        <w:rPr>
          <w:rFonts w:ascii="Times New Roman" w:hAnsi="Times New Roman" w:cs="Times New Roman"/>
          <w:sz w:val="24"/>
          <w:szCs w:val="24"/>
        </w:rPr>
        <w:t>;</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b) </w:t>
      </w:r>
      <w:r w:rsidR="0025640B" w:rsidRPr="0025640B">
        <w:rPr>
          <w:rFonts w:ascii="Times New Roman" w:hAnsi="Times New Roman" w:cs="Times New Roman"/>
          <w:sz w:val="24"/>
          <w:szCs w:val="24"/>
        </w:rPr>
        <w:t>Registro comercial, no caso de empresa individual;</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c) </w:t>
      </w:r>
      <w:r w:rsidR="0025640B" w:rsidRPr="0025640B">
        <w:rPr>
          <w:rFonts w:ascii="Times New Roman" w:hAnsi="Times New Roman" w:cs="Times New Roman"/>
          <w:sz w:val="24"/>
          <w:szCs w:val="24"/>
        </w:rPr>
        <w:t>Ato constitutivo, estatuto ou contrato social com suas eventuais alterações, ou, sua última alteração, desde que, devidamente consolidada, devidamente registrada, em se tratando de sociedades empresárias, e, no caso de sociedades por ações, acompanhado de documentos de eleição de seus administradores; ou Inscrição do ato</w:t>
      </w:r>
      <w:r w:rsidR="006F1E7D">
        <w:rPr>
          <w:rFonts w:ascii="Times New Roman" w:hAnsi="Times New Roman" w:cs="Times New Roman"/>
          <w:sz w:val="24"/>
          <w:szCs w:val="24"/>
        </w:rPr>
        <w:t xml:space="preserve"> </w:t>
      </w:r>
      <w:r w:rsidR="0025640B" w:rsidRPr="0025640B">
        <w:rPr>
          <w:rFonts w:ascii="Times New Roman" w:hAnsi="Times New Roman" w:cs="Times New Roman"/>
          <w:sz w:val="24"/>
          <w:szCs w:val="24"/>
        </w:rPr>
        <w:t>constitutivo, no caso de sociedades simples, acompanhada de prova de diretoria em exercício.</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6.4.1.1 </w:t>
      </w:r>
      <w:r w:rsidR="0025640B" w:rsidRPr="0025640B">
        <w:rPr>
          <w:rFonts w:ascii="Times New Roman" w:hAnsi="Times New Roman" w:cs="Times New Roman"/>
          <w:sz w:val="24"/>
          <w:szCs w:val="24"/>
        </w:rPr>
        <w:t>Caso os documentos referidos nas alíneas “a” e “b” tenham sido entregues à Comissão</w:t>
      </w:r>
      <w:r w:rsidR="009A6F2C">
        <w:rPr>
          <w:rFonts w:ascii="Times New Roman" w:hAnsi="Times New Roman" w:cs="Times New Roman"/>
          <w:sz w:val="24"/>
          <w:szCs w:val="24"/>
        </w:rPr>
        <w:t xml:space="preserve"> </w:t>
      </w:r>
      <w:r w:rsidR="0025640B" w:rsidRPr="0025640B">
        <w:rPr>
          <w:rFonts w:ascii="Times New Roman" w:hAnsi="Times New Roman" w:cs="Times New Roman"/>
          <w:sz w:val="24"/>
          <w:szCs w:val="24"/>
        </w:rPr>
        <w:t>Permanente de Licitação por ocasião do credenciamento, será desnecessário inseri-los no Envelope.</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6.</w:t>
      </w:r>
      <w:r w:rsidR="00DE6A7E">
        <w:rPr>
          <w:rFonts w:ascii="Times New Roman" w:hAnsi="Times New Roman" w:cs="Times New Roman"/>
          <w:sz w:val="24"/>
          <w:szCs w:val="24"/>
        </w:rPr>
        <w:t>5.1</w:t>
      </w:r>
      <w:r w:rsidRPr="0025640B">
        <w:rPr>
          <w:rFonts w:ascii="Times New Roman" w:hAnsi="Times New Roman" w:cs="Times New Roman"/>
          <w:sz w:val="24"/>
          <w:szCs w:val="24"/>
        </w:rPr>
        <w:t xml:space="preserve"> A Regularidade Fiscal será comprovada mediante a apresentação dos seguintes documentos:</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a) </w:t>
      </w:r>
      <w:r w:rsidR="0025640B" w:rsidRPr="0025640B">
        <w:rPr>
          <w:rFonts w:ascii="Times New Roman" w:hAnsi="Times New Roman" w:cs="Times New Roman"/>
          <w:sz w:val="24"/>
          <w:szCs w:val="24"/>
        </w:rPr>
        <w:t>Prova de inscrição no Cadastro Nacional de Pessoa Jurídica – CNPJ;</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b) </w:t>
      </w:r>
      <w:r w:rsidR="0025640B" w:rsidRPr="0025640B">
        <w:rPr>
          <w:rFonts w:ascii="Times New Roman" w:hAnsi="Times New Roman" w:cs="Times New Roman"/>
          <w:sz w:val="24"/>
          <w:szCs w:val="24"/>
        </w:rPr>
        <w:t xml:space="preserve">Prova de inscrição no Cadastro de Contribuinte Estadual ou Municipal, se </w:t>
      </w:r>
      <w:proofErr w:type="gramStart"/>
      <w:r w:rsidR="0025640B" w:rsidRPr="0025640B">
        <w:rPr>
          <w:rFonts w:ascii="Times New Roman" w:hAnsi="Times New Roman" w:cs="Times New Roman"/>
          <w:sz w:val="24"/>
          <w:szCs w:val="24"/>
        </w:rPr>
        <w:t>houver,</w:t>
      </w:r>
      <w:proofErr w:type="gramEnd"/>
      <w:r w:rsidR="0025640B" w:rsidRPr="0025640B">
        <w:rPr>
          <w:rFonts w:ascii="Times New Roman" w:hAnsi="Times New Roman" w:cs="Times New Roman"/>
          <w:sz w:val="24"/>
          <w:szCs w:val="24"/>
        </w:rPr>
        <w:t xml:space="preserve"> relativo ao domicílio ou sede do proponente, pertinente ao seu ramo de atividade e compatível com o objeto deste edital;</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c) </w:t>
      </w:r>
      <w:r w:rsidR="0025640B" w:rsidRPr="0025640B">
        <w:rPr>
          <w:rFonts w:ascii="Times New Roman" w:hAnsi="Times New Roman" w:cs="Times New Roman"/>
          <w:sz w:val="24"/>
          <w:szCs w:val="24"/>
        </w:rPr>
        <w:t>Certidão Conjunta Negativa ou Positiva com efeitos de Negativa de Débitos relativos a Tributos Federais e à Dívida Ativa da União e Contribuições Sociais,</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f) </w:t>
      </w:r>
      <w:r w:rsidR="0025640B" w:rsidRPr="0025640B">
        <w:rPr>
          <w:rFonts w:ascii="Times New Roman" w:hAnsi="Times New Roman" w:cs="Times New Roman"/>
          <w:sz w:val="24"/>
          <w:szCs w:val="24"/>
        </w:rPr>
        <w:t>Certidão Negativa ou Positiva com efeitos de Negativa de Tributos Estaduais, do domicílio ou sede do proponente;</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e) </w:t>
      </w:r>
      <w:r w:rsidR="0025640B" w:rsidRPr="0025640B">
        <w:rPr>
          <w:rFonts w:ascii="Times New Roman" w:hAnsi="Times New Roman" w:cs="Times New Roman"/>
          <w:sz w:val="24"/>
          <w:szCs w:val="24"/>
        </w:rPr>
        <w:t>Certidão Negativa ou Positiva com efeitos de Negativa de Tributos Municipais, do domicílio ou sede do proponente;</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lastRenderedPageBreak/>
        <w:t xml:space="preserve">f) </w:t>
      </w:r>
      <w:r w:rsidR="0025640B" w:rsidRPr="0025640B">
        <w:rPr>
          <w:rFonts w:ascii="Times New Roman" w:hAnsi="Times New Roman" w:cs="Times New Roman"/>
          <w:sz w:val="24"/>
          <w:szCs w:val="24"/>
        </w:rPr>
        <w:t>Certificado de Regularidade do FGTS - CRF, fornecido pela Caixa Econômica Federal, devidamente atualizado.</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g) </w:t>
      </w:r>
      <w:r w:rsidR="0025640B" w:rsidRPr="0025640B">
        <w:rPr>
          <w:rFonts w:ascii="Times New Roman" w:hAnsi="Times New Roman" w:cs="Times New Roman"/>
          <w:sz w:val="24"/>
          <w:szCs w:val="24"/>
        </w:rPr>
        <w:t xml:space="preserve">Certidão Negativa ou Positiva com efeitos de Negativa de Débitos Trabalhistas – CNDT, fornecido pelo Tribunal Superior do trabalho – </w:t>
      </w:r>
      <w:proofErr w:type="gramStart"/>
      <w:r w:rsidR="0025640B" w:rsidRPr="0025640B">
        <w:rPr>
          <w:rFonts w:ascii="Times New Roman" w:hAnsi="Times New Roman" w:cs="Times New Roman"/>
          <w:sz w:val="24"/>
          <w:szCs w:val="24"/>
        </w:rPr>
        <w:t>TST</w:t>
      </w:r>
      <w:proofErr w:type="gramEnd"/>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h) </w:t>
      </w:r>
      <w:r w:rsidR="0025640B" w:rsidRPr="0025640B">
        <w:rPr>
          <w:rFonts w:ascii="Times New Roman" w:hAnsi="Times New Roman" w:cs="Times New Roman"/>
          <w:sz w:val="24"/>
          <w:szCs w:val="24"/>
        </w:rPr>
        <w:t>Certidão negativa de falência ou concordata ou recuperação judicial ou recuperação extrajudicial expedida pelo distribuidor da sede do licitante em processo judicial eletrônico, com validade para o certame. Caso a referida certidão não possua validade, será considerada data não superior a 90 (sessenta) dias contados da data limite para recebimento das propostas, se outro prazo não constar do documento.</w:t>
      </w:r>
    </w:p>
    <w:p w:rsidR="0025640B" w:rsidRPr="0025640B" w:rsidRDefault="00DE6A7E"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6.</w:t>
      </w:r>
      <w:r w:rsidR="000477C2">
        <w:rPr>
          <w:rFonts w:ascii="Times New Roman" w:hAnsi="Times New Roman" w:cs="Times New Roman"/>
          <w:sz w:val="24"/>
          <w:szCs w:val="24"/>
        </w:rPr>
        <w:t>6</w:t>
      </w:r>
      <w:r>
        <w:rPr>
          <w:rFonts w:ascii="Times New Roman" w:hAnsi="Times New Roman" w:cs="Times New Roman"/>
          <w:sz w:val="24"/>
          <w:szCs w:val="24"/>
        </w:rPr>
        <w:t xml:space="preserve"> </w:t>
      </w:r>
      <w:r w:rsidR="0025640B" w:rsidRPr="0025640B">
        <w:rPr>
          <w:rFonts w:ascii="Times New Roman" w:hAnsi="Times New Roman" w:cs="Times New Roman"/>
          <w:sz w:val="24"/>
          <w:szCs w:val="24"/>
        </w:rPr>
        <w:t xml:space="preserve">Todos os documentos deverão estar dentro dos respectivos prazos de validade, sob pena de inabilitação, sendo considerados válidos por 90 (noventa) dias, da data de emissão, aqueles que não mencionarem prazo de </w:t>
      </w:r>
      <w:proofErr w:type="gramStart"/>
      <w:r w:rsidR="0025640B" w:rsidRPr="0025640B">
        <w:rPr>
          <w:rFonts w:ascii="Times New Roman" w:hAnsi="Times New Roman" w:cs="Times New Roman"/>
          <w:sz w:val="24"/>
          <w:szCs w:val="24"/>
        </w:rPr>
        <w:t>validade</w:t>
      </w:r>
      <w:proofErr w:type="gramEnd"/>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7722A" w:rsidRDefault="000477C2" w:rsidP="003E285B">
      <w:pPr>
        <w:spacing w:after="0" w:line="240" w:lineRule="auto"/>
        <w:ind w:left="142" w:right="527"/>
        <w:jc w:val="both"/>
        <w:rPr>
          <w:b/>
          <w:bCs/>
          <w:sz w:val="23"/>
          <w:szCs w:val="23"/>
        </w:rPr>
      </w:pPr>
      <w:r>
        <w:rPr>
          <w:b/>
          <w:bCs/>
          <w:sz w:val="23"/>
          <w:szCs w:val="23"/>
        </w:rPr>
        <w:t xml:space="preserve">7. </w:t>
      </w:r>
      <w:r w:rsidR="0027722A">
        <w:rPr>
          <w:b/>
          <w:bCs/>
          <w:sz w:val="23"/>
          <w:szCs w:val="23"/>
        </w:rPr>
        <w:t xml:space="preserve">Da apresentação do pedido de credenciamento – proposta (envelope 02): </w:t>
      </w:r>
    </w:p>
    <w:p w:rsidR="0027722A" w:rsidRDefault="0027722A" w:rsidP="003E285B">
      <w:pPr>
        <w:spacing w:after="0" w:line="240" w:lineRule="auto"/>
        <w:ind w:left="142" w:right="527"/>
        <w:jc w:val="both"/>
        <w:rPr>
          <w:rFonts w:ascii="Times New Roman" w:hAnsi="Times New Roman" w:cs="Times New Roman"/>
          <w:sz w:val="24"/>
          <w:szCs w:val="24"/>
        </w:rPr>
      </w:pPr>
    </w:p>
    <w:p w:rsidR="0027722A" w:rsidRPr="0027722A" w:rsidRDefault="0027722A" w:rsidP="003E285B">
      <w:pPr>
        <w:autoSpaceDE w:val="0"/>
        <w:autoSpaceDN w:val="0"/>
        <w:adjustRightInd w:val="0"/>
        <w:spacing w:after="0" w:line="240" w:lineRule="auto"/>
        <w:ind w:left="142" w:right="527"/>
        <w:rPr>
          <w:rFonts w:ascii="Times New Roman" w:hAnsi="Times New Roman" w:cs="Times New Roman"/>
          <w:color w:val="000000"/>
          <w:sz w:val="23"/>
          <w:szCs w:val="23"/>
        </w:rPr>
      </w:pPr>
      <w:proofErr w:type="gramStart"/>
      <w:r w:rsidRPr="0027722A">
        <w:rPr>
          <w:rFonts w:ascii="Times New Roman" w:hAnsi="Times New Roman" w:cs="Times New Roman"/>
          <w:b/>
          <w:bCs/>
          <w:color w:val="000000"/>
          <w:sz w:val="23"/>
          <w:szCs w:val="23"/>
        </w:rPr>
        <w:t>7.</w:t>
      </w:r>
      <w:r w:rsidR="000477C2">
        <w:rPr>
          <w:rFonts w:ascii="Times New Roman" w:hAnsi="Times New Roman" w:cs="Times New Roman"/>
          <w:b/>
          <w:bCs/>
          <w:color w:val="000000"/>
          <w:sz w:val="23"/>
          <w:szCs w:val="23"/>
        </w:rPr>
        <w:t>1</w:t>
      </w:r>
      <w:r w:rsidRPr="0027722A">
        <w:rPr>
          <w:rFonts w:ascii="Times New Roman" w:hAnsi="Times New Roman" w:cs="Times New Roman"/>
          <w:b/>
          <w:bCs/>
          <w:color w:val="000000"/>
          <w:sz w:val="23"/>
          <w:szCs w:val="23"/>
        </w:rPr>
        <w:t xml:space="preserve"> – </w:t>
      </w:r>
      <w:r w:rsidRPr="0027722A">
        <w:rPr>
          <w:rFonts w:ascii="Times New Roman" w:hAnsi="Times New Roman" w:cs="Times New Roman"/>
          <w:color w:val="000000"/>
          <w:sz w:val="23"/>
          <w:szCs w:val="23"/>
        </w:rPr>
        <w:t>A empresa deverá apresentar dentro do envelope 02 – PROPOSTA</w:t>
      </w:r>
      <w:proofErr w:type="gramEnd"/>
      <w:r w:rsidRPr="0027722A">
        <w:rPr>
          <w:rFonts w:ascii="Times New Roman" w:hAnsi="Times New Roman" w:cs="Times New Roman"/>
          <w:color w:val="000000"/>
          <w:sz w:val="23"/>
          <w:szCs w:val="23"/>
        </w:rPr>
        <w:t xml:space="preserve">: </w:t>
      </w:r>
    </w:p>
    <w:p w:rsidR="0027722A" w:rsidRPr="0027722A" w:rsidRDefault="0027722A"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color w:val="000000"/>
          <w:sz w:val="23"/>
          <w:szCs w:val="23"/>
        </w:rPr>
        <w:t xml:space="preserve">a) Declaração de requerimento de credenciamento (modelo anexo II) desse edital, contendo as seguintes informações: relação dos serviços que se propões realizar juntamente com seu valor unitário e total de cada serviço. </w:t>
      </w:r>
    </w:p>
    <w:p w:rsidR="0027722A" w:rsidRPr="0027722A" w:rsidRDefault="0027722A"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color w:val="000000"/>
          <w:sz w:val="23"/>
          <w:szCs w:val="23"/>
        </w:rPr>
        <w:t xml:space="preserve">b) Termo de adesão ao credenciamento, conforme modelo contido no ANEXO III. </w:t>
      </w:r>
    </w:p>
    <w:p w:rsidR="0027722A" w:rsidRPr="0027722A" w:rsidRDefault="0027722A"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b/>
          <w:bCs/>
          <w:color w:val="000000"/>
          <w:sz w:val="23"/>
          <w:szCs w:val="23"/>
        </w:rPr>
        <w:t>7.</w:t>
      </w:r>
      <w:r w:rsidR="000477C2">
        <w:rPr>
          <w:rFonts w:ascii="Times New Roman" w:hAnsi="Times New Roman" w:cs="Times New Roman"/>
          <w:b/>
          <w:bCs/>
          <w:color w:val="000000"/>
          <w:sz w:val="23"/>
          <w:szCs w:val="23"/>
        </w:rPr>
        <w:t>2</w:t>
      </w:r>
      <w:r w:rsidRPr="0027722A">
        <w:rPr>
          <w:rFonts w:ascii="Times New Roman" w:hAnsi="Times New Roman" w:cs="Times New Roman"/>
          <w:b/>
          <w:bCs/>
          <w:color w:val="000000"/>
          <w:sz w:val="23"/>
          <w:szCs w:val="23"/>
        </w:rPr>
        <w:t xml:space="preserve"> – </w:t>
      </w:r>
      <w:r w:rsidRPr="0027722A">
        <w:rPr>
          <w:rFonts w:ascii="Times New Roman" w:hAnsi="Times New Roman" w:cs="Times New Roman"/>
          <w:color w:val="000000"/>
          <w:sz w:val="23"/>
          <w:szCs w:val="23"/>
        </w:rPr>
        <w:t xml:space="preserve">O preço de referência para o credenciamento e contratação, informado mediante pesquisa de mercado estão dispostos na tabela de valores, subitem 1.1. Será pago pelos serviços apenas o valor estimado, sendo que qualquer valor ofertado acima do valor estimado implicará em descredenciamento. </w:t>
      </w:r>
    </w:p>
    <w:p w:rsidR="0027722A" w:rsidRPr="0027722A" w:rsidRDefault="0027722A"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b/>
          <w:bCs/>
          <w:color w:val="000000"/>
          <w:sz w:val="23"/>
          <w:szCs w:val="23"/>
        </w:rPr>
        <w:t>7.</w:t>
      </w:r>
      <w:r w:rsidR="000477C2">
        <w:rPr>
          <w:rFonts w:ascii="Times New Roman" w:hAnsi="Times New Roman" w:cs="Times New Roman"/>
          <w:b/>
          <w:bCs/>
          <w:color w:val="000000"/>
          <w:sz w:val="23"/>
          <w:szCs w:val="23"/>
        </w:rPr>
        <w:t>3</w:t>
      </w:r>
      <w:r w:rsidRPr="0027722A">
        <w:rPr>
          <w:rFonts w:ascii="Times New Roman" w:hAnsi="Times New Roman" w:cs="Times New Roman"/>
          <w:b/>
          <w:bCs/>
          <w:color w:val="000000"/>
          <w:sz w:val="23"/>
          <w:szCs w:val="23"/>
        </w:rPr>
        <w:t xml:space="preserve"> – </w:t>
      </w:r>
      <w:r w:rsidRPr="0027722A">
        <w:rPr>
          <w:rFonts w:ascii="Times New Roman" w:hAnsi="Times New Roman" w:cs="Times New Roman"/>
          <w:color w:val="000000"/>
          <w:sz w:val="23"/>
          <w:szCs w:val="23"/>
        </w:rPr>
        <w:t xml:space="preserve">A proposta deverá conter os seguintes dados: Nome da empresa/credenciado, CNPJ/CPF, telefone, e-mail, </w:t>
      </w:r>
      <w:proofErr w:type="gramStart"/>
      <w:r w:rsidRPr="0027722A">
        <w:rPr>
          <w:rFonts w:ascii="Times New Roman" w:hAnsi="Times New Roman" w:cs="Times New Roman"/>
          <w:color w:val="000000"/>
          <w:sz w:val="23"/>
          <w:szCs w:val="23"/>
        </w:rPr>
        <w:t>relação de serviços oferecido</w:t>
      </w:r>
      <w:proofErr w:type="gramEnd"/>
      <w:r w:rsidRPr="0027722A">
        <w:rPr>
          <w:rFonts w:ascii="Times New Roman" w:hAnsi="Times New Roman" w:cs="Times New Roman"/>
          <w:color w:val="000000"/>
          <w:sz w:val="23"/>
          <w:szCs w:val="23"/>
        </w:rPr>
        <w:t xml:space="preserve"> e nome e assinatura do representante legal. </w:t>
      </w:r>
    </w:p>
    <w:p w:rsidR="0027722A" w:rsidRPr="0027722A" w:rsidRDefault="0027722A"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b/>
          <w:bCs/>
          <w:color w:val="000000"/>
          <w:sz w:val="23"/>
          <w:szCs w:val="23"/>
        </w:rPr>
        <w:t xml:space="preserve">7.4.1 – </w:t>
      </w:r>
      <w:r w:rsidRPr="0027722A">
        <w:rPr>
          <w:rFonts w:ascii="Times New Roman" w:hAnsi="Times New Roman" w:cs="Times New Roman"/>
          <w:color w:val="000000"/>
          <w:sz w:val="23"/>
          <w:szCs w:val="23"/>
        </w:rPr>
        <w:t xml:space="preserve">A proposta deverá ser entregue em envelope lacrado (envelope nº 02), devendo ser preenchida sem emendas, rasuras ou entrelinhas, datada e assinada por representante legal da empresa. No caso da licitante apresentar a proposta de preço em formulário próprio, deverá obedecer ao descritivo do item, quanto à ordem, e às características do mesmo. </w:t>
      </w:r>
    </w:p>
    <w:p w:rsidR="0027722A" w:rsidRPr="0027722A" w:rsidRDefault="0027722A"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b/>
          <w:bCs/>
          <w:color w:val="000000"/>
          <w:sz w:val="23"/>
          <w:szCs w:val="23"/>
        </w:rPr>
        <w:t xml:space="preserve">7.4.2 – </w:t>
      </w:r>
      <w:r w:rsidRPr="0027722A">
        <w:rPr>
          <w:rFonts w:ascii="Times New Roman" w:hAnsi="Times New Roman" w:cs="Times New Roman"/>
          <w:color w:val="000000"/>
          <w:sz w:val="23"/>
          <w:szCs w:val="23"/>
        </w:rPr>
        <w:t xml:space="preserve">A apresentação da proposta implica na aceitação das obrigações deste edital, dos valores fixados pelos serviços e dos compromissos assumidos. Os preços propostos serão considerados completos e suficientes para a execução dos serviços, sendo desconsiderada qualquer reivindicação de pagamento adicional devido a erro ou má interpretação de parte da credenciada. </w:t>
      </w:r>
    </w:p>
    <w:p w:rsidR="0027722A" w:rsidRPr="0027722A" w:rsidRDefault="0027722A"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b/>
          <w:bCs/>
          <w:color w:val="000000"/>
          <w:sz w:val="23"/>
          <w:szCs w:val="23"/>
        </w:rPr>
        <w:t xml:space="preserve">7.4.3 – </w:t>
      </w:r>
      <w:r w:rsidRPr="0027722A">
        <w:rPr>
          <w:rFonts w:ascii="Times New Roman" w:hAnsi="Times New Roman" w:cs="Times New Roman"/>
          <w:color w:val="000000"/>
          <w:sz w:val="23"/>
          <w:szCs w:val="23"/>
        </w:rPr>
        <w:t xml:space="preserve">A credenciada deverá arcar com todos os encargos previdenciário, fiscais (ICMS e outros), comerciais, trabalhistas, tributários, seguros, tarifas, e demais despesas incidentes ou que venham a incidir sobre o serviço, objeto deste edital. </w:t>
      </w:r>
    </w:p>
    <w:p w:rsidR="0027722A" w:rsidRPr="0027722A" w:rsidRDefault="0027722A"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b/>
          <w:bCs/>
          <w:color w:val="000000"/>
          <w:sz w:val="23"/>
          <w:szCs w:val="23"/>
        </w:rPr>
        <w:t xml:space="preserve">7.4.5 – </w:t>
      </w:r>
      <w:r w:rsidRPr="0027722A">
        <w:rPr>
          <w:rFonts w:ascii="Times New Roman" w:hAnsi="Times New Roman" w:cs="Times New Roman"/>
          <w:color w:val="000000"/>
          <w:sz w:val="23"/>
          <w:szCs w:val="23"/>
        </w:rPr>
        <w:t xml:space="preserve">A licitante deverá considerar, para formulação de sua proposta, as seguintes condições: </w:t>
      </w:r>
    </w:p>
    <w:p w:rsidR="0027722A" w:rsidRPr="0027722A" w:rsidRDefault="0027722A"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color w:val="000000"/>
          <w:sz w:val="23"/>
          <w:szCs w:val="23"/>
        </w:rPr>
        <w:t xml:space="preserve">a) A credenciada, obrigatoriamente, deverá estar situada e realizar efetivamente, o serviço ofertado na base territorial do Município de </w:t>
      </w:r>
      <w:r w:rsidR="00F748D2">
        <w:rPr>
          <w:rFonts w:ascii="Times New Roman" w:hAnsi="Times New Roman" w:cs="Times New Roman"/>
          <w:color w:val="000000"/>
          <w:sz w:val="23"/>
          <w:szCs w:val="23"/>
        </w:rPr>
        <w:t>Pinheiro Machado</w:t>
      </w:r>
      <w:r w:rsidRPr="0027722A">
        <w:rPr>
          <w:rFonts w:ascii="Times New Roman" w:hAnsi="Times New Roman" w:cs="Times New Roman"/>
          <w:color w:val="000000"/>
          <w:sz w:val="23"/>
          <w:szCs w:val="23"/>
        </w:rPr>
        <w:t xml:space="preserve">/RS. </w:t>
      </w:r>
    </w:p>
    <w:p w:rsidR="0027722A" w:rsidRPr="0027722A" w:rsidRDefault="0027722A"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color w:val="000000"/>
          <w:sz w:val="23"/>
          <w:szCs w:val="23"/>
        </w:rPr>
        <w:t>b) Eventual mudança de endereço ou rotina dos serviços da credenciada deste edital</w:t>
      </w:r>
      <w:proofErr w:type="gramStart"/>
      <w:r w:rsidRPr="0027722A">
        <w:rPr>
          <w:rFonts w:ascii="Times New Roman" w:hAnsi="Times New Roman" w:cs="Times New Roman"/>
          <w:color w:val="000000"/>
          <w:sz w:val="23"/>
          <w:szCs w:val="23"/>
        </w:rPr>
        <w:t>, deverá</w:t>
      </w:r>
      <w:proofErr w:type="gramEnd"/>
      <w:r w:rsidRPr="0027722A">
        <w:rPr>
          <w:rFonts w:ascii="Times New Roman" w:hAnsi="Times New Roman" w:cs="Times New Roman"/>
          <w:color w:val="000000"/>
          <w:sz w:val="23"/>
          <w:szCs w:val="23"/>
        </w:rPr>
        <w:t xml:space="preserve"> ser imediatamente comunicada ao Município, que analisará a conveniência de manter os serviços em outro endereço. </w:t>
      </w:r>
    </w:p>
    <w:p w:rsidR="0027722A" w:rsidRPr="0027722A" w:rsidRDefault="0027722A"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color w:val="000000"/>
          <w:sz w:val="23"/>
          <w:szCs w:val="23"/>
        </w:rPr>
        <w:t xml:space="preserve">c) A credenciada não poderá cobrar do beneficiário do serviço, qualquer complementação aos valores pagos pelo mesmo, </w:t>
      </w:r>
      <w:proofErr w:type="gramStart"/>
      <w:r w:rsidRPr="0027722A">
        <w:rPr>
          <w:rFonts w:ascii="Times New Roman" w:hAnsi="Times New Roman" w:cs="Times New Roman"/>
          <w:color w:val="000000"/>
          <w:sz w:val="23"/>
          <w:szCs w:val="23"/>
        </w:rPr>
        <w:t>sob pena</w:t>
      </w:r>
      <w:proofErr w:type="gramEnd"/>
      <w:r w:rsidRPr="0027722A">
        <w:rPr>
          <w:rFonts w:ascii="Times New Roman" w:hAnsi="Times New Roman" w:cs="Times New Roman"/>
          <w:color w:val="000000"/>
          <w:sz w:val="23"/>
          <w:szCs w:val="23"/>
        </w:rPr>
        <w:t xml:space="preserve"> de rescisão do termo de credenciamento/contrato e sanções do edital e lei. </w:t>
      </w:r>
    </w:p>
    <w:p w:rsidR="0027722A" w:rsidRPr="0027722A" w:rsidRDefault="0027722A"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color w:val="000000"/>
          <w:sz w:val="23"/>
          <w:szCs w:val="23"/>
        </w:rPr>
        <w:t xml:space="preserve">d) A proposta deverá conter RELAÇÃO DOS PROCEDIMENTOS OFERTADOS. </w:t>
      </w:r>
    </w:p>
    <w:p w:rsidR="0027722A" w:rsidRDefault="0027722A" w:rsidP="003E285B">
      <w:pPr>
        <w:spacing w:after="0" w:line="240" w:lineRule="auto"/>
        <w:ind w:left="142" w:right="527"/>
        <w:jc w:val="both"/>
        <w:rPr>
          <w:rFonts w:ascii="Times New Roman" w:hAnsi="Times New Roman" w:cs="Times New Roman"/>
          <w:color w:val="000000"/>
          <w:sz w:val="23"/>
          <w:szCs w:val="23"/>
        </w:rPr>
      </w:pPr>
      <w:r w:rsidRPr="0027722A">
        <w:rPr>
          <w:rFonts w:ascii="Times New Roman" w:hAnsi="Times New Roman" w:cs="Times New Roman"/>
          <w:color w:val="000000"/>
          <w:sz w:val="23"/>
          <w:szCs w:val="23"/>
        </w:rPr>
        <w:t>e) A apresentação da proposta implica na aceitação das obrigações deste edital, e do valor fixado pelos serv</w:t>
      </w:r>
      <w:r>
        <w:rPr>
          <w:rFonts w:ascii="Times New Roman" w:hAnsi="Times New Roman" w:cs="Times New Roman"/>
          <w:color w:val="000000"/>
          <w:sz w:val="23"/>
          <w:szCs w:val="23"/>
        </w:rPr>
        <w:t xml:space="preserve">iços, conforme </w:t>
      </w:r>
      <w:proofErr w:type="gramStart"/>
      <w:r>
        <w:rPr>
          <w:rFonts w:ascii="Times New Roman" w:hAnsi="Times New Roman" w:cs="Times New Roman"/>
          <w:color w:val="000000"/>
          <w:sz w:val="23"/>
          <w:szCs w:val="23"/>
        </w:rPr>
        <w:t>especificação ANEXO</w:t>
      </w:r>
      <w:proofErr w:type="gramEnd"/>
      <w:r>
        <w:rPr>
          <w:rFonts w:ascii="Times New Roman" w:hAnsi="Times New Roman" w:cs="Times New Roman"/>
          <w:color w:val="000000"/>
          <w:sz w:val="23"/>
          <w:szCs w:val="23"/>
        </w:rPr>
        <w:t xml:space="preserve"> I</w:t>
      </w:r>
      <w:r w:rsidRPr="0027722A">
        <w:rPr>
          <w:rFonts w:ascii="Times New Roman" w:hAnsi="Times New Roman" w:cs="Times New Roman"/>
          <w:color w:val="000000"/>
          <w:sz w:val="23"/>
          <w:szCs w:val="23"/>
        </w:rPr>
        <w:t>.</w:t>
      </w:r>
    </w:p>
    <w:p w:rsidR="0027722A" w:rsidRPr="0027722A" w:rsidRDefault="0027722A"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color w:val="000000"/>
          <w:sz w:val="23"/>
          <w:szCs w:val="23"/>
        </w:rPr>
        <w:t xml:space="preserve">f) Os serviços ofertados deverão atender as necessidades Municipalidade, a qual encaminhará os usuários. </w:t>
      </w:r>
    </w:p>
    <w:p w:rsidR="0027722A" w:rsidRPr="0027722A" w:rsidRDefault="0027722A"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color w:val="000000"/>
          <w:sz w:val="23"/>
          <w:szCs w:val="23"/>
        </w:rPr>
        <w:t xml:space="preserve">g) O Município de </w:t>
      </w:r>
      <w:r w:rsidR="00F748D2">
        <w:rPr>
          <w:rFonts w:ascii="Times New Roman" w:hAnsi="Times New Roman" w:cs="Times New Roman"/>
          <w:color w:val="000000"/>
          <w:sz w:val="23"/>
          <w:szCs w:val="23"/>
        </w:rPr>
        <w:t>Pinheiro Machado</w:t>
      </w:r>
      <w:r w:rsidRPr="0027722A">
        <w:rPr>
          <w:rFonts w:ascii="Times New Roman" w:hAnsi="Times New Roman" w:cs="Times New Roman"/>
          <w:color w:val="000000"/>
          <w:sz w:val="23"/>
          <w:szCs w:val="23"/>
        </w:rPr>
        <w:t xml:space="preserve"> não se obriga a contratar todos os serviços oferecidos, mas sim, a quantidade que lhe interessar para atender a demanda, visando complementar seus serviços. </w:t>
      </w:r>
    </w:p>
    <w:p w:rsidR="0027722A" w:rsidRDefault="0027722A" w:rsidP="003E285B">
      <w:pPr>
        <w:spacing w:after="0" w:line="240" w:lineRule="auto"/>
        <w:ind w:left="142" w:right="527"/>
        <w:jc w:val="both"/>
        <w:rPr>
          <w:rFonts w:ascii="Times New Roman" w:hAnsi="Times New Roman" w:cs="Times New Roman"/>
          <w:color w:val="000000"/>
          <w:sz w:val="23"/>
          <w:szCs w:val="23"/>
        </w:rPr>
      </w:pPr>
      <w:r w:rsidRPr="0027722A">
        <w:rPr>
          <w:rFonts w:ascii="Times New Roman" w:hAnsi="Times New Roman" w:cs="Times New Roman"/>
          <w:color w:val="000000"/>
          <w:sz w:val="23"/>
          <w:szCs w:val="23"/>
        </w:rPr>
        <w:t>h) As propostas que não atenderem os termos deste Edital serão desclassificadas</w:t>
      </w:r>
    </w:p>
    <w:p w:rsidR="0027722A" w:rsidRDefault="0027722A" w:rsidP="003E285B">
      <w:pPr>
        <w:spacing w:after="0" w:line="240" w:lineRule="auto"/>
        <w:ind w:left="142" w:right="527"/>
        <w:jc w:val="both"/>
        <w:rPr>
          <w:rFonts w:ascii="Times New Roman" w:hAnsi="Times New Roman" w:cs="Times New Roman"/>
          <w:color w:val="000000"/>
          <w:sz w:val="23"/>
          <w:szCs w:val="23"/>
        </w:rPr>
      </w:pPr>
    </w:p>
    <w:p w:rsidR="0027722A" w:rsidRPr="0025640B" w:rsidRDefault="00E862EF"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lastRenderedPageBreak/>
        <w:t xml:space="preserve">7.5 </w:t>
      </w:r>
      <w:r w:rsidR="0027722A" w:rsidRPr="0025640B">
        <w:rPr>
          <w:rFonts w:ascii="Times New Roman" w:hAnsi="Times New Roman" w:cs="Times New Roman"/>
          <w:sz w:val="24"/>
          <w:szCs w:val="24"/>
        </w:rPr>
        <w:t>A Comissão abrirá os envelopes com os documentos de habilitação e proposta de adesão, e fará a análise e julgamento dos mesmos, verificando a conformidade da documentação com as exigências do edital, promovendo-se a habilitação ou inabilitação dos proponentes.</w:t>
      </w:r>
    </w:p>
    <w:p w:rsidR="0027722A"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7.6 </w:t>
      </w:r>
      <w:r w:rsidR="0027722A" w:rsidRPr="0025640B">
        <w:rPr>
          <w:rFonts w:ascii="Times New Roman" w:hAnsi="Times New Roman" w:cs="Times New Roman"/>
          <w:sz w:val="24"/>
          <w:szCs w:val="24"/>
        </w:rPr>
        <w:t>A documentação e a proposta de adesão serão rubricadas pelos membros da Comissão Permanente de Licitação.</w:t>
      </w:r>
    </w:p>
    <w:p w:rsidR="0027722A" w:rsidRDefault="00467727" w:rsidP="003E285B">
      <w:pPr>
        <w:spacing w:after="0" w:line="240" w:lineRule="auto"/>
        <w:ind w:left="142" w:right="527"/>
        <w:jc w:val="both"/>
        <w:rPr>
          <w:rFonts w:ascii="Times New Roman" w:hAnsi="Times New Roman" w:cs="Times New Roman"/>
          <w:sz w:val="24"/>
          <w:szCs w:val="24"/>
        </w:rPr>
      </w:pPr>
      <w:proofErr w:type="gramStart"/>
      <w:r>
        <w:rPr>
          <w:rFonts w:ascii="Times New Roman" w:hAnsi="Times New Roman" w:cs="Times New Roman"/>
          <w:sz w:val="24"/>
          <w:szCs w:val="24"/>
        </w:rPr>
        <w:t xml:space="preserve">7.7 </w:t>
      </w:r>
      <w:r w:rsidR="0027722A" w:rsidRPr="0025640B">
        <w:rPr>
          <w:rFonts w:ascii="Times New Roman" w:hAnsi="Times New Roman" w:cs="Times New Roman"/>
          <w:sz w:val="24"/>
          <w:szCs w:val="24"/>
        </w:rPr>
        <w:t>A ausência ou a verificação</w:t>
      </w:r>
      <w:proofErr w:type="gramEnd"/>
      <w:r w:rsidR="0027722A" w:rsidRPr="0025640B">
        <w:rPr>
          <w:rFonts w:ascii="Times New Roman" w:hAnsi="Times New Roman" w:cs="Times New Roman"/>
          <w:sz w:val="24"/>
          <w:szCs w:val="24"/>
        </w:rPr>
        <w:t xml:space="preserve"> de inconformidade de qualquer documento solicitado ou, ainda, a verificação no local da sede do proponente, de qualquer discordância em relação às declarações ou documentos apresentados, poderá ensejar sua inabilitação.</w:t>
      </w:r>
    </w:p>
    <w:p w:rsidR="0027722A" w:rsidRPr="0025640B" w:rsidRDefault="0027722A" w:rsidP="003E285B">
      <w:pPr>
        <w:spacing w:after="0" w:line="240" w:lineRule="auto"/>
        <w:ind w:left="142" w:right="527"/>
        <w:jc w:val="both"/>
        <w:rPr>
          <w:rFonts w:ascii="Times New Roman" w:hAnsi="Times New Roman" w:cs="Times New Roman"/>
          <w:sz w:val="24"/>
          <w:szCs w:val="24"/>
        </w:rPr>
      </w:pP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8. </w:t>
      </w:r>
      <w:r w:rsidR="0025640B" w:rsidRPr="0025640B">
        <w:rPr>
          <w:rFonts w:ascii="Times New Roman" w:hAnsi="Times New Roman" w:cs="Times New Roman"/>
          <w:sz w:val="24"/>
          <w:szCs w:val="24"/>
        </w:rPr>
        <w:t>DA CLASSIFICAÇÃO DAS PROPONENTES</w:t>
      </w: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8.1 </w:t>
      </w:r>
      <w:r w:rsidR="0025640B" w:rsidRPr="0025640B">
        <w:rPr>
          <w:rFonts w:ascii="Times New Roman" w:hAnsi="Times New Roman" w:cs="Times New Roman"/>
          <w:sz w:val="24"/>
          <w:szCs w:val="24"/>
        </w:rPr>
        <w:t xml:space="preserve">As empresas que se habilitarem neste credenciamento estarão aptas a prestarem serviços ao </w:t>
      </w:r>
      <w:r w:rsidR="009A6F2C">
        <w:rPr>
          <w:rFonts w:ascii="Times New Roman" w:hAnsi="Times New Roman" w:cs="Times New Roman"/>
          <w:sz w:val="24"/>
          <w:szCs w:val="24"/>
        </w:rPr>
        <w:t>Município de Pinheiro Machado</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9. </w:t>
      </w:r>
      <w:r w:rsidR="0025640B" w:rsidRPr="0025640B">
        <w:rPr>
          <w:rFonts w:ascii="Times New Roman" w:hAnsi="Times New Roman" w:cs="Times New Roman"/>
          <w:sz w:val="24"/>
          <w:szCs w:val="24"/>
        </w:rPr>
        <w:t>RECURSOS ADMINISTRATIVOS</w:t>
      </w: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9.1 </w:t>
      </w:r>
      <w:r w:rsidR="0025640B" w:rsidRPr="0025640B">
        <w:rPr>
          <w:rFonts w:ascii="Times New Roman" w:hAnsi="Times New Roman" w:cs="Times New Roman"/>
          <w:sz w:val="24"/>
          <w:szCs w:val="24"/>
        </w:rPr>
        <w:t>A interposição de recurso referente à habilitação ou inabilitação de empresa participante observará o disposto no art. 109, § 4º, da Lei 8.666, de 1993.</w:t>
      </w: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9.2 </w:t>
      </w:r>
      <w:r w:rsidR="0025640B" w:rsidRPr="0025640B">
        <w:rPr>
          <w:rFonts w:ascii="Times New Roman" w:hAnsi="Times New Roman" w:cs="Times New Roman"/>
          <w:sz w:val="24"/>
          <w:szCs w:val="24"/>
        </w:rPr>
        <w:t>O recurso da decisão que habilitar ou inabilitar as empresas terá efeito suspensivo, podendo a autoridade competente, motivadamente e presentes razões de interesse público, atribuir aos demais recursos interpostos, eficácia suspensiva.</w:t>
      </w: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9.3 </w:t>
      </w:r>
      <w:r w:rsidR="0025640B" w:rsidRPr="0025640B">
        <w:rPr>
          <w:rFonts w:ascii="Times New Roman" w:hAnsi="Times New Roman" w:cs="Times New Roman"/>
          <w:sz w:val="24"/>
          <w:szCs w:val="24"/>
        </w:rPr>
        <w:t xml:space="preserve">Os recursos deverão ser encaminhados para o </w:t>
      </w:r>
      <w:r w:rsidR="009A6F2C">
        <w:rPr>
          <w:rFonts w:ascii="Times New Roman" w:hAnsi="Times New Roman" w:cs="Times New Roman"/>
          <w:sz w:val="24"/>
          <w:szCs w:val="24"/>
        </w:rPr>
        <w:t>setor de licitações.</w:t>
      </w: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9.4 </w:t>
      </w:r>
      <w:r w:rsidR="0025640B" w:rsidRPr="0025640B">
        <w:rPr>
          <w:rFonts w:ascii="Times New Roman" w:hAnsi="Times New Roman" w:cs="Times New Roman"/>
          <w:sz w:val="24"/>
          <w:szCs w:val="24"/>
        </w:rPr>
        <w:t xml:space="preserve">O recurso será dirigido </w:t>
      </w:r>
      <w:r w:rsidR="009A6F2C">
        <w:rPr>
          <w:rFonts w:ascii="Times New Roman" w:hAnsi="Times New Roman" w:cs="Times New Roman"/>
          <w:sz w:val="24"/>
          <w:szCs w:val="24"/>
        </w:rPr>
        <w:t>ao Prefeito Municipal</w:t>
      </w:r>
      <w:r w:rsidR="0025640B" w:rsidRPr="0025640B">
        <w:rPr>
          <w:rFonts w:ascii="Times New Roman" w:hAnsi="Times New Roman" w:cs="Times New Roman"/>
          <w:sz w:val="24"/>
          <w:szCs w:val="24"/>
        </w:rPr>
        <w:t xml:space="preserve">, por intermédio da Comissão Permanente de Licitação, a qual poderá reconsiderar sua decisão, no prazo de 5 (cinco) dias úteis, ou, nesse mesmo prazo, fazê-lo subir, devidamente informado, devendo, neste caso, a decisão ser proferida dentro do prazo de 5 (cinco) dias úteis, contado do recebimento do recurso, </w:t>
      </w:r>
      <w:proofErr w:type="gramStart"/>
      <w:r w:rsidR="0025640B" w:rsidRPr="0025640B">
        <w:rPr>
          <w:rFonts w:ascii="Times New Roman" w:hAnsi="Times New Roman" w:cs="Times New Roman"/>
          <w:sz w:val="24"/>
          <w:szCs w:val="24"/>
        </w:rPr>
        <w:t>sob pena</w:t>
      </w:r>
      <w:proofErr w:type="gramEnd"/>
      <w:r w:rsidR="0025640B" w:rsidRPr="0025640B">
        <w:rPr>
          <w:rFonts w:ascii="Times New Roman" w:hAnsi="Times New Roman" w:cs="Times New Roman"/>
          <w:sz w:val="24"/>
          <w:szCs w:val="24"/>
        </w:rPr>
        <w:t xml:space="preserve"> de responsabilidade.</w:t>
      </w: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9.5 </w:t>
      </w:r>
      <w:r w:rsidR="0025640B" w:rsidRPr="0025640B">
        <w:rPr>
          <w:rFonts w:ascii="Times New Roman" w:hAnsi="Times New Roman" w:cs="Times New Roman"/>
          <w:sz w:val="24"/>
          <w:szCs w:val="24"/>
        </w:rPr>
        <w:t>Os recursos interpostos fora do prazo não serão conhecidos.</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10. </w:t>
      </w:r>
      <w:r w:rsidR="0025640B" w:rsidRPr="0025640B">
        <w:rPr>
          <w:rFonts w:ascii="Times New Roman" w:hAnsi="Times New Roman" w:cs="Times New Roman"/>
          <w:sz w:val="24"/>
          <w:szCs w:val="24"/>
        </w:rPr>
        <w:t>DA CONTRATAÇÃO</w:t>
      </w: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10.1 </w:t>
      </w:r>
      <w:r w:rsidR="0025640B" w:rsidRPr="0025640B">
        <w:rPr>
          <w:rFonts w:ascii="Times New Roman" w:hAnsi="Times New Roman" w:cs="Times New Roman"/>
          <w:sz w:val="24"/>
          <w:szCs w:val="24"/>
        </w:rPr>
        <w:t>Homologado o credenciamento e adjudicado o objeto, as empresas credenciadas serão</w:t>
      </w:r>
      <w:r w:rsidR="00475108">
        <w:rPr>
          <w:rFonts w:ascii="Times New Roman" w:hAnsi="Times New Roman" w:cs="Times New Roman"/>
          <w:sz w:val="24"/>
          <w:szCs w:val="24"/>
        </w:rPr>
        <w:t xml:space="preserve"> </w:t>
      </w:r>
      <w:r w:rsidR="0025640B" w:rsidRPr="0025640B">
        <w:rPr>
          <w:rFonts w:ascii="Times New Roman" w:hAnsi="Times New Roman" w:cs="Times New Roman"/>
          <w:sz w:val="24"/>
          <w:szCs w:val="24"/>
        </w:rPr>
        <w:t xml:space="preserve">convocadas a assinar o instrumento de contrato, </w:t>
      </w:r>
      <w:proofErr w:type="gramStart"/>
      <w:r w:rsidR="0025640B" w:rsidRPr="0025640B">
        <w:rPr>
          <w:rFonts w:ascii="Times New Roman" w:hAnsi="Times New Roman" w:cs="Times New Roman"/>
          <w:sz w:val="24"/>
          <w:szCs w:val="24"/>
        </w:rPr>
        <w:t>sob pena</w:t>
      </w:r>
      <w:proofErr w:type="gramEnd"/>
      <w:r w:rsidR="0025640B" w:rsidRPr="0025640B">
        <w:rPr>
          <w:rFonts w:ascii="Times New Roman" w:hAnsi="Times New Roman" w:cs="Times New Roman"/>
          <w:sz w:val="24"/>
          <w:szCs w:val="24"/>
        </w:rPr>
        <w:t xml:space="preserve"> de decair do direito à contratação, sofrendo as penalidades do artigo 81 da Lei 8.666/93.</w:t>
      </w: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10.2 </w:t>
      </w:r>
      <w:r w:rsidR="0025640B" w:rsidRPr="0025640B">
        <w:rPr>
          <w:rFonts w:ascii="Times New Roman" w:hAnsi="Times New Roman" w:cs="Times New Roman"/>
          <w:sz w:val="24"/>
          <w:szCs w:val="24"/>
        </w:rPr>
        <w:t>Alternativamente à convocação para comparecer para a assinatura do Termo de Contrato, a Administração poderá encaminhá-lo para assinatura mediante correspondência postal com aviso de recebimento (AR) ou por meio eletrônico, para que seja assinado no prazo de 5 (cinco) dias, a contar da data de seu recebimento.</w:t>
      </w:r>
    </w:p>
    <w:p w:rsidR="0025640B" w:rsidRPr="00467727" w:rsidRDefault="00467727" w:rsidP="003E285B">
      <w:pPr>
        <w:spacing w:after="0" w:line="240" w:lineRule="auto"/>
        <w:ind w:left="142" w:right="52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10.3 </w:t>
      </w:r>
      <w:r w:rsidR="0025640B" w:rsidRPr="0025640B">
        <w:rPr>
          <w:rFonts w:ascii="Times New Roman" w:hAnsi="Times New Roman" w:cs="Times New Roman"/>
          <w:sz w:val="24"/>
          <w:szCs w:val="24"/>
        </w:rPr>
        <w:t>O prazo para assinatura e devolução do Termo de Contrato poderá ser prorrogado, por</w:t>
      </w:r>
      <w:r w:rsidR="00475108">
        <w:rPr>
          <w:rFonts w:ascii="Times New Roman" w:hAnsi="Times New Roman" w:cs="Times New Roman"/>
          <w:sz w:val="24"/>
          <w:szCs w:val="24"/>
        </w:rPr>
        <w:t xml:space="preserve"> </w:t>
      </w:r>
      <w:r w:rsidR="0025640B" w:rsidRPr="0025640B">
        <w:rPr>
          <w:rFonts w:ascii="Times New Roman" w:hAnsi="Times New Roman" w:cs="Times New Roman"/>
          <w:sz w:val="24"/>
          <w:szCs w:val="24"/>
        </w:rPr>
        <w:t xml:space="preserve">igual período, por solicitação </w:t>
      </w:r>
      <w:r w:rsidR="0025640B" w:rsidRPr="00467727">
        <w:rPr>
          <w:rFonts w:ascii="Times New Roman" w:hAnsi="Times New Roman" w:cs="Times New Roman"/>
          <w:color w:val="000000" w:themeColor="text1"/>
          <w:sz w:val="24"/>
          <w:szCs w:val="24"/>
        </w:rPr>
        <w:t>justificada do adjudicatário e aceita pela Administração.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467727">
        <w:rPr>
          <w:rFonts w:ascii="Times New Roman" w:hAnsi="Times New Roman" w:cs="Times New Roman"/>
          <w:color w:val="000000" w:themeColor="text1"/>
          <w:sz w:val="24"/>
          <w:szCs w:val="24"/>
        </w:rPr>
        <w:t xml:space="preserve">Na situação do item 10.2., </w:t>
      </w:r>
      <w:r w:rsidRPr="0025640B">
        <w:rPr>
          <w:rFonts w:ascii="Times New Roman" w:hAnsi="Times New Roman" w:cs="Times New Roman"/>
          <w:sz w:val="24"/>
          <w:szCs w:val="24"/>
        </w:rPr>
        <w:t>a Administração deve se certificar de que o Termo de Contrato, devolvido assinado pela Contratada, não sofreu qualquer alteração.</w:t>
      </w: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10.4 </w:t>
      </w:r>
      <w:r w:rsidR="0025640B" w:rsidRPr="0025640B">
        <w:rPr>
          <w:rFonts w:ascii="Times New Roman" w:hAnsi="Times New Roman" w:cs="Times New Roman"/>
          <w:sz w:val="24"/>
          <w:szCs w:val="24"/>
        </w:rPr>
        <w:t>O não comparecimento implicará na desistência da empresa em contratar com a</w:t>
      </w:r>
      <w:r w:rsidR="00475108">
        <w:rPr>
          <w:rFonts w:ascii="Times New Roman" w:hAnsi="Times New Roman" w:cs="Times New Roman"/>
          <w:sz w:val="24"/>
          <w:szCs w:val="24"/>
        </w:rPr>
        <w:t xml:space="preserve"> </w:t>
      </w:r>
      <w:r w:rsidR="0025640B" w:rsidRPr="0025640B">
        <w:rPr>
          <w:rFonts w:ascii="Times New Roman" w:hAnsi="Times New Roman" w:cs="Times New Roman"/>
          <w:sz w:val="24"/>
          <w:szCs w:val="24"/>
        </w:rPr>
        <w:t>Administração.</w:t>
      </w: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10.5 </w:t>
      </w:r>
      <w:r w:rsidR="0025640B" w:rsidRPr="0025640B">
        <w:rPr>
          <w:rFonts w:ascii="Times New Roman" w:hAnsi="Times New Roman" w:cs="Times New Roman"/>
          <w:sz w:val="24"/>
          <w:szCs w:val="24"/>
        </w:rPr>
        <w:t>O contrato terá vigência de 12 (doze) meses, contados da data de sua assinatura, podendo ser prorrogado a critério da contratante, nos termos da Lei Federal 8.666/63.</w:t>
      </w: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10.6 </w:t>
      </w:r>
      <w:r w:rsidR="0025640B" w:rsidRPr="0025640B">
        <w:rPr>
          <w:rFonts w:ascii="Times New Roman" w:hAnsi="Times New Roman" w:cs="Times New Roman"/>
          <w:sz w:val="24"/>
          <w:szCs w:val="24"/>
        </w:rPr>
        <w:t xml:space="preserve">O contrato a ser firmado entre O município de Pinheiro Machado e a empresa obedecerá à minuta de contrato modelo constante </w:t>
      </w:r>
      <w:r w:rsidR="0025640B" w:rsidRPr="00450356">
        <w:rPr>
          <w:rFonts w:ascii="Times New Roman" w:hAnsi="Times New Roman" w:cs="Times New Roman"/>
          <w:color w:val="000000" w:themeColor="text1"/>
          <w:sz w:val="24"/>
          <w:szCs w:val="24"/>
        </w:rPr>
        <w:t xml:space="preserve">do Anexo III e </w:t>
      </w:r>
      <w:r w:rsidR="0025640B" w:rsidRPr="0025640B">
        <w:rPr>
          <w:rFonts w:ascii="Times New Roman" w:hAnsi="Times New Roman" w:cs="Times New Roman"/>
          <w:sz w:val="24"/>
          <w:szCs w:val="24"/>
        </w:rPr>
        <w:t>se subordinará à legislação que rege a matéria.</w:t>
      </w: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10.7 </w:t>
      </w:r>
      <w:r w:rsidR="0025640B" w:rsidRPr="0025640B">
        <w:rPr>
          <w:rFonts w:ascii="Times New Roman" w:hAnsi="Times New Roman" w:cs="Times New Roman"/>
          <w:sz w:val="24"/>
          <w:szCs w:val="24"/>
        </w:rPr>
        <w:t xml:space="preserve">Correrão por conta da empresa contratada </w:t>
      </w:r>
      <w:proofErr w:type="gramStart"/>
      <w:r w:rsidR="0025640B" w:rsidRPr="0025640B">
        <w:rPr>
          <w:rFonts w:ascii="Times New Roman" w:hAnsi="Times New Roman" w:cs="Times New Roman"/>
          <w:sz w:val="24"/>
          <w:szCs w:val="24"/>
        </w:rPr>
        <w:t>as</w:t>
      </w:r>
      <w:proofErr w:type="gramEnd"/>
      <w:r w:rsidR="0025640B" w:rsidRPr="0025640B">
        <w:rPr>
          <w:rFonts w:ascii="Times New Roman" w:hAnsi="Times New Roman" w:cs="Times New Roman"/>
          <w:sz w:val="24"/>
          <w:szCs w:val="24"/>
        </w:rPr>
        <w:t xml:space="preserve"> despesas que incidam ou venham a incidir</w:t>
      </w:r>
      <w:r w:rsidR="00475108">
        <w:rPr>
          <w:rFonts w:ascii="Times New Roman" w:hAnsi="Times New Roman" w:cs="Times New Roman"/>
          <w:sz w:val="24"/>
          <w:szCs w:val="24"/>
        </w:rPr>
        <w:t xml:space="preserve"> </w:t>
      </w:r>
      <w:r w:rsidR="0025640B" w:rsidRPr="0025640B">
        <w:rPr>
          <w:rFonts w:ascii="Times New Roman" w:hAnsi="Times New Roman" w:cs="Times New Roman"/>
          <w:sz w:val="24"/>
          <w:szCs w:val="24"/>
        </w:rPr>
        <w:t>sobre o contrato.</w:t>
      </w: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10.8 </w:t>
      </w:r>
      <w:r w:rsidR="0025640B" w:rsidRPr="0025640B">
        <w:rPr>
          <w:rFonts w:ascii="Times New Roman" w:hAnsi="Times New Roman" w:cs="Times New Roman"/>
          <w:sz w:val="24"/>
          <w:szCs w:val="24"/>
        </w:rPr>
        <w:t>Em caso de rescisão de contrato</w:t>
      </w:r>
      <w:proofErr w:type="gramStart"/>
      <w:r w:rsidR="0025640B" w:rsidRPr="0025640B">
        <w:rPr>
          <w:rFonts w:ascii="Times New Roman" w:hAnsi="Times New Roman" w:cs="Times New Roman"/>
          <w:sz w:val="24"/>
          <w:szCs w:val="24"/>
        </w:rPr>
        <w:t>, será</w:t>
      </w:r>
      <w:proofErr w:type="gramEnd"/>
      <w:r w:rsidR="0025640B" w:rsidRPr="0025640B">
        <w:rPr>
          <w:rFonts w:ascii="Times New Roman" w:hAnsi="Times New Roman" w:cs="Times New Roman"/>
          <w:sz w:val="24"/>
          <w:szCs w:val="24"/>
        </w:rPr>
        <w:t xml:space="preserve"> aplicado o disposto nos artigos 28, II e 77 a 80 da Lei Federal 8.666/93, sem prejuízo das demais disposições previstas nas leis que regem a matéria.</w:t>
      </w: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10.9 </w:t>
      </w:r>
      <w:r w:rsidR="0025640B" w:rsidRPr="0025640B">
        <w:rPr>
          <w:rFonts w:ascii="Times New Roman" w:hAnsi="Times New Roman" w:cs="Times New Roman"/>
          <w:sz w:val="24"/>
          <w:szCs w:val="24"/>
        </w:rPr>
        <w:t>Além das demais disposições elencadas no contrato</w:t>
      </w:r>
      <w:proofErr w:type="gramStart"/>
      <w:r w:rsidR="0025640B" w:rsidRPr="0025640B">
        <w:rPr>
          <w:rFonts w:ascii="Times New Roman" w:hAnsi="Times New Roman" w:cs="Times New Roman"/>
          <w:sz w:val="24"/>
          <w:szCs w:val="24"/>
        </w:rPr>
        <w:t>, são</w:t>
      </w:r>
      <w:proofErr w:type="gramEnd"/>
      <w:r w:rsidR="0025640B" w:rsidRPr="0025640B">
        <w:rPr>
          <w:rFonts w:ascii="Times New Roman" w:hAnsi="Times New Roman" w:cs="Times New Roman"/>
          <w:sz w:val="24"/>
          <w:szCs w:val="24"/>
        </w:rPr>
        <w:t xml:space="preserve"> obrigações da contratada:</w:t>
      </w: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a) </w:t>
      </w:r>
      <w:r w:rsidR="0025640B" w:rsidRPr="0025640B">
        <w:rPr>
          <w:rFonts w:ascii="Times New Roman" w:hAnsi="Times New Roman" w:cs="Times New Roman"/>
          <w:sz w:val="24"/>
          <w:szCs w:val="24"/>
        </w:rPr>
        <w:t xml:space="preserve">Iniciar os serviços no prazo máximo de 24 (vinte e quatro) horas após a ordem de serviço, sendo que a empresa contratada deve dar tratamento especial referente aos veículos do </w:t>
      </w:r>
      <w:r w:rsidR="00475108">
        <w:rPr>
          <w:rFonts w:ascii="Times New Roman" w:hAnsi="Times New Roman" w:cs="Times New Roman"/>
          <w:sz w:val="24"/>
          <w:szCs w:val="24"/>
        </w:rPr>
        <w:t>Município de Pinheiro Machado</w:t>
      </w:r>
      <w:r w:rsidR="0025640B" w:rsidRPr="0025640B">
        <w:rPr>
          <w:rFonts w:ascii="Times New Roman" w:hAnsi="Times New Roman" w:cs="Times New Roman"/>
          <w:sz w:val="24"/>
          <w:szCs w:val="24"/>
        </w:rPr>
        <w:t xml:space="preserve">, tendo </w:t>
      </w:r>
      <w:proofErr w:type="gramStart"/>
      <w:r w:rsidR="0025640B" w:rsidRPr="0025640B">
        <w:rPr>
          <w:rFonts w:ascii="Times New Roman" w:hAnsi="Times New Roman" w:cs="Times New Roman"/>
          <w:sz w:val="24"/>
          <w:szCs w:val="24"/>
        </w:rPr>
        <w:t>estes prioridade</w:t>
      </w:r>
      <w:proofErr w:type="gramEnd"/>
      <w:r w:rsidR="0025640B" w:rsidRPr="0025640B">
        <w:rPr>
          <w:rFonts w:ascii="Times New Roman" w:hAnsi="Times New Roman" w:cs="Times New Roman"/>
          <w:sz w:val="24"/>
          <w:szCs w:val="24"/>
        </w:rPr>
        <w:t xml:space="preserve"> com relação aos serviços contratados.</w:t>
      </w: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b) </w:t>
      </w:r>
      <w:r w:rsidR="0025640B" w:rsidRPr="0025640B">
        <w:rPr>
          <w:rFonts w:ascii="Times New Roman" w:hAnsi="Times New Roman" w:cs="Times New Roman"/>
          <w:sz w:val="24"/>
          <w:szCs w:val="24"/>
        </w:rPr>
        <w:t xml:space="preserve">Executar e entregar o objeto do credenciamento de acordo com as instruções e prazos de entrega contidos no Termo de </w:t>
      </w:r>
      <w:r w:rsidR="0025640B" w:rsidRPr="000424C2">
        <w:rPr>
          <w:rFonts w:ascii="Times New Roman" w:hAnsi="Times New Roman" w:cs="Times New Roman"/>
          <w:color w:val="000000" w:themeColor="text1"/>
          <w:sz w:val="24"/>
          <w:szCs w:val="24"/>
        </w:rPr>
        <w:t>Referência (Anexo I) e na Minuta do Contrato (Anexo III).</w:t>
      </w: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25640B" w:rsidRPr="0025640B">
        <w:rPr>
          <w:rFonts w:ascii="Times New Roman" w:hAnsi="Times New Roman" w:cs="Times New Roman"/>
          <w:sz w:val="24"/>
          <w:szCs w:val="24"/>
        </w:rPr>
        <w:t>Manter a realização do objeto da licitação independentemente de paralisação por parte de seus empregados.</w:t>
      </w:r>
    </w:p>
    <w:p w:rsidR="0025640B" w:rsidRPr="0025640B" w:rsidRDefault="00467727"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10.9.1 </w:t>
      </w:r>
      <w:r w:rsidR="0025640B" w:rsidRPr="0025640B">
        <w:rPr>
          <w:rFonts w:ascii="Times New Roman" w:hAnsi="Times New Roman" w:cs="Times New Roman"/>
          <w:sz w:val="24"/>
          <w:szCs w:val="24"/>
        </w:rPr>
        <w:t>O descumprimento total ou parcial das obrigações assumidas configurará na inadimplência da contratada</w:t>
      </w:r>
      <w:r w:rsidR="00475108">
        <w:rPr>
          <w:rFonts w:ascii="Times New Roman" w:hAnsi="Times New Roman" w:cs="Times New Roman"/>
          <w:sz w:val="24"/>
          <w:szCs w:val="24"/>
        </w:rPr>
        <w:t xml:space="preserve"> </w:t>
      </w:r>
      <w:r w:rsidR="0025640B" w:rsidRPr="0025640B">
        <w:rPr>
          <w:rFonts w:ascii="Times New Roman" w:hAnsi="Times New Roman" w:cs="Times New Roman"/>
          <w:sz w:val="24"/>
          <w:szCs w:val="24"/>
        </w:rPr>
        <w:t xml:space="preserve">quanto </w:t>
      </w:r>
      <w:proofErr w:type="gramStart"/>
      <w:r w:rsidR="0025640B" w:rsidRPr="0025640B">
        <w:rPr>
          <w:rFonts w:ascii="Times New Roman" w:hAnsi="Times New Roman" w:cs="Times New Roman"/>
          <w:sz w:val="24"/>
          <w:szCs w:val="24"/>
        </w:rPr>
        <w:t>a</w:t>
      </w:r>
      <w:proofErr w:type="gramEnd"/>
      <w:r w:rsidR="0025640B" w:rsidRPr="0025640B">
        <w:rPr>
          <w:rFonts w:ascii="Times New Roman" w:hAnsi="Times New Roman" w:cs="Times New Roman"/>
          <w:sz w:val="24"/>
          <w:szCs w:val="24"/>
        </w:rPr>
        <w:t xml:space="preserve"> execução do objeto, devendo ser aplicado o art. 86, § 1º, 2º e 3º da Lei 8.666/93, bem como as demais penalidades previstas no do presente edital.</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10.10 Não </w:t>
      </w:r>
      <w:proofErr w:type="gramStart"/>
      <w:r w:rsidRPr="0025640B">
        <w:rPr>
          <w:rFonts w:ascii="Times New Roman" w:hAnsi="Times New Roman" w:cs="Times New Roman"/>
          <w:sz w:val="24"/>
          <w:szCs w:val="24"/>
        </w:rPr>
        <w:t>será</w:t>
      </w:r>
      <w:proofErr w:type="gramEnd"/>
      <w:r w:rsidRPr="0025640B">
        <w:rPr>
          <w:rFonts w:ascii="Times New Roman" w:hAnsi="Times New Roman" w:cs="Times New Roman"/>
          <w:sz w:val="24"/>
          <w:szCs w:val="24"/>
        </w:rPr>
        <w:t xml:space="preserve"> permitida a subcontratação, no todo ou em parte, dos serviços declarados no objeto do presente credenciamento.</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C05AAB"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11. </w:t>
      </w:r>
      <w:r w:rsidR="0025640B" w:rsidRPr="0025640B">
        <w:rPr>
          <w:rFonts w:ascii="Times New Roman" w:hAnsi="Times New Roman" w:cs="Times New Roman"/>
          <w:sz w:val="24"/>
          <w:szCs w:val="24"/>
        </w:rPr>
        <w:t>DO PRAZO DE EXECUÇÃO.</w:t>
      </w:r>
    </w:p>
    <w:p w:rsidR="0025640B" w:rsidRPr="0025640B" w:rsidRDefault="00C05AAB"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11.1 </w:t>
      </w:r>
      <w:r w:rsidR="0025640B" w:rsidRPr="0025640B">
        <w:rPr>
          <w:rFonts w:ascii="Times New Roman" w:hAnsi="Times New Roman" w:cs="Times New Roman"/>
          <w:sz w:val="24"/>
          <w:szCs w:val="24"/>
        </w:rPr>
        <w:t>O prazo previsto para execução dos serviços é de 12 (doze) meses podendo ser prorrogável nos termos da</w:t>
      </w:r>
      <w:r w:rsidR="00475108">
        <w:rPr>
          <w:rFonts w:ascii="Times New Roman" w:hAnsi="Times New Roman" w:cs="Times New Roman"/>
          <w:sz w:val="24"/>
          <w:szCs w:val="24"/>
        </w:rPr>
        <w:t xml:space="preserve"> </w:t>
      </w:r>
      <w:r w:rsidR="0025640B" w:rsidRPr="0025640B">
        <w:rPr>
          <w:rFonts w:ascii="Times New Roman" w:hAnsi="Times New Roman" w:cs="Times New Roman"/>
          <w:sz w:val="24"/>
          <w:szCs w:val="24"/>
        </w:rPr>
        <w:t>Lei.</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C05AAB"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12. </w:t>
      </w:r>
      <w:r w:rsidR="0025640B" w:rsidRPr="0025640B">
        <w:rPr>
          <w:rFonts w:ascii="Times New Roman" w:hAnsi="Times New Roman" w:cs="Times New Roman"/>
          <w:sz w:val="24"/>
          <w:szCs w:val="24"/>
        </w:rPr>
        <w:t>DAS PENALIDADES</w:t>
      </w:r>
    </w:p>
    <w:p w:rsidR="0025640B" w:rsidRPr="0025640B" w:rsidRDefault="00C05AAB"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12.1 </w:t>
      </w:r>
      <w:r w:rsidR="0025640B" w:rsidRPr="0025640B">
        <w:rPr>
          <w:rFonts w:ascii="Times New Roman" w:hAnsi="Times New Roman" w:cs="Times New Roman"/>
          <w:sz w:val="24"/>
          <w:szCs w:val="24"/>
        </w:rPr>
        <w:t xml:space="preserve">Não </w:t>
      </w:r>
      <w:proofErr w:type="gramStart"/>
      <w:r w:rsidR="0025640B" w:rsidRPr="0025640B">
        <w:rPr>
          <w:rFonts w:ascii="Times New Roman" w:hAnsi="Times New Roman" w:cs="Times New Roman"/>
          <w:sz w:val="24"/>
          <w:szCs w:val="24"/>
        </w:rPr>
        <w:t>executá-lo</w:t>
      </w:r>
      <w:proofErr w:type="gramEnd"/>
      <w:r w:rsidR="0025640B" w:rsidRPr="0025640B">
        <w:rPr>
          <w:rFonts w:ascii="Times New Roman" w:hAnsi="Times New Roman" w:cs="Times New Roman"/>
          <w:sz w:val="24"/>
          <w:szCs w:val="24"/>
        </w:rPr>
        <w:t xml:space="preserve"> nas condições estabelecidas neste edital e em seus anexos;</w:t>
      </w:r>
    </w:p>
    <w:p w:rsidR="0025640B" w:rsidRPr="0025640B" w:rsidRDefault="00C05AAB"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12.2 </w:t>
      </w:r>
      <w:r w:rsidR="0025640B" w:rsidRPr="0025640B">
        <w:rPr>
          <w:rFonts w:ascii="Times New Roman" w:hAnsi="Times New Roman" w:cs="Times New Roman"/>
          <w:sz w:val="24"/>
          <w:szCs w:val="24"/>
        </w:rPr>
        <w:t>Atrasar injustificadamente o início dos serviços;</w:t>
      </w:r>
    </w:p>
    <w:p w:rsidR="0025640B" w:rsidRPr="0025640B" w:rsidRDefault="00C05AAB"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12.3 </w:t>
      </w:r>
      <w:r w:rsidR="0025640B" w:rsidRPr="0025640B">
        <w:rPr>
          <w:rFonts w:ascii="Times New Roman" w:hAnsi="Times New Roman" w:cs="Times New Roman"/>
          <w:sz w:val="24"/>
          <w:szCs w:val="24"/>
        </w:rPr>
        <w:t>Não concluir os serviços dentro do prazo estabelecido poderá ser aplicadas as seguintes penalidades:</w:t>
      </w:r>
    </w:p>
    <w:p w:rsidR="0025640B" w:rsidRPr="0025640B" w:rsidRDefault="00C05AAB"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12.4 </w:t>
      </w:r>
      <w:r w:rsidR="0025640B" w:rsidRPr="0025640B">
        <w:rPr>
          <w:rFonts w:ascii="Times New Roman" w:hAnsi="Times New Roman" w:cs="Times New Roman"/>
          <w:sz w:val="24"/>
          <w:szCs w:val="24"/>
        </w:rPr>
        <w:t>Advertência;</w:t>
      </w:r>
    </w:p>
    <w:p w:rsidR="0025640B" w:rsidRPr="0025640B" w:rsidRDefault="00C05AAB"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12.4.1 </w:t>
      </w:r>
      <w:r w:rsidR="0025640B" w:rsidRPr="0025640B">
        <w:rPr>
          <w:rFonts w:ascii="Times New Roman" w:hAnsi="Times New Roman" w:cs="Times New Roman"/>
          <w:sz w:val="24"/>
          <w:szCs w:val="24"/>
        </w:rPr>
        <w:t xml:space="preserve">Suspensão temporária de participação em licitação com o Município de </w:t>
      </w:r>
      <w:r w:rsidR="009A6F2C">
        <w:rPr>
          <w:rFonts w:ascii="Times New Roman" w:hAnsi="Times New Roman" w:cs="Times New Roman"/>
          <w:sz w:val="24"/>
          <w:szCs w:val="24"/>
        </w:rPr>
        <w:t>Pinheiro Machado</w:t>
      </w:r>
      <w:r w:rsidR="00475108">
        <w:rPr>
          <w:rFonts w:ascii="Times New Roman" w:hAnsi="Times New Roman" w:cs="Times New Roman"/>
          <w:sz w:val="24"/>
          <w:szCs w:val="24"/>
        </w:rPr>
        <w:t xml:space="preserve"> </w:t>
      </w:r>
      <w:r w:rsidR="0025640B" w:rsidRPr="0025640B">
        <w:rPr>
          <w:rFonts w:ascii="Times New Roman" w:hAnsi="Times New Roman" w:cs="Times New Roman"/>
          <w:sz w:val="24"/>
          <w:szCs w:val="24"/>
        </w:rPr>
        <w:t>pelo prazo de até 02 (dois) anos;</w:t>
      </w:r>
    </w:p>
    <w:p w:rsidR="0025640B" w:rsidRDefault="00C05AAB"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12.4.2 </w:t>
      </w:r>
      <w:r w:rsidR="0025640B" w:rsidRPr="0025640B">
        <w:rPr>
          <w:rFonts w:ascii="Times New Roman" w:hAnsi="Times New Roman" w:cs="Times New Roman"/>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E235AE" w:rsidRDefault="00E235AE" w:rsidP="003E285B">
      <w:pPr>
        <w:spacing w:after="0" w:line="240" w:lineRule="auto"/>
        <w:ind w:left="142" w:right="527"/>
        <w:jc w:val="both"/>
        <w:rPr>
          <w:rFonts w:ascii="Times New Roman" w:hAnsi="Times New Roman" w:cs="Times New Roman"/>
          <w:sz w:val="24"/>
          <w:szCs w:val="24"/>
        </w:rPr>
      </w:pPr>
    </w:p>
    <w:p w:rsidR="00E235AE" w:rsidRPr="00E235AE" w:rsidRDefault="00220A63" w:rsidP="003E5034">
      <w:pPr>
        <w:autoSpaceDE w:val="0"/>
        <w:autoSpaceDN w:val="0"/>
        <w:adjustRightInd w:val="0"/>
        <w:spacing w:after="0" w:line="240" w:lineRule="auto"/>
        <w:ind w:left="142" w:right="527"/>
        <w:jc w:val="both"/>
        <w:rPr>
          <w:rFonts w:ascii="Times New Roman" w:hAnsi="Times New Roman" w:cs="Times New Roman"/>
          <w:color w:val="000000"/>
          <w:sz w:val="23"/>
          <w:szCs w:val="23"/>
        </w:rPr>
      </w:pPr>
      <w:r>
        <w:rPr>
          <w:rFonts w:ascii="Times New Roman" w:hAnsi="Times New Roman" w:cs="Times New Roman"/>
          <w:b/>
          <w:bCs/>
          <w:color w:val="000000"/>
          <w:sz w:val="23"/>
          <w:szCs w:val="23"/>
        </w:rPr>
        <w:t>13. IMPUGNAÇÕES E RECURSOS</w:t>
      </w:r>
      <w:r w:rsidR="00E235AE" w:rsidRPr="00E235AE">
        <w:rPr>
          <w:rFonts w:ascii="Times New Roman" w:hAnsi="Times New Roman" w:cs="Times New Roman"/>
          <w:b/>
          <w:bCs/>
          <w:color w:val="000000"/>
          <w:sz w:val="23"/>
          <w:szCs w:val="23"/>
        </w:rPr>
        <w:t xml:space="preserve"> </w:t>
      </w:r>
    </w:p>
    <w:p w:rsidR="00E235AE" w:rsidRPr="00E235AE" w:rsidRDefault="00E235AE" w:rsidP="003E5034">
      <w:pPr>
        <w:autoSpaceDE w:val="0"/>
        <w:autoSpaceDN w:val="0"/>
        <w:adjustRightInd w:val="0"/>
        <w:spacing w:after="0" w:line="240" w:lineRule="auto"/>
        <w:ind w:left="142" w:right="527"/>
        <w:jc w:val="both"/>
        <w:rPr>
          <w:rFonts w:ascii="Times New Roman" w:hAnsi="Times New Roman" w:cs="Times New Roman"/>
          <w:color w:val="000000"/>
          <w:sz w:val="23"/>
          <w:szCs w:val="23"/>
        </w:rPr>
      </w:pPr>
      <w:r w:rsidRPr="00E235AE">
        <w:rPr>
          <w:rFonts w:ascii="Times New Roman" w:hAnsi="Times New Roman" w:cs="Times New Roman"/>
          <w:b/>
          <w:bCs/>
          <w:color w:val="000000"/>
          <w:sz w:val="23"/>
          <w:szCs w:val="23"/>
        </w:rPr>
        <w:t>1</w:t>
      </w:r>
      <w:r w:rsidR="00220A63">
        <w:rPr>
          <w:rFonts w:ascii="Times New Roman" w:hAnsi="Times New Roman" w:cs="Times New Roman"/>
          <w:b/>
          <w:bCs/>
          <w:color w:val="000000"/>
          <w:sz w:val="23"/>
          <w:szCs w:val="23"/>
        </w:rPr>
        <w:t>3</w:t>
      </w:r>
      <w:r w:rsidRPr="00E235AE">
        <w:rPr>
          <w:rFonts w:ascii="Times New Roman" w:hAnsi="Times New Roman" w:cs="Times New Roman"/>
          <w:b/>
          <w:bCs/>
          <w:color w:val="000000"/>
          <w:sz w:val="23"/>
          <w:szCs w:val="23"/>
        </w:rPr>
        <w:t xml:space="preserve">.1 – </w:t>
      </w:r>
      <w:r w:rsidRPr="00E235AE">
        <w:rPr>
          <w:rFonts w:ascii="Times New Roman" w:hAnsi="Times New Roman" w:cs="Times New Roman"/>
          <w:color w:val="000000"/>
          <w:sz w:val="23"/>
          <w:szCs w:val="23"/>
        </w:rPr>
        <w:t xml:space="preserve">Para fins de recebimento e análise das impugnações e recursos em geral, somente serão aceitas àquelas devidamente protocolados junto ao Protocolo Geral desta Municipalidade, não sendo considerados àqueles encaminhados por fax, correio postal ou correio eletrônico, ou, entregues sem o devido protocolo. </w:t>
      </w:r>
    </w:p>
    <w:p w:rsidR="00E235AE" w:rsidRPr="00E235AE" w:rsidRDefault="00E235AE" w:rsidP="003E5034">
      <w:pPr>
        <w:autoSpaceDE w:val="0"/>
        <w:autoSpaceDN w:val="0"/>
        <w:adjustRightInd w:val="0"/>
        <w:spacing w:after="0" w:line="240" w:lineRule="auto"/>
        <w:ind w:left="142" w:right="527"/>
        <w:jc w:val="both"/>
        <w:rPr>
          <w:rFonts w:ascii="Times New Roman" w:hAnsi="Times New Roman" w:cs="Times New Roman"/>
          <w:color w:val="000000"/>
          <w:sz w:val="23"/>
          <w:szCs w:val="23"/>
        </w:rPr>
      </w:pPr>
      <w:r w:rsidRPr="00E235AE">
        <w:rPr>
          <w:rFonts w:ascii="Times New Roman" w:hAnsi="Times New Roman" w:cs="Times New Roman"/>
          <w:b/>
          <w:bCs/>
          <w:color w:val="000000"/>
          <w:sz w:val="23"/>
          <w:szCs w:val="23"/>
        </w:rPr>
        <w:t>1</w:t>
      </w:r>
      <w:r w:rsidR="00220A63">
        <w:rPr>
          <w:rFonts w:ascii="Times New Roman" w:hAnsi="Times New Roman" w:cs="Times New Roman"/>
          <w:b/>
          <w:bCs/>
          <w:color w:val="000000"/>
          <w:sz w:val="23"/>
          <w:szCs w:val="23"/>
        </w:rPr>
        <w:t>3</w:t>
      </w:r>
      <w:r w:rsidRPr="00E235AE">
        <w:rPr>
          <w:rFonts w:ascii="Times New Roman" w:hAnsi="Times New Roman" w:cs="Times New Roman"/>
          <w:b/>
          <w:bCs/>
          <w:color w:val="000000"/>
          <w:sz w:val="23"/>
          <w:szCs w:val="23"/>
        </w:rPr>
        <w:t xml:space="preserve">.2 - </w:t>
      </w:r>
      <w:r w:rsidRPr="00E235AE">
        <w:rPr>
          <w:rFonts w:ascii="Times New Roman" w:hAnsi="Times New Roman" w:cs="Times New Roman"/>
          <w:color w:val="000000"/>
          <w:sz w:val="23"/>
          <w:szCs w:val="23"/>
        </w:rPr>
        <w:t xml:space="preserve">Em todas as fases da presente licitação, serão observadas as normas previstas nos incisos, alíneas e parágrafos do artigo 109 da Lei nº 8.666/93. </w:t>
      </w:r>
    </w:p>
    <w:p w:rsidR="00E235AE" w:rsidRPr="00E235AE" w:rsidRDefault="00E235AE" w:rsidP="003E5034">
      <w:pPr>
        <w:autoSpaceDE w:val="0"/>
        <w:autoSpaceDN w:val="0"/>
        <w:adjustRightInd w:val="0"/>
        <w:spacing w:after="0" w:line="240" w:lineRule="auto"/>
        <w:ind w:left="142" w:right="527"/>
        <w:jc w:val="both"/>
        <w:rPr>
          <w:rFonts w:ascii="Times New Roman" w:hAnsi="Times New Roman" w:cs="Times New Roman"/>
          <w:color w:val="000000"/>
          <w:sz w:val="23"/>
          <w:szCs w:val="23"/>
        </w:rPr>
      </w:pPr>
      <w:r w:rsidRPr="00E235AE">
        <w:rPr>
          <w:rFonts w:ascii="Times New Roman" w:hAnsi="Times New Roman" w:cs="Times New Roman"/>
          <w:b/>
          <w:bCs/>
          <w:color w:val="000000"/>
          <w:sz w:val="23"/>
          <w:szCs w:val="23"/>
        </w:rPr>
        <w:t>1</w:t>
      </w:r>
      <w:r w:rsidR="00220A63">
        <w:rPr>
          <w:rFonts w:ascii="Times New Roman" w:hAnsi="Times New Roman" w:cs="Times New Roman"/>
          <w:b/>
          <w:bCs/>
          <w:color w:val="000000"/>
          <w:sz w:val="23"/>
          <w:szCs w:val="23"/>
        </w:rPr>
        <w:t>3</w:t>
      </w:r>
      <w:r w:rsidRPr="00E235AE">
        <w:rPr>
          <w:rFonts w:ascii="Times New Roman" w:hAnsi="Times New Roman" w:cs="Times New Roman"/>
          <w:b/>
          <w:bCs/>
          <w:color w:val="000000"/>
          <w:sz w:val="23"/>
          <w:szCs w:val="23"/>
        </w:rPr>
        <w:t xml:space="preserve">.3 - </w:t>
      </w:r>
      <w:r w:rsidRPr="00E235AE">
        <w:rPr>
          <w:rFonts w:ascii="Times New Roman" w:hAnsi="Times New Roman" w:cs="Times New Roman"/>
          <w:color w:val="000000"/>
          <w:sz w:val="23"/>
          <w:szCs w:val="23"/>
        </w:rPr>
        <w:t xml:space="preserve">Não será conhecido recurso cuja parte tenha sido apresentada fora do prazo legal e/ou subscrito por procurador não habilitado legalmente no processo a responder pelo licitante. </w:t>
      </w:r>
    </w:p>
    <w:p w:rsidR="00E235AE" w:rsidRPr="00E235AE" w:rsidRDefault="00E235AE" w:rsidP="003E5034">
      <w:pPr>
        <w:autoSpaceDE w:val="0"/>
        <w:autoSpaceDN w:val="0"/>
        <w:adjustRightInd w:val="0"/>
        <w:spacing w:after="0" w:line="240" w:lineRule="auto"/>
        <w:ind w:left="142" w:right="527"/>
        <w:jc w:val="both"/>
        <w:rPr>
          <w:rFonts w:ascii="Times New Roman" w:hAnsi="Times New Roman" w:cs="Times New Roman"/>
          <w:color w:val="000000"/>
          <w:sz w:val="23"/>
          <w:szCs w:val="23"/>
        </w:rPr>
      </w:pPr>
      <w:r w:rsidRPr="00E235AE">
        <w:rPr>
          <w:rFonts w:ascii="Times New Roman" w:hAnsi="Times New Roman" w:cs="Times New Roman"/>
          <w:b/>
          <w:bCs/>
          <w:color w:val="000000"/>
          <w:sz w:val="23"/>
          <w:szCs w:val="23"/>
        </w:rPr>
        <w:t>1</w:t>
      </w:r>
      <w:r w:rsidR="00220A63">
        <w:rPr>
          <w:rFonts w:ascii="Times New Roman" w:hAnsi="Times New Roman" w:cs="Times New Roman"/>
          <w:b/>
          <w:bCs/>
          <w:color w:val="000000"/>
          <w:sz w:val="23"/>
          <w:szCs w:val="23"/>
        </w:rPr>
        <w:t>3</w:t>
      </w:r>
      <w:r w:rsidRPr="00E235AE">
        <w:rPr>
          <w:rFonts w:ascii="Times New Roman" w:hAnsi="Times New Roman" w:cs="Times New Roman"/>
          <w:b/>
          <w:bCs/>
          <w:color w:val="000000"/>
          <w:sz w:val="23"/>
          <w:szCs w:val="23"/>
        </w:rPr>
        <w:t xml:space="preserve">.4 </w:t>
      </w:r>
      <w:r w:rsidRPr="00E235AE">
        <w:rPr>
          <w:rFonts w:ascii="Times New Roman" w:hAnsi="Times New Roman" w:cs="Times New Roman"/>
          <w:color w:val="000000"/>
          <w:sz w:val="23"/>
          <w:szCs w:val="23"/>
        </w:rPr>
        <w:t xml:space="preserve">- Em caso de deferimento da impugnação contra o ato convocatório, será tomada uma das seguintes providências: </w:t>
      </w:r>
    </w:p>
    <w:p w:rsidR="00E235AE" w:rsidRPr="00E235AE" w:rsidRDefault="00E235AE" w:rsidP="003E5034">
      <w:pPr>
        <w:autoSpaceDE w:val="0"/>
        <w:autoSpaceDN w:val="0"/>
        <w:adjustRightInd w:val="0"/>
        <w:spacing w:after="0" w:line="240" w:lineRule="auto"/>
        <w:ind w:left="142" w:right="527"/>
        <w:jc w:val="both"/>
        <w:rPr>
          <w:rFonts w:ascii="Times New Roman" w:hAnsi="Times New Roman" w:cs="Times New Roman"/>
          <w:color w:val="000000"/>
          <w:sz w:val="23"/>
          <w:szCs w:val="23"/>
        </w:rPr>
      </w:pPr>
      <w:r w:rsidRPr="00E235AE">
        <w:rPr>
          <w:rFonts w:ascii="Times New Roman" w:hAnsi="Times New Roman" w:cs="Times New Roman"/>
          <w:color w:val="000000"/>
          <w:sz w:val="23"/>
          <w:szCs w:val="23"/>
        </w:rPr>
        <w:t xml:space="preserve">a) Anulação ou revogação do edital; </w:t>
      </w:r>
    </w:p>
    <w:p w:rsidR="00E235AE" w:rsidRPr="00E235AE" w:rsidRDefault="00E235AE" w:rsidP="003E5034">
      <w:pPr>
        <w:autoSpaceDE w:val="0"/>
        <w:autoSpaceDN w:val="0"/>
        <w:adjustRightInd w:val="0"/>
        <w:spacing w:after="0" w:line="240" w:lineRule="auto"/>
        <w:ind w:left="142" w:right="527"/>
        <w:jc w:val="both"/>
        <w:rPr>
          <w:rFonts w:ascii="Times New Roman" w:hAnsi="Times New Roman" w:cs="Times New Roman"/>
          <w:color w:val="000000"/>
          <w:sz w:val="23"/>
          <w:szCs w:val="23"/>
        </w:rPr>
      </w:pPr>
      <w:r w:rsidRPr="00E235AE">
        <w:rPr>
          <w:rFonts w:ascii="Times New Roman" w:hAnsi="Times New Roman" w:cs="Times New Roman"/>
          <w:color w:val="000000"/>
          <w:sz w:val="23"/>
          <w:szCs w:val="23"/>
        </w:rPr>
        <w:t xml:space="preserve">b) Alteração e republicação do edital, reabertura do prazo de envio de propostas, alteração da data da sessão pública; </w:t>
      </w:r>
    </w:p>
    <w:p w:rsidR="00E235AE" w:rsidRPr="00E235AE" w:rsidRDefault="00E235AE" w:rsidP="003E5034">
      <w:pPr>
        <w:autoSpaceDE w:val="0"/>
        <w:autoSpaceDN w:val="0"/>
        <w:adjustRightInd w:val="0"/>
        <w:spacing w:after="0" w:line="240" w:lineRule="auto"/>
        <w:ind w:left="142" w:right="527"/>
        <w:jc w:val="both"/>
        <w:rPr>
          <w:rFonts w:ascii="Times New Roman" w:hAnsi="Times New Roman" w:cs="Times New Roman"/>
          <w:color w:val="000000"/>
          <w:sz w:val="23"/>
          <w:szCs w:val="23"/>
        </w:rPr>
      </w:pPr>
      <w:r w:rsidRPr="00E235AE">
        <w:rPr>
          <w:rFonts w:ascii="Times New Roman" w:hAnsi="Times New Roman" w:cs="Times New Roman"/>
          <w:color w:val="000000"/>
          <w:sz w:val="23"/>
          <w:szCs w:val="23"/>
        </w:rPr>
        <w:t xml:space="preserve">c) Alteração no edital e manutenção do prazo de envio de propostas e da data da sessão pública, nos casos em que, inquestionavelmente, a alteração não tenha afetado a formulação das propostas. </w:t>
      </w:r>
    </w:p>
    <w:p w:rsidR="00E235AE" w:rsidRPr="00E235AE" w:rsidRDefault="00E235AE" w:rsidP="003E5034">
      <w:pPr>
        <w:autoSpaceDE w:val="0"/>
        <w:autoSpaceDN w:val="0"/>
        <w:adjustRightInd w:val="0"/>
        <w:spacing w:after="0" w:line="240" w:lineRule="auto"/>
        <w:ind w:left="142" w:right="527"/>
        <w:jc w:val="both"/>
        <w:rPr>
          <w:rFonts w:ascii="Times New Roman" w:hAnsi="Times New Roman" w:cs="Times New Roman"/>
          <w:color w:val="000000"/>
          <w:sz w:val="23"/>
          <w:szCs w:val="23"/>
        </w:rPr>
      </w:pPr>
      <w:r w:rsidRPr="00E235AE">
        <w:rPr>
          <w:rFonts w:ascii="Times New Roman" w:hAnsi="Times New Roman" w:cs="Times New Roman"/>
          <w:b/>
          <w:bCs/>
          <w:color w:val="000000"/>
          <w:sz w:val="23"/>
          <w:szCs w:val="23"/>
        </w:rPr>
        <w:t>1</w:t>
      </w:r>
      <w:r w:rsidR="00220A63">
        <w:rPr>
          <w:rFonts w:ascii="Times New Roman" w:hAnsi="Times New Roman" w:cs="Times New Roman"/>
          <w:b/>
          <w:bCs/>
          <w:color w:val="000000"/>
          <w:sz w:val="23"/>
          <w:szCs w:val="23"/>
        </w:rPr>
        <w:t>3</w:t>
      </w:r>
      <w:r w:rsidRPr="00E235AE">
        <w:rPr>
          <w:rFonts w:ascii="Times New Roman" w:hAnsi="Times New Roman" w:cs="Times New Roman"/>
          <w:b/>
          <w:bCs/>
          <w:color w:val="000000"/>
          <w:sz w:val="23"/>
          <w:szCs w:val="23"/>
        </w:rPr>
        <w:t xml:space="preserve">.5 – </w:t>
      </w:r>
      <w:r w:rsidRPr="00E235AE">
        <w:rPr>
          <w:rFonts w:ascii="Times New Roman" w:hAnsi="Times New Roman" w:cs="Times New Roman"/>
          <w:color w:val="000000"/>
          <w:sz w:val="23"/>
          <w:szCs w:val="23"/>
        </w:rPr>
        <w:t xml:space="preserve">Em decorrência das decisões relacionadas com o presente credenciamento. Nos termos dos </w:t>
      </w:r>
      <w:proofErr w:type="spellStart"/>
      <w:r w:rsidRPr="00E235AE">
        <w:rPr>
          <w:rFonts w:ascii="Times New Roman" w:hAnsi="Times New Roman" w:cs="Times New Roman"/>
          <w:color w:val="000000"/>
          <w:sz w:val="23"/>
          <w:szCs w:val="23"/>
        </w:rPr>
        <w:t>arts</w:t>
      </w:r>
      <w:proofErr w:type="spellEnd"/>
      <w:r w:rsidRPr="00E235AE">
        <w:rPr>
          <w:rFonts w:ascii="Times New Roman" w:hAnsi="Times New Roman" w:cs="Times New Roman"/>
          <w:color w:val="000000"/>
          <w:sz w:val="23"/>
          <w:szCs w:val="23"/>
        </w:rPr>
        <w:t xml:space="preserve">. 41 e 109 da Lei nº 8.666/93 é facultada a interposição de: </w:t>
      </w:r>
    </w:p>
    <w:p w:rsidR="00E235AE" w:rsidRPr="00E235AE" w:rsidRDefault="00E235AE" w:rsidP="003E5034">
      <w:pPr>
        <w:autoSpaceDE w:val="0"/>
        <w:autoSpaceDN w:val="0"/>
        <w:adjustRightInd w:val="0"/>
        <w:spacing w:after="0" w:line="240" w:lineRule="auto"/>
        <w:ind w:left="142" w:right="527"/>
        <w:jc w:val="both"/>
        <w:rPr>
          <w:rFonts w:ascii="Times New Roman" w:hAnsi="Times New Roman" w:cs="Times New Roman"/>
          <w:color w:val="000000"/>
          <w:sz w:val="23"/>
          <w:szCs w:val="23"/>
        </w:rPr>
      </w:pPr>
      <w:r w:rsidRPr="00E235AE">
        <w:rPr>
          <w:rFonts w:ascii="Times New Roman" w:hAnsi="Times New Roman" w:cs="Times New Roman"/>
          <w:b/>
          <w:bCs/>
          <w:color w:val="000000"/>
          <w:sz w:val="23"/>
          <w:szCs w:val="23"/>
        </w:rPr>
        <w:t>1</w:t>
      </w:r>
      <w:r w:rsidR="00220A63">
        <w:rPr>
          <w:rFonts w:ascii="Times New Roman" w:hAnsi="Times New Roman" w:cs="Times New Roman"/>
          <w:b/>
          <w:bCs/>
          <w:color w:val="000000"/>
          <w:sz w:val="23"/>
          <w:szCs w:val="23"/>
        </w:rPr>
        <w:t>3</w:t>
      </w:r>
      <w:r w:rsidRPr="00E235AE">
        <w:rPr>
          <w:rFonts w:ascii="Times New Roman" w:hAnsi="Times New Roman" w:cs="Times New Roman"/>
          <w:b/>
          <w:bCs/>
          <w:color w:val="000000"/>
          <w:sz w:val="23"/>
          <w:szCs w:val="23"/>
        </w:rPr>
        <w:t xml:space="preserve">.5.1 – </w:t>
      </w:r>
      <w:r w:rsidRPr="00E235AE">
        <w:rPr>
          <w:rFonts w:ascii="Times New Roman" w:hAnsi="Times New Roman" w:cs="Times New Roman"/>
          <w:color w:val="000000"/>
          <w:sz w:val="23"/>
          <w:szCs w:val="23"/>
        </w:rPr>
        <w:t xml:space="preserve">IMPUGNAÇÃO ao Edital, pelo licitante, até o segundo dia útil que anteceder o recebimento dos envelopes, em face de vícios ou irregularidades porventura nele existentes. </w:t>
      </w:r>
    </w:p>
    <w:p w:rsidR="00E235AE" w:rsidRPr="00E235AE" w:rsidRDefault="00E235AE" w:rsidP="003E5034">
      <w:pPr>
        <w:autoSpaceDE w:val="0"/>
        <w:autoSpaceDN w:val="0"/>
        <w:adjustRightInd w:val="0"/>
        <w:spacing w:after="0" w:line="240" w:lineRule="auto"/>
        <w:ind w:left="142" w:right="527"/>
        <w:jc w:val="both"/>
        <w:rPr>
          <w:rFonts w:ascii="Times New Roman" w:hAnsi="Times New Roman" w:cs="Times New Roman"/>
          <w:color w:val="000000"/>
          <w:sz w:val="23"/>
          <w:szCs w:val="23"/>
        </w:rPr>
      </w:pPr>
      <w:r w:rsidRPr="00E235AE">
        <w:rPr>
          <w:rFonts w:ascii="Times New Roman" w:hAnsi="Times New Roman" w:cs="Times New Roman"/>
          <w:b/>
          <w:bCs/>
          <w:color w:val="000000"/>
          <w:sz w:val="23"/>
          <w:szCs w:val="23"/>
        </w:rPr>
        <w:t>1</w:t>
      </w:r>
      <w:r w:rsidR="00220A63">
        <w:rPr>
          <w:rFonts w:ascii="Times New Roman" w:hAnsi="Times New Roman" w:cs="Times New Roman"/>
          <w:b/>
          <w:bCs/>
          <w:color w:val="000000"/>
          <w:sz w:val="23"/>
          <w:szCs w:val="23"/>
        </w:rPr>
        <w:t>3</w:t>
      </w:r>
      <w:r w:rsidRPr="00E235AE">
        <w:rPr>
          <w:rFonts w:ascii="Times New Roman" w:hAnsi="Times New Roman" w:cs="Times New Roman"/>
          <w:b/>
          <w:bCs/>
          <w:color w:val="000000"/>
          <w:sz w:val="23"/>
          <w:szCs w:val="23"/>
        </w:rPr>
        <w:t xml:space="preserve">.5.2 – </w:t>
      </w:r>
      <w:r w:rsidRPr="00E235AE">
        <w:rPr>
          <w:rFonts w:ascii="Times New Roman" w:hAnsi="Times New Roman" w:cs="Times New Roman"/>
          <w:color w:val="000000"/>
          <w:sz w:val="23"/>
          <w:szCs w:val="23"/>
        </w:rPr>
        <w:t xml:space="preserve">IMPUGNAÇÃO ao Edital, por qualquer cidadão, até 05 (cinco) dias úteis antes da data fixada para recebimento dos envelopes, por irregularidades na aplicação da Lei nº 8.666/93. </w:t>
      </w:r>
    </w:p>
    <w:p w:rsidR="00E235AE" w:rsidRDefault="00E235AE" w:rsidP="003E5034">
      <w:pPr>
        <w:spacing w:after="0" w:line="240" w:lineRule="auto"/>
        <w:ind w:left="142" w:right="527"/>
        <w:jc w:val="both"/>
        <w:rPr>
          <w:rFonts w:ascii="Times New Roman" w:hAnsi="Times New Roman" w:cs="Times New Roman"/>
          <w:color w:val="000000"/>
          <w:sz w:val="23"/>
          <w:szCs w:val="23"/>
        </w:rPr>
      </w:pPr>
      <w:r w:rsidRPr="00E235AE">
        <w:rPr>
          <w:rFonts w:ascii="Times New Roman" w:hAnsi="Times New Roman" w:cs="Times New Roman"/>
          <w:b/>
          <w:bCs/>
          <w:color w:val="000000"/>
          <w:sz w:val="23"/>
          <w:szCs w:val="23"/>
        </w:rPr>
        <w:t>1</w:t>
      </w:r>
      <w:r w:rsidR="00220A63">
        <w:rPr>
          <w:rFonts w:ascii="Times New Roman" w:hAnsi="Times New Roman" w:cs="Times New Roman"/>
          <w:b/>
          <w:bCs/>
          <w:color w:val="000000"/>
          <w:sz w:val="23"/>
          <w:szCs w:val="23"/>
        </w:rPr>
        <w:t>3</w:t>
      </w:r>
      <w:r w:rsidRPr="00E235AE">
        <w:rPr>
          <w:rFonts w:ascii="Times New Roman" w:hAnsi="Times New Roman" w:cs="Times New Roman"/>
          <w:b/>
          <w:bCs/>
          <w:color w:val="000000"/>
          <w:sz w:val="23"/>
          <w:szCs w:val="23"/>
        </w:rPr>
        <w:t xml:space="preserve">.5.3 – </w:t>
      </w:r>
      <w:r w:rsidRPr="00E235AE">
        <w:rPr>
          <w:rFonts w:ascii="Times New Roman" w:hAnsi="Times New Roman" w:cs="Times New Roman"/>
          <w:color w:val="000000"/>
          <w:sz w:val="23"/>
          <w:szCs w:val="23"/>
        </w:rPr>
        <w:t>RECURSO no prazo de até 05 (cinco) dias úteis da intimação do ato ou da lavratura da ata pela Comissão Permanente de Licitação e Julgamento, dos seguintes atos:</w:t>
      </w:r>
    </w:p>
    <w:p w:rsidR="00E235AE" w:rsidRPr="00E235AE" w:rsidRDefault="00E235AE" w:rsidP="003E5034">
      <w:pPr>
        <w:autoSpaceDE w:val="0"/>
        <w:autoSpaceDN w:val="0"/>
        <w:adjustRightInd w:val="0"/>
        <w:spacing w:after="0" w:line="240" w:lineRule="auto"/>
        <w:ind w:left="142" w:right="527"/>
        <w:jc w:val="both"/>
        <w:rPr>
          <w:rFonts w:ascii="Times New Roman" w:hAnsi="Times New Roman" w:cs="Times New Roman"/>
          <w:color w:val="000000"/>
          <w:sz w:val="23"/>
          <w:szCs w:val="23"/>
        </w:rPr>
      </w:pPr>
      <w:r w:rsidRPr="00E235AE">
        <w:rPr>
          <w:rFonts w:ascii="Times New Roman" w:hAnsi="Times New Roman" w:cs="Times New Roman"/>
          <w:color w:val="000000"/>
          <w:sz w:val="23"/>
          <w:szCs w:val="23"/>
        </w:rPr>
        <w:t xml:space="preserve">a) Julgamento do certame licitatório, dirigido </w:t>
      </w:r>
      <w:proofErr w:type="gramStart"/>
      <w:r w:rsidRPr="00E235AE">
        <w:rPr>
          <w:rFonts w:ascii="Times New Roman" w:hAnsi="Times New Roman" w:cs="Times New Roman"/>
          <w:color w:val="000000"/>
          <w:sz w:val="23"/>
          <w:szCs w:val="23"/>
        </w:rPr>
        <w:t>a</w:t>
      </w:r>
      <w:proofErr w:type="gramEnd"/>
      <w:r w:rsidRPr="00E235AE">
        <w:rPr>
          <w:rFonts w:ascii="Times New Roman" w:hAnsi="Times New Roman" w:cs="Times New Roman"/>
          <w:color w:val="000000"/>
          <w:sz w:val="23"/>
          <w:szCs w:val="23"/>
        </w:rPr>
        <w:t xml:space="preserve"> autoridade competente por intermédio da Comissão Permanente de Licitação, que poderá reconsiderar a decisão ou mantendo-a, fazê-lo subir a autoridade devidamente informada, para decisão. </w:t>
      </w:r>
    </w:p>
    <w:p w:rsidR="00E235AE" w:rsidRPr="00E235AE" w:rsidRDefault="00E235AE" w:rsidP="003E5034">
      <w:pPr>
        <w:autoSpaceDE w:val="0"/>
        <w:autoSpaceDN w:val="0"/>
        <w:adjustRightInd w:val="0"/>
        <w:spacing w:after="0" w:line="240" w:lineRule="auto"/>
        <w:ind w:left="142" w:right="527"/>
        <w:jc w:val="both"/>
        <w:rPr>
          <w:rFonts w:ascii="Times New Roman" w:hAnsi="Times New Roman" w:cs="Times New Roman"/>
          <w:color w:val="000000"/>
          <w:sz w:val="23"/>
          <w:szCs w:val="23"/>
        </w:rPr>
      </w:pPr>
      <w:r w:rsidRPr="00E235AE">
        <w:rPr>
          <w:rFonts w:ascii="Times New Roman" w:hAnsi="Times New Roman" w:cs="Times New Roman"/>
          <w:color w:val="000000"/>
          <w:sz w:val="23"/>
          <w:szCs w:val="23"/>
        </w:rPr>
        <w:t xml:space="preserve">b) Da anulação ou revogação do credenciamento, dirigido </w:t>
      </w:r>
      <w:proofErr w:type="gramStart"/>
      <w:r w:rsidRPr="00E235AE">
        <w:rPr>
          <w:rFonts w:ascii="Times New Roman" w:hAnsi="Times New Roman" w:cs="Times New Roman"/>
          <w:color w:val="000000"/>
          <w:sz w:val="23"/>
          <w:szCs w:val="23"/>
        </w:rPr>
        <w:t>a</w:t>
      </w:r>
      <w:proofErr w:type="gramEnd"/>
      <w:r w:rsidRPr="00E235AE">
        <w:rPr>
          <w:rFonts w:ascii="Times New Roman" w:hAnsi="Times New Roman" w:cs="Times New Roman"/>
          <w:color w:val="000000"/>
          <w:sz w:val="23"/>
          <w:szCs w:val="23"/>
        </w:rPr>
        <w:t xml:space="preserve"> autoridade competente que poderá reconsiderar a decisão ou mantendo-a, fazê-lo subir ao Prefeito Municipal. </w:t>
      </w:r>
    </w:p>
    <w:p w:rsidR="00E235AE" w:rsidRPr="00E235AE" w:rsidRDefault="00E235AE" w:rsidP="003E5034">
      <w:pPr>
        <w:autoSpaceDE w:val="0"/>
        <w:autoSpaceDN w:val="0"/>
        <w:adjustRightInd w:val="0"/>
        <w:spacing w:after="0" w:line="240" w:lineRule="auto"/>
        <w:ind w:left="142" w:right="527"/>
        <w:jc w:val="both"/>
        <w:rPr>
          <w:rFonts w:ascii="Times New Roman" w:hAnsi="Times New Roman" w:cs="Times New Roman"/>
          <w:color w:val="000000"/>
          <w:sz w:val="23"/>
          <w:szCs w:val="23"/>
        </w:rPr>
      </w:pPr>
      <w:r w:rsidRPr="00E235AE">
        <w:rPr>
          <w:rFonts w:ascii="Times New Roman" w:hAnsi="Times New Roman" w:cs="Times New Roman"/>
          <w:b/>
          <w:bCs/>
          <w:color w:val="000000"/>
          <w:sz w:val="23"/>
          <w:szCs w:val="23"/>
        </w:rPr>
        <w:lastRenderedPageBreak/>
        <w:t>1</w:t>
      </w:r>
      <w:r w:rsidR="00220A63">
        <w:rPr>
          <w:rFonts w:ascii="Times New Roman" w:hAnsi="Times New Roman" w:cs="Times New Roman"/>
          <w:b/>
          <w:bCs/>
          <w:color w:val="000000"/>
          <w:sz w:val="23"/>
          <w:szCs w:val="23"/>
        </w:rPr>
        <w:t>3</w:t>
      </w:r>
      <w:r w:rsidRPr="00E235AE">
        <w:rPr>
          <w:rFonts w:ascii="Times New Roman" w:hAnsi="Times New Roman" w:cs="Times New Roman"/>
          <w:b/>
          <w:bCs/>
          <w:color w:val="000000"/>
          <w:sz w:val="23"/>
          <w:szCs w:val="23"/>
        </w:rPr>
        <w:t xml:space="preserve">.6 - </w:t>
      </w:r>
      <w:r w:rsidRPr="00E235AE">
        <w:rPr>
          <w:rFonts w:ascii="Times New Roman" w:hAnsi="Times New Roman" w:cs="Times New Roman"/>
          <w:color w:val="000000"/>
          <w:sz w:val="23"/>
          <w:szCs w:val="23"/>
        </w:rPr>
        <w:t xml:space="preserve">Não caberá mais de um recurso sobre a mesma matéria por parte de um mesmo licitante, bem como não caberá recurso em mesmo grau sobre matéria já decidida. </w:t>
      </w:r>
    </w:p>
    <w:p w:rsidR="00E235AE" w:rsidRPr="00E235AE" w:rsidRDefault="00E235AE" w:rsidP="003E5034">
      <w:pPr>
        <w:autoSpaceDE w:val="0"/>
        <w:autoSpaceDN w:val="0"/>
        <w:adjustRightInd w:val="0"/>
        <w:spacing w:after="0" w:line="240" w:lineRule="auto"/>
        <w:ind w:left="142" w:right="527"/>
        <w:jc w:val="both"/>
        <w:rPr>
          <w:rFonts w:ascii="Times New Roman" w:hAnsi="Times New Roman" w:cs="Times New Roman"/>
          <w:color w:val="000000"/>
          <w:sz w:val="23"/>
          <w:szCs w:val="23"/>
        </w:rPr>
      </w:pPr>
      <w:r w:rsidRPr="00E235AE">
        <w:rPr>
          <w:rFonts w:ascii="Times New Roman" w:hAnsi="Times New Roman" w:cs="Times New Roman"/>
          <w:b/>
          <w:bCs/>
          <w:color w:val="000000"/>
          <w:sz w:val="23"/>
          <w:szCs w:val="23"/>
        </w:rPr>
        <w:t>1</w:t>
      </w:r>
      <w:r w:rsidR="00220A63">
        <w:rPr>
          <w:rFonts w:ascii="Times New Roman" w:hAnsi="Times New Roman" w:cs="Times New Roman"/>
          <w:b/>
          <w:bCs/>
          <w:color w:val="000000"/>
          <w:sz w:val="23"/>
          <w:szCs w:val="23"/>
        </w:rPr>
        <w:t>3</w:t>
      </w:r>
      <w:r w:rsidRPr="00E235AE">
        <w:rPr>
          <w:rFonts w:ascii="Times New Roman" w:hAnsi="Times New Roman" w:cs="Times New Roman"/>
          <w:b/>
          <w:bCs/>
          <w:color w:val="000000"/>
          <w:sz w:val="23"/>
          <w:szCs w:val="23"/>
        </w:rPr>
        <w:t xml:space="preserve">.7 – </w:t>
      </w:r>
      <w:r w:rsidRPr="00E235AE">
        <w:rPr>
          <w:rFonts w:ascii="Times New Roman" w:hAnsi="Times New Roman" w:cs="Times New Roman"/>
          <w:color w:val="000000"/>
          <w:sz w:val="23"/>
          <w:szCs w:val="23"/>
        </w:rPr>
        <w:t xml:space="preserve">As contrarrazões poderão ser propostas pelos interessados no prazo de 05 (cinco) dias úteis contados da publicação das vistas do recurso administrativo proposto. </w:t>
      </w:r>
    </w:p>
    <w:p w:rsidR="00E235AE" w:rsidRPr="00E235AE" w:rsidRDefault="00E235AE" w:rsidP="003E5034">
      <w:pPr>
        <w:autoSpaceDE w:val="0"/>
        <w:autoSpaceDN w:val="0"/>
        <w:adjustRightInd w:val="0"/>
        <w:spacing w:after="0" w:line="240" w:lineRule="auto"/>
        <w:ind w:left="142" w:right="527"/>
        <w:jc w:val="both"/>
        <w:rPr>
          <w:rFonts w:ascii="Times New Roman" w:hAnsi="Times New Roman" w:cs="Times New Roman"/>
          <w:color w:val="000000"/>
          <w:sz w:val="23"/>
          <w:szCs w:val="23"/>
        </w:rPr>
      </w:pPr>
      <w:r w:rsidRPr="00E235AE">
        <w:rPr>
          <w:rFonts w:ascii="Times New Roman" w:hAnsi="Times New Roman" w:cs="Times New Roman"/>
          <w:b/>
          <w:bCs/>
          <w:color w:val="000000"/>
          <w:sz w:val="23"/>
          <w:szCs w:val="23"/>
        </w:rPr>
        <w:t>1</w:t>
      </w:r>
      <w:r w:rsidR="00220A63">
        <w:rPr>
          <w:rFonts w:ascii="Times New Roman" w:hAnsi="Times New Roman" w:cs="Times New Roman"/>
          <w:b/>
          <w:bCs/>
          <w:color w:val="000000"/>
          <w:sz w:val="23"/>
          <w:szCs w:val="23"/>
        </w:rPr>
        <w:t>3</w:t>
      </w:r>
      <w:r w:rsidRPr="00E235AE">
        <w:rPr>
          <w:rFonts w:ascii="Times New Roman" w:hAnsi="Times New Roman" w:cs="Times New Roman"/>
          <w:b/>
          <w:bCs/>
          <w:color w:val="000000"/>
          <w:sz w:val="23"/>
          <w:szCs w:val="23"/>
        </w:rPr>
        <w:t xml:space="preserve">.8 – </w:t>
      </w:r>
      <w:r w:rsidRPr="00E235AE">
        <w:rPr>
          <w:rFonts w:ascii="Times New Roman" w:hAnsi="Times New Roman" w:cs="Times New Roman"/>
          <w:color w:val="000000"/>
          <w:sz w:val="23"/>
          <w:szCs w:val="23"/>
        </w:rPr>
        <w:t xml:space="preserve">Não serão acolhidas as impugnações e/ou recursos apresentados fora do prazo legal e/ou subscritos por representante não habilitado legalmente ou identificado no processo para responder pelo interessado. </w:t>
      </w:r>
    </w:p>
    <w:p w:rsidR="00E235AE" w:rsidRPr="0025640B" w:rsidRDefault="00E235AE" w:rsidP="003E5034">
      <w:pPr>
        <w:spacing w:after="0" w:line="240" w:lineRule="auto"/>
        <w:ind w:left="142" w:right="527"/>
        <w:jc w:val="both"/>
        <w:rPr>
          <w:rFonts w:ascii="Times New Roman" w:hAnsi="Times New Roman" w:cs="Times New Roman"/>
          <w:sz w:val="24"/>
          <w:szCs w:val="24"/>
        </w:rPr>
      </w:pPr>
      <w:r w:rsidRPr="00E235AE">
        <w:rPr>
          <w:rFonts w:ascii="Times New Roman" w:hAnsi="Times New Roman" w:cs="Times New Roman"/>
          <w:b/>
          <w:bCs/>
          <w:color w:val="000000"/>
          <w:sz w:val="23"/>
          <w:szCs w:val="23"/>
        </w:rPr>
        <w:t>1</w:t>
      </w:r>
      <w:r w:rsidR="00220A63">
        <w:rPr>
          <w:rFonts w:ascii="Times New Roman" w:hAnsi="Times New Roman" w:cs="Times New Roman"/>
          <w:b/>
          <w:bCs/>
          <w:color w:val="000000"/>
          <w:sz w:val="23"/>
          <w:szCs w:val="23"/>
        </w:rPr>
        <w:t>3</w:t>
      </w:r>
      <w:r w:rsidRPr="00E235AE">
        <w:rPr>
          <w:rFonts w:ascii="Times New Roman" w:hAnsi="Times New Roman" w:cs="Times New Roman"/>
          <w:b/>
          <w:bCs/>
          <w:color w:val="000000"/>
          <w:sz w:val="23"/>
          <w:szCs w:val="23"/>
        </w:rPr>
        <w:t xml:space="preserve">.9 – </w:t>
      </w:r>
      <w:r w:rsidRPr="00E235AE">
        <w:rPr>
          <w:rFonts w:ascii="Times New Roman" w:hAnsi="Times New Roman" w:cs="Times New Roman"/>
          <w:color w:val="000000"/>
          <w:sz w:val="23"/>
          <w:szCs w:val="23"/>
        </w:rPr>
        <w:t>O acolhimento de recurso importará na invalidação apenas dos atos insuscetíveis de aproveitamento.</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A876A0"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14. </w:t>
      </w:r>
      <w:r w:rsidR="0025640B" w:rsidRPr="0025640B">
        <w:rPr>
          <w:rFonts w:ascii="Times New Roman" w:hAnsi="Times New Roman" w:cs="Times New Roman"/>
          <w:sz w:val="24"/>
          <w:szCs w:val="24"/>
        </w:rPr>
        <w:t>DISPOSIÇÕES GERAIS</w:t>
      </w:r>
    </w:p>
    <w:p w:rsidR="0025640B" w:rsidRPr="0025640B" w:rsidRDefault="00A876A0"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14.1 </w:t>
      </w:r>
      <w:proofErr w:type="gramStart"/>
      <w:r w:rsidR="0025640B" w:rsidRPr="0025640B">
        <w:rPr>
          <w:rFonts w:ascii="Times New Roman" w:hAnsi="Times New Roman" w:cs="Times New Roman"/>
          <w:sz w:val="24"/>
          <w:szCs w:val="24"/>
        </w:rPr>
        <w:t>Reserva-se</w:t>
      </w:r>
      <w:proofErr w:type="gramEnd"/>
      <w:r w:rsidR="0025640B" w:rsidRPr="0025640B">
        <w:rPr>
          <w:rFonts w:ascii="Times New Roman" w:hAnsi="Times New Roman" w:cs="Times New Roman"/>
          <w:sz w:val="24"/>
          <w:szCs w:val="24"/>
        </w:rPr>
        <w:t xml:space="preserve"> ao Município de </w:t>
      </w:r>
      <w:r w:rsidR="009A6F2C">
        <w:rPr>
          <w:rFonts w:ascii="Times New Roman" w:hAnsi="Times New Roman" w:cs="Times New Roman"/>
          <w:sz w:val="24"/>
          <w:szCs w:val="24"/>
        </w:rPr>
        <w:t>Pinheiro Machado</w:t>
      </w:r>
      <w:r w:rsidR="00475108">
        <w:rPr>
          <w:rFonts w:ascii="Times New Roman" w:hAnsi="Times New Roman" w:cs="Times New Roman"/>
          <w:sz w:val="24"/>
          <w:szCs w:val="24"/>
        </w:rPr>
        <w:t xml:space="preserve"> </w:t>
      </w:r>
      <w:r w:rsidR="0025640B" w:rsidRPr="0025640B">
        <w:rPr>
          <w:rFonts w:ascii="Times New Roman" w:hAnsi="Times New Roman" w:cs="Times New Roman"/>
          <w:sz w:val="24"/>
          <w:szCs w:val="24"/>
        </w:rPr>
        <w:t>direito de anular ou revogar, total ou parcialmente o presente credenciamento, de acordo com o estatuído no art. 49 da Lei nº 8.666/93.</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Fica eleito o Foro da Comarca da </w:t>
      </w:r>
      <w:r w:rsidR="00475108">
        <w:rPr>
          <w:rFonts w:ascii="Times New Roman" w:hAnsi="Times New Roman" w:cs="Times New Roman"/>
          <w:sz w:val="24"/>
          <w:szCs w:val="24"/>
        </w:rPr>
        <w:t>Pinheiro Machado/RS</w:t>
      </w:r>
      <w:r w:rsidRPr="0025640B">
        <w:rPr>
          <w:rFonts w:ascii="Times New Roman" w:hAnsi="Times New Roman" w:cs="Times New Roman"/>
          <w:sz w:val="24"/>
          <w:szCs w:val="24"/>
        </w:rPr>
        <w:t xml:space="preserve">, com renúncia de qualquer outro, por mais privilegiado que </w:t>
      </w:r>
      <w:proofErr w:type="gramStart"/>
      <w:r w:rsidRPr="0025640B">
        <w:rPr>
          <w:rFonts w:ascii="Times New Roman" w:hAnsi="Times New Roman" w:cs="Times New Roman"/>
          <w:sz w:val="24"/>
          <w:szCs w:val="24"/>
        </w:rPr>
        <w:t>seja,</w:t>
      </w:r>
      <w:proofErr w:type="gramEnd"/>
      <w:r w:rsidRPr="0025640B">
        <w:rPr>
          <w:rFonts w:ascii="Times New Roman" w:hAnsi="Times New Roman" w:cs="Times New Roman"/>
          <w:sz w:val="24"/>
          <w:szCs w:val="24"/>
        </w:rPr>
        <w:t xml:space="preserve"> para serem dirimidas possíveis dúvidas e questões oriundas deste credenciamento.</w:t>
      </w:r>
    </w:p>
    <w:p w:rsidR="00A876A0" w:rsidRDefault="00A876A0"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Integram o presente Edital:</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ANEXO I – Termo de Referência</w:t>
      </w:r>
    </w:p>
    <w:p w:rsidR="00475108"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ANEXO II - Modelo de Adesão de Proposta</w:t>
      </w:r>
    </w:p>
    <w:p w:rsidR="00475108"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ANEXO III – Minuta Contrato </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ANEXOI VI – Modelo de Declaração que não emprega menor</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ANEXO V - Modelo de Declaração de microempresa ou empresa de pequeno porte ou MEI</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Default="00740B99"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Pinheiro Machado</w:t>
      </w:r>
      <w:r w:rsidR="0025640B" w:rsidRPr="0025640B">
        <w:rPr>
          <w:rFonts w:ascii="Times New Roman" w:hAnsi="Times New Roman" w:cs="Times New Roman"/>
          <w:sz w:val="24"/>
          <w:szCs w:val="24"/>
        </w:rPr>
        <w:t xml:space="preserve">, </w:t>
      </w:r>
      <w:r>
        <w:rPr>
          <w:rFonts w:ascii="Times New Roman" w:hAnsi="Times New Roman" w:cs="Times New Roman"/>
          <w:sz w:val="24"/>
          <w:szCs w:val="24"/>
        </w:rPr>
        <w:t>10 de junho</w:t>
      </w:r>
      <w:r w:rsidR="0025640B" w:rsidRPr="0025640B">
        <w:rPr>
          <w:rFonts w:ascii="Times New Roman" w:hAnsi="Times New Roman" w:cs="Times New Roman"/>
          <w:sz w:val="24"/>
          <w:szCs w:val="24"/>
        </w:rPr>
        <w:t xml:space="preserve"> de 2022.</w:t>
      </w:r>
    </w:p>
    <w:p w:rsidR="00740B99" w:rsidRPr="0025640B" w:rsidRDefault="00740B99"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Default="0025640B" w:rsidP="003E285B">
      <w:pPr>
        <w:spacing w:after="0" w:line="240" w:lineRule="auto"/>
        <w:ind w:left="142" w:right="527"/>
        <w:jc w:val="center"/>
        <w:rPr>
          <w:rFonts w:ascii="Times New Roman" w:hAnsi="Times New Roman" w:cs="Times New Roman"/>
          <w:sz w:val="24"/>
          <w:szCs w:val="24"/>
        </w:rPr>
      </w:pPr>
    </w:p>
    <w:p w:rsidR="00A876A0" w:rsidRDefault="00A876A0" w:rsidP="003E285B">
      <w:pPr>
        <w:spacing w:after="0" w:line="240" w:lineRule="auto"/>
        <w:ind w:left="142" w:right="527"/>
        <w:jc w:val="center"/>
        <w:rPr>
          <w:rFonts w:ascii="Times New Roman" w:hAnsi="Times New Roman" w:cs="Times New Roman"/>
          <w:sz w:val="24"/>
          <w:szCs w:val="24"/>
        </w:rPr>
      </w:pPr>
    </w:p>
    <w:p w:rsidR="00A876A0" w:rsidRPr="0025640B" w:rsidRDefault="00A876A0" w:rsidP="003E285B">
      <w:pPr>
        <w:spacing w:after="0" w:line="240" w:lineRule="auto"/>
        <w:ind w:left="142" w:right="527"/>
        <w:jc w:val="center"/>
        <w:rPr>
          <w:rFonts w:ascii="Times New Roman" w:hAnsi="Times New Roman" w:cs="Times New Roman"/>
          <w:sz w:val="24"/>
          <w:szCs w:val="24"/>
        </w:rPr>
      </w:pPr>
    </w:p>
    <w:p w:rsidR="0025640B" w:rsidRDefault="00740B99" w:rsidP="003E285B">
      <w:pPr>
        <w:spacing w:after="0" w:line="240" w:lineRule="auto"/>
        <w:ind w:left="142" w:right="527"/>
        <w:jc w:val="center"/>
        <w:rPr>
          <w:rFonts w:ascii="Times New Roman" w:hAnsi="Times New Roman" w:cs="Times New Roman"/>
          <w:sz w:val="24"/>
          <w:szCs w:val="24"/>
        </w:rPr>
      </w:pPr>
      <w:r>
        <w:rPr>
          <w:rFonts w:ascii="Times New Roman" w:hAnsi="Times New Roman" w:cs="Times New Roman"/>
          <w:sz w:val="24"/>
          <w:szCs w:val="24"/>
        </w:rPr>
        <w:t>Ronaldo Costa Madruga</w:t>
      </w:r>
    </w:p>
    <w:p w:rsidR="00740B99" w:rsidRDefault="00740B99" w:rsidP="003E285B">
      <w:pPr>
        <w:spacing w:after="0" w:line="240" w:lineRule="auto"/>
        <w:ind w:left="142" w:right="527"/>
        <w:jc w:val="center"/>
        <w:rPr>
          <w:rFonts w:ascii="Times New Roman" w:hAnsi="Times New Roman" w:cs="Times New Roman"/>
          <w:sz w:val="24"/>
          <w:szCs w:val="24"/>
        </w:rPr>
      </w:pPr>
      <w:r>
        <w:rPr>
          <w:rFonts w:ascii="Times New Roman" w:hAnsi="Times New Roman" w:cs="Times New Roman"/>
          <w:sz w:val="24"/>
          <w:szCs w:val="24"/>
        </w:rPr>
        <w:t>Prefeito Municipal</w:t>
      </w:r>
    </w:p>
    <w:p w:rsidR="00740B99" w:rsidRDefault="00740B99" w:rsidP="003E285B">
      <w:pPr>
        <w:spacing w:after="0" w:line="240" w:lineRule="auto"/>
        <w:ind w:left="142" w:right="527"/>
        <w:jc w:val="both"/>
        <w:rPr>
          <w:rFonts w:ascii="Times New Roman" w:hAnsi="Times New Roman" w:cs="Times New Roman"/>
          <w:sz w:val="24"/>
          <w:szCs w:val="24"/>
        </w:rPr>
      </w:pPr>
    </w:p>
    <w:p w:rsidR="00740B99" w:rsidRDefault="00740B99" w:rsidP="003E285B">
      <w:pPr>
        <w:spacing w:after="0" w:line="240" w:lineRule="auto"/>
        <w:ind w:left="142" w:right="527"/>
        <w:jc w:val="both"/>
        <w:rPr>
          <w:rFonts w:ascii="Times New Roman" w:hAnsi="Times New Roman" w:cs="Times New Roman"/>
          <w:sz w:val="24"/>
          <w:szCs w:val="24"/>
        </w:rPr>
      </w:pPr>
    </w:p>
    <w:p w:rsidR="00740B99" w:rsidRDefault="00740B99" w:rsidP="003E285B">
      <w:pPr>
        <w:spacing w:after="0" w:line="240" w:lineRule="auto"/>
        <w:ind w:left="142" w:right="527"/>
        <w:jc w:val="both"/>
        <w:rPr>
          <w:rFonts w:ascii="Times New Roman" w:hAnsi="Times New Roman" w:cs="Times New Roman"/>
          <w:sz w:val="24"/>
          <w:szCs w:val="24"/>
        </w:rPr>
      </w:pPr>
    </w:p>
    <w:p w:rsidR="00740B99" w:rsidRDefault="00740B99" w:rsidP="003E285B">
      <w:pPr>
        <w:spacing w:after="0" w:line="240" w:lineRule="auto"/>
        <w:ind w:left="142" w:right="527"/>
        <w:jc w:val="both"/>
        <w:rPr>
          <w:rFonts w:ascii="Times New Roman" w:hAnsi="Times New Roman" w:cs="Times New Roman"/>
          <w:sz w:val="24"/>
          <w:szCs w:val="24"/>
        </w:rPr>
      </w:pPr>
    </w:p>
    <w:p w:rsidR="00740B99" w:rsidRDefault="00740B99" w:rsidP="003E285B">
      <w:pPr>
        <w:spacing w:after="0" w:line="240" w:lineRule="auto"/>
        <w:ind w:left="142" w:right="527"/>
        <w:jc w:val="both"/>
        <w:rPr>
          <w:rFonts w:ascii="Times New Roman" w:hAnsi="Times New Roman" w:cs="Times New Roman"/>
          <w:sz w:val="24"/>
          <w:szCs w:val="24"/>
        </w:rPr>
      </w:pPr>
    </w:p>
    <w:p w:rsidR="00E235AE" w:rsidRDefault="00E235AE" w:rsidP="003E285B">
      <w:pPr>
        <w:spacing w:after="0" w:line="240" w:lineRule="auto"/>
        <w:ind w:left="142" w:right="527"/>
        <w:jc w:val="both"/>
        <w:rPr>
          <w:rFonts w:ascii="Times New Roman" w:hAnsi="Times New Roman" w:cs="Times New Roman"/>
          <w:sz w:val="24"/>
          <w:szCs w:val="24"/>
        </w:rPr>
      </w:pPr>
    </w:p>
    <w:p w:rsidR="00E235AE" w:rsidRDefault="00E235AE" w:rsidP="003E285B">
      <w:pPr>
        <w:spacing w:after="0" w:line="240" w:lineRule="auto"/>
        <w:ind w:left="142" w:right="527"/>
        <w:jc w:val="both"/>
        <w:rPr>
          <w:rFonts w:ascii="Times New Roman" w:hAnsi="Times New Roman" w:cs="Times New Roman"/>
          <w:sz w:val="24"/>
          <w:szCs w:val="24"/>
        </w:rPr>
      </w:pPr>
    </w:p>
    <w:p w:rsidR="00E235AE" w:rsidRDefault="00E235AE" w:rsidP="003E285B">
      <w:pPr>
        <w:spacing w:after="0" w:line="240" w:lineRule="auto"/>
        <w:ind w:left="142" w:right="527"/>
        <w:jc w:val="both"/>
        <w:rPr>
          <w:rFonts w:ascii="Times New Roman" w:hAnsi="Times New Roman" w:cs="Times New Roman"/>
          <w:sz w:val="24"/>
          <w:szCs w:val="24"/>
        </w:rPr>
      </w:pPr>
    </w:p>
    <w:p w:rsidR="00E235AE" w:rsidRDefault="00E235AE" w:rsidP="003E285B">
      <w:pPr>
        <w:spacing w:after="0" w:line="240" w:lineRule="auto"/>
        <w:ind w:left="142" w:right="527"/>
        <w:jc w:val="both"/>
        <w:rPr>
          <w:rFonts w:ascii="Times New Roman" w:hAnsi="Times New Roman" w:cs="Times New Roman"/>
          <w:sz w:val="24"/>
          <w:szCs w:val="24"/>
        </w:rPr>
      </w:pPr>
    </w:p>
    <w:p w:rsidR="00E235AE" w:rsidRDefault="00E235AE" w:rsidP="003E285B">
      <w:pPr>
        <w:spacing w:after="0" w:line="240" w:lineRule="auto"/>
        <w:ind w:left="142" w:right="527"/>
        <w:jc w:val="both"/>
        <w:rPr>
          <w:rFonts w:ascii="Times New Roman" w:hAnsi="Times New Roman" w:cs="Times New Roman"/>
          <w:sz w:val="24"/>
          <w:szCs w:val="24"/>
        </w:rPr>
      </w:pPr>
    </w:p>
    <w:p w:rsidR="00772D7B" w:rsidRDefault="00772D7B" w:rsidP="003E285B">
      <w:pPr>
        <w:spacing w:after="0" w:line="240" w:lineRule="auto"/>
        <w:ind w:left="142" w:right="527"/>
        <w:jc w:val="both"/>
        <w:rPr>
          <w:rFonts w:ascii="Times New Roman" w:hAnsi="Times New Roman" w:cs="Times New Roman"/>
          <w:sz w:val="24"/>
          <w:szCs w:val="24"/>
        </w:rPr>
      </w:pPr>
    </w:p>
    <w:p w:rsidR="00772D7B" w:rsidRDefault="00772D7B" w:rsidP="003E285B">
      <w:pPr>
        <w:spacing w:after="0" w:line="240" w:lineRule="auto"/>
        <w:ind w:left="142" w:right="527"/>
        <w:jc w:val="both"/>
        <w:rPr>
          <w:rFonts w:ascii="Times New Roman" w:hAnsi="Times New Roman" w:cs="Times New Roman"/>
          <w:sz w:val="24"/>
          <w:szCs w:val="24"/>
        </w:rPr>
      </w:pPr>
    </w:p>
    <w:p w:rsidR="00772D7B" w:rsidRDefault="00772D7B" w:rsidP="003E285B">
      <w:pPr>
        <w:spacing w:after="0" w:line="240" w:lineRule="auto"/>
        <w:ind w:left="142" w:right="527"/>
        <w:jc w:val="both"/>
        <w:rPr>
          <w:rFonts w:ascii="Times New Roman" w:hAnsi="Times New Roman" w:cs="Times New Roman"/>
          <w:sz w:val="24"/>
          <w:szCs w:val="24"/>
        </w:rPr>
      </w:pPr>
    </w:p>
    <w:p w:rsidR="00772D7B" w:rsidRDefault="00772D7B" w:rsidP="003E285B">
      <w:pPr>
        <w:spacing w:after="0" w:line="240" w:lineRule="auto"/>
        <w:ind w:left="142" w:right="527"/>
        <w:jc w:val="both"/>
        <w:rPr>
          <w:rFonts w:ascii="Times New Roman" w:hAnsi="Times New Roman" w:cs="Times New Roman"/>
          <w:sz w:val="24"/>
          <w:szCs w:val="24"/>
        </w:rPr>
      </w:pPr>
    </w:p>
    <w:p w:rsidR="00772D7B" w:rsidRDefault="00772D7B" w:rsidP="003E285B">
      <w:pPr>
        <w:spacing w:after="0" w:line="240" w:lineRule="auto"/>
        <w:ind w:left="142" w:right="527"/>
        <w:jc w:val="both"/>
        <w:rPr>
          <w:rFonts w:ascii="Times New Roman" w:hAnsi="Times New Roman" w:cs="Times New Roman"/>
          <w:sz w:val="24"/>
          <w:szCs w:val="24"/>
        </w:rPr>
      </w:pPr>
    </w:p>
    <w:p w:rsidR="00772D7B" w:rsidRDefault="00772D7B" w:rsidP="003E285B">
      <w:pPr>
        <w:spacing w:after="0" w:line="240" w:lineRule="auto"/>
        <w:ind w:left="142" w:right="527"/>
        <w:jc w:val="both"/>
        <w:rPr>
          <w:rFonts w:ascii="Times New Roman" w:hAnsi="Times New Roman" w:cs="Times New Roman"/>
          <w:sz w:val="24"/>
          <w:szCs w:val="24"/>
        </w:rPr>
      </w:pPr>
    </w:p>
    <w:p w:rsidR="00772D7B" w:rsidRDefault="00772D7B" w:rsidP="003E285B">
      <w:pPr>
        <w:spacing w:after="0" w:line="240" w:lineRule="auto"/>
        <w:ind w:left="142" w:right="527"/>
        <w:jc w:val="both"/>
        <w:rPr>
          <w:rFonts w:ascii="Times New Roman" w:hAnsi="Times New Roman" w:cs="Times New Roman"/>
          <w:sz w:val="24"/>
          <w:szCs w:val="24"/>
        </w:rPr>
      </w:pPr>
    </w:p>
    <w:p w:rsidR="00E235AE" w:rsidRDefault="00E235AE" w:rsidP="003E285B">
      <w:pPr>
        <w:spacing w:after="0" w:line="240" w:lineRule="auto"/>
        <w:ind w:left="142" w:right="527"/>
        <w:jc w:val="both"/>
        <w:rPr>
          <w:rFonts w:ascii="Times New Roman" w:hAnsi="Times New Roman" w:cs="Times New Roman"/>
          <w:sz w:val="24"/>
          <w:szCs w:val="24"/>
        </w:rPr>
      </w:pPr>
    </w:p>
    <w:p w:rsidR="00E235AE" w:rsidRDefault="00E235AE" w:rsidP="003E285B">
      <w:pPr>
        <w:spacing w:after="0" w:line="240" w:lineRule="auto"/>
        <w:ind w:left="142" w:right="527"/>
        <w:jc w:val="both"/>
        <w:rPr>
          <w:rFonts w:ascii="Times New Roman" w:hAnsi="Times New Roman" w:cs="Times New Roman"/>
          <w:sz w:val="24"/>
          <w:szCs w:val="24"/>
        </w:rPr>
      </w:pPr>
    </w:p>
    <w:p w:rsidR="00E235AE" w:rsidRDefault="00E235AE" w:rsidP="003E285B">
      <w:pPr>
        <w:spacing w:after="0" w:line="240" w:lineRule="auto"/>
        <w:ind w:left="142" w:right="527"/>
        <w:jc w:val="both"/>
        <w:rPr>
          <w:rFonts w:ascii="Times New Roman" w:hAnsi="Times New Roman" w:cs="Times New Roman"/>
          <w:sz w:val="24"/>
          <w:szCs w:val="24"/>
        </w:rPr>
      </w:pPr>
    </w:p>
    <w:p w:rsidR="00E235AE" w:rsidRDefault="00E235AE"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center"/>
        <w:rPr>
          <w:rFonts w:ascii="Times New Roman" w:hAnsi="Times New Roman" w:cs="Times New Roman"/>
          <w:sz w:val="24"/>
          <w:szCs w:val="24"/>
        </w:rPr>
      </w:pPr>
      <w:r w:rsidRPr="0025640B">
        <w:rPr>
          <w:rFonts w:ascii="Times New Roman" w:hAnsi="Times New Roman" w:cs="Times New Roman"/>
          <w:sz w:val="24"/>
          <w:szCs w:val="24"/>
        </w:rPr>
        <w:lastRenderedPageBreak/>
        <w:t>ANEXO I – TERMO DE REFERÊNCIA</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OBJETO</w:t>
      </w:r>
    </w:p>
    <w:p w:rsid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Credenciamento de Pessoas Jurídicas para prestação de serviços </w:t>
      </w:r>
      <w:r w:rsidR="00740B99">
        <w:rPr>
          <w:rFonts w:ascii="Times New Roman" w:hAnsi="Times New Roman" w:cs="Times New Roman"/>
          <w:sz w:val="24"/>
          <w:szCs w:val="24"/>
        </w:rPr>
        <w:t>de borracharia.</w:t>
      </w:r>
    </w:p>
    <w:p w:rsidR="00740B99" w:rsidRPr="0025640B" w:rsidRDefault="00740B99" w:rsidP="003E285B">
      <w:pPr>
        <w:spacing w:after="0" w:line="240" w:lineRule="auto"/>
        <w:ind w:left="142" w:right="527"/>
        <w:jc w:val="both"/>
        <w:rPr>
          <w:rFonts w:ascii="Times New Roman" w:hAnsi="Times New Roman" w:cs="Times New Roman"/>
          <w:sz w:val="24"/>
          <w:szCs w:val="24"/>
        </w:rPr>
      </w:pPr>
    </w:p>
    <w:p w:rsidR="0025640B" w:rsidRDefault="00740B99"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JUSTIFICATIVA</w:t>
      </w:r>
    </w:p>
    <w:p w:rsidR="00740B99" w:rsidRPr="0025640B" w:rsidRDefault="00740B99" w:rsidP="003E285B">
      <w:pPr>
        <w:spacing w:after="0" w:line="240" w:lineRule="auto"/>
        <w:ind w:left="142" w:right="527"/>
        <w:jc w:val="both"/>
        <w:rPr>
          <w:rFonts w:ascii="Times New Roman" w:hAnsi="Times New Roman" w:cs="Times New Roman"/>
          <w:sz w:val="24"/>
          <w:szCs w:val="24"/>
        </w:rPr>
      </w:pPr>
      <w:r w:rsidRPr="00740B99">
        <w:rPr>
          <w:rFonts w:ascii="Times New Roman" w:hAnsi="Times New Roman" w:cs="Times New Roman"/>
          <w:sz w:val="24"/>
          <w:szCs w:val="24"/>
        </w:rPr>
        <w:t xml:space="preserve">Justifica-se a abertura de processo licitatório para </w:t>
      </w:r>
      <w:r>
        <w:rPr>
          <w:rFonts w:ascii="Times New Roman" w:hAnsi="Times New Roman" w:cs="Times New Roman"/>
          <w:sz w:val="24"/>
          <w:szCs w:val="24"/>
        </w:rPr>
        <w:t>contratação</w:t>
      </w:r>
      <w:r w:rsidRPr="00740B99">
        <w:rPr>
          <w:rFonts w:ascii="Times New Roman" w:hAnsi="Times New Roman" w:cs="Times New Roman"/>
          <w:sz w:val="24"/>
          <w:szCs w:val="24"/>
        </w:rPr>
        <w:t xml:space="preserve"> de serviços de conserto</w:t>
      </w:r>
      <w:r>
        <w:rPr>
          <w:rFonts w:ascii="Times New Roman" w:hAnsi="Times New Roman" w:cs="Times New Roman"/>
          <w:sz w:val="24"/>
          <w:szCs w:val="24"/>
        </w:rPr>
        <w:t xml:space="preserve">, trocas, montagens, </w:t>
      </w:r>
      <w:r w:rsidRPr="00740B99">
        <w:rPr>
          <w:rFonts w:ascii="Times New Roman" w:hAnsi="Times New Roman" w:cs="Times New Roman"/>
          <w:sz w:val="24"/>
          <w:szCs w:val="24"/>
        </w:rPr>
        <w:t>geometria</w:t>
      </w:r>
      <w:r>
        <w:rPr>
          <w:rFonts w:ascii="Times New Roman" w:hAnsi="Times New Roman" w:cs="Times New Roman"/>
          <w:sz w:val="24"/>
          <w:szCs w:val="24"/>
        </w:rPr>
        <w:t xml:space="preserve"> e</w:t>
      </w:r>
      <w:r w:rsidRPr="00740B99">
        <w:rPr>
          <w:rFonts w:ascii="Times New Roman" w:hAnsi="Times New Roman" w:cs="Times New Roman"/>
          <w:sz w:val="24"/>
          <w:szCs w:val="24"/>
        </w:rPr>
        <w:t xml:space="preserve"> balanceamento, em decorrência dos desgastes ocasionados pela grande demanda dos</w:t>
      </w:r>
      <w:r>
        <w:rPr>
          <w:rFonts w:ascii="Times New Roman" w:hAnsi="Times New Roman" w:cs="Times New Roman"/>
          <w:sz w:val="24"/>
          <w:szCs w:val="24"/>
        </w:rPr>
        <w:t xml:space="preserve"> </w:t>
      </w:r>
      <w:r w:rsidRPr="00740B99">
        <w:rPr>
          <w:rFonts w:ascii="Times New Roman" w:hAnsi="Times New Roman" w:cs="Times New Roman"/>
          <w:sz w:val="24"/>
          <w:szCs w:val="24"/>
        </w:rPr>
        <w:t>trabalhos executados e pela</w:t>
      </w:r>
      <w:r>
        <w:rPr>
          <w:rFonts w:ascii="Times New Roman" w:hAnsi="Times New Roman" w:cs="Times New Roman"/>
          <w:sz w:val="24"/>
          <w:szCs w:val="24"/>
        </w:rPr>
        <w:t xml:space="preserve"> utilização constante dos veículos</w:t>
      </w:r>
      <w:r w:rsidRPr="00740B99">
        <w:rPr>
          <w:rFonts w:ascii="Times New Roman" w:hAnsi="Times New Roman" w:cs="Times New Roman"/>
          <w:sz w:val="24"/>
          <w:szCs w:val="24"/>
        </w:rPr>
        <w:t xml:space="preserve"> </w:t>
      </w:r>
      <w:r>
        <w:rPr>
          <w:rFonts w:ascii="Times New Roman" w:hAnsi="Times New Roman" w:cs="Times New Roman"/>
          <w:sz w:val="24"/>
          <w:szCs w:val="24"/>
        </w:rPr>
        <w:t xml:space="preserve">e à </w:t>
      </w:r>
      <w:r w:rsidRPr="00740B99">
        <w:rPr>
          <w:rFonts w:ascii="Times New Roman" w:hAnsi="Times New Roman" w:cs="Times New Roman"/>
          <w:sz w:val="24"/>
          <w:szCs w:val="24"/>
        </w:rPr>
        <w:t xml:space="preserve">grande extensão territorial do Município de </w:t>
      </w:r>
      <w:r>
        <w:rPr>
          <w:rFonts w:ascii="Times New Roman" w:hAnsi="Times New Roman" w:cs="Times New Roman"/>
          <w:sz w:val="24"/>
          <w:szCs w:val="24"/>
        </w:rPr>
        <w:t>Pinheiro Machado</w:t>
      </w:r>
      <w:r w:rsidRPr="00740B99">
        <w:rPr>
          <w:rFonts w:ascii="Times New Roman" w:hAnsi="Times New Roman" w:cs="Times New Roman"/>
          <w:sz w:val="24"/>
          <w:szCs w:val="24"/>
        </w:rPr>
        <w:t>, o que contribui para a</w:t>
      </w:r>
      <w:r>
        <w:rPr>
          <w:rFonts w:ascii="Times New Roman" w:hAnsi="Times New Roman" w:cs="Times New Roman"/>
          <w:sz w:val="24"/>
          <w:szCs w:val="24"/>
        </w:rPr>
        <w:t xml:space="preserve"> </w:t>
      </w:r>
      <w:r w:rsidRPr="00740B99">
        <w:rPr>
          <w:rFonts w:ascii="Times New Roman" w:hAnsi="Times New Roman" w:cs="Times New Roman"/>
          <w:sz w:val="24"/>
          <w:szCs w:val="24"/>
        </w:rPr>
        <w:t>necessidade de diversos consertos de pneus.</w:t>
      </w:r>
    </w:p>
    <w:p w:rsidR="0025640B" w:rsidRPr="0025640B" w:rsidRDefault="00740B99"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A</w:t>
      </w:r>
      <w:r w:rsidR="0025640B" w:rsidRPr="0025640B">
        <w:rPr>
          <w:rFonts w:ascii="Times New Roman" w:hAnsi="Times New Roman" w:cs="Times New Roman"/>
          <w:sz w:val="24"/>
          <w:szCs w:val="24"/>
        </w:rPr>
        <w:t xml:space="preserve"> prestação dos serviços relacionados ao objeto deste certame não poderá ser satisfeita através de processo de licitação na modalidade Pregão ou outra, pois o interesse público enseja o oferecimento do objeto pretendido por uma pluralidade de prestadores e que a pluralidade de prestadores impõe a necessidade de tratamento isonô</w:t>
      </w:r>
      <w:r>
        <w:rPr>
          <w:rFonts w:ascii="Times New Roman" w:hAnsi="Times New Roman" w:cs="Times New Roman"/>
          <w:sz w:val="24"/>
          <w:szCs w:val="24"/>
        </w:rPr>
        <w:t>mico em razão principal quanto à</w:t>
      </w:r>
      <w:r w:rsidR="0025640B" w:rsidRPr="0025640B">
        <w:rPr>
          <w:rFonts w:ascii="Times New Roman" w:hAnsi="Times New Roman" w:cs="Times New Roman"/>
          <w:sz w:val="24"/>
          <w:szCs w:val="24"/>
        </w:rPr>
        <w:t xml:space="preserve"> localização geográfica de tais </w:t>
      </w:r>
      <w:proofErr w:type="gramStart"/>
      <w:r w:rsidR="0025640B" w:rsidRPr="0025640B">
        <w:rPr>
          <w:rFonts w:ascii="Times New Roman" w:hAnsi="Times New Roman" w:cs="Times New Roman"/>
          <w:sz w:val="24"/>
          <w:szCs w:val="24"/>
        </w:rPr>
        <w:t>fornecedores/prestadores</w:t>
      </w:r>
      <w:proofErr w:type="gramEnd"/>
      <w:r w:rsidR="0025640B" w:rsidRPr="0025640B">
        <w:rPr>
          <w:rFonts w:ascii="Times New Roman" w:hAnsi="Times New Roman" w:cs="Times New Roman"/>
          <w:sz w:val="24"/>
          <w:szCs w:val="24"/>
        </w:rPr>
        <w:t xml:space="preserve"> de serviços, tendo em vista a necessidade dos serviços que devem ser prestados no município</w:t>
      </w:r>
      <w:r>
        <w:rPr>
          <w:rFonts w:ascii="Times New Roman" w:hAnsi="Times New Roman" w:cs="Times New Roman"/>
          <w:sz w:val="24"/>
          <w:szCs w:val="24"/>
        </w:rPr>
        <w:t xml:space="preserve"> ou municípios vizinhos</w:t>
      </w:r>
      <w:r w:rsidR="0025640B" w:rsidRPr="0025640B">
        <w:rPr>
          <w:rFonts w:ascii="Times New Roman" w:hAnsi="Times New Roman" w:cs="Times New Roman"/>
          <w:sz w:val="24"/>
          <w:szCs w:val="24"/>
        </w:rPr>
        <w:t>, constatando-se a inviabilidade de competição.</w:t>
      </w:r>
    </w:p>
    <w:p w:rsidR="0025640B" w:rsidRPr="0025640B" w:rsidRDefault="002D75DB" w:rsidP="003E285B">
      <w:pPr>
        <w:spacing w:after="0" w:line="240" w:lineRule="auto"/>
        <w:ind w:left="142" w:right="527"/>
        <w:jc w:val="both"/>
        <w:rPr>
          <w:rFonts w:ascii="Times New Roman" w:hAnsi="Times New Roman" w:cs="Times New Roman"/>
          <w:sz w:val="24"/>
          <w:szCs w:val="24"/>
        </w:rPr>
      </w:pPr>
      <w:proofErr w:type="gramStart"/>
      <w:r>
        <w:rPr>
          <w:rFonts w:ascii="Times New Roman" w:hAnsi="Times New Roman" w:cs="Times New Roman"/>
          <w:sz w:val="24"/>
          <w:szCs w:val="24"/>
        </w:rPr>
        <w:t>Neste contexto</w:t>
      </w:r>
      <w:r w:rsidR="0025640B" w:rsidRPr="0025640B">
        <w:rPr>
          <w:rFonts w:ascii="Times New Roman" w:hAnsi="Times New Roman" w:cs="Times New Roman"/>
          <w:sz w:val="24"/>
          <w:szCs w:val="24"/>
        </w:rPr>
        <w:t xml:space="preserve">, trata-se de CHAMADA PÚBLICA </w:t>
      </w:r>
      <w:r>
        <w:rPr>
          <w:rFonts w:ascii="Times New Roman" w:hAnsi="Times New Roman" w:cs="Times New Roman"/>
          <w:sz w:val="24"/>
          <w:szCs w:val="24"/>
        </w:rPr>
        <w:t xml:space="preserve">através </w:t>
      </w:r>
      <w:r w:rsidR="0025640B" w:rsidRPr="0025640B">
        <w:rPr>
          <w:rFonts w:ascii="Times New Roman" w:hAnsi="Times New Roman" w:cs="Times New Roman"/>
          <w:sz w:val="24"/>
          <w:szCs w:val="24"/>
        </w:rPr>
        <w:t>CREDENCIAMENTO para possível Prestação de Serviços de BORRACHARIA na manutenção da frota de veículos automotores (veículos leves, vans, ônibus, caminhões e outros), prestados diretamente em instalações adequadas com profissionais capacitados, sob a forma fracionada, conforme a necessidade, buscando garantir o princípio da continuidade dos serviços prestados, atender a demanda estimada e viabilizar o desempenho das atividades da</w:t>
      </w:r>
      <w:r>
        <w:rPr>
          <w:rFonts w:ascii="Times New Roman" w:hAnsi="Times New Roman" w:cs="Times New Roman"/>
          <w:sz w:val="24"/>
          <w:szCs w:val="24"/>
        </w:rPr>
        <w:t>s</w:t>
      </w:r>
      <w:r w:rsidR="0025640B" w:rsidRPr="0025640B">
        <w:rPr>
          <w:rFonts w:ascii="Times New Roman" w:hAnsi="Times New Roman" w:cs="Times New Roman"/>
          <w:sz w:val="24"/>
          <w:szCs w:val="24"/>
        </w:rPr>
        <w:t xml:space="preserve"> Secretaria</w:t>
      </w:r>
      <w:r>
        <w:rPr>
          <w:rFonts w:ascii="Times New Roman" w:hAnsi="Times New Roman" w:cs="Times New Roman"/>
          <w:sz w:val="24"/>
          <w:szCs w:val="24"/>
        </w:rPr>
        <w:t>s municipais</w:t>
      </w:r>
      <w:r w:rsidR="0025640B" w:rsidRPr="0025640B">
        <w:rPr>
          <w:rFonts w:ascii="Times New Roman" w:hAnsi="Times New Roman" w:cs="Times New Roman"/>
          <w:sz w:val="24"/>
          <w:szCs w:val="24"/>
        </w:rPr>
        <w:t>.</w:t>
      </w:r>
      <w:proofErr w:type="gramEnd"/>
      <w:r>
        <w:rPr>
          <w:rFonts w:ascii="Times New Roman" w:hAnsi="Times New Roman" w:cs="Times New Roman"/>
          <w:sz w:val="24"/>
          <w:szCs w:val="24"/>
        </w:rPr>
        <w:t xml:space="preserve"> A</w:t>
      </w:r>
      <w:r w:rsidR="0025640B" w:rsidRPr="0025640B">
        <w:rPr>
          <w:rFonts w:ascii="Times New Roman" w:hAnsi="Times New Roman" w:cs="Times New Roman"/>
          <w:sz w:val="24"/>
          <w:szCs w:val="24"/>
        </w:rPr>
        <w:t xml:space="preserve"> Manutenção eficiente reverte-se em segurança, economicidade, garantindo aumento ainda a durabilidade e vida útil do patrimônio público.</w:t>
      </w:r>
    </w:p>
    <w:p w:rsidR="0025640B" w:rsidRPr="0025640B" w:rsidRDefault="002D75DB"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O Município não dispõe </w:t>
      </w:r>
      <w:r w:rsidR="0025640B" w:rsidRPr="0025640B">
        <w:rPr>
          <w:rFonts w:ascii="Times New Roman" w:hAnsi="Times New Roman" w:cs="Times New Roman"/>
          <w:sz w:val="24"/>
          <w:szCs w:val="24"/>
        </w:rPr>
        <w:t>de recursos humanos, equipamentos e instalações necessárias e adequadas a legislação pertinente para a perfeita prestação dos referidos serviços.</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95665D"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PERÍODO E CRITÉRIO DE CREDENCIAMENTO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O Credenciamento para Prestação de Serviços e Produtos de Borracharia aos veículos do </w:t>
      </w:r>
      <w:r w:rsidR="002D75DB">
        <w:rPr>
          <w:rFonts w:ascii="Times New Roman" w:hAnsi="Times New Roman" w:cs="Times New Roman"/>
          <w:sz w:val="24"/>
          <w:szCs w:val="24"/>
        </w:rPr>
        <w:t>Município</w:t>
      </w:r>
      <w:r w:rsidRPr="0025640B">
        <w:rPr>
          <w:rFonts w:ascii="Times New Roman" w:hAnsi="Times New Roman" w:cs="Times New Roman"/>
          <w:sz w:val="24"/>
          <w:szCs w:val="24"/>
        </w:rPr>
        <w:t xml:space="preserve"> deverá ficar aberto por 12 (doze) meses a partir do dia da publicação deste edital.</w:t>
      </w:r>
    </w:p>
    <w:p w:rsidR="00E235AE" w:rsidRPr="00E235AE" w:rsidRDefault="00E235AE"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E235AE">
        <w:rPr>
          <w:rFonts w:ascii="Times New Roman" w:hAnsi="Times New Roman" w:cs="Times New Roman"/>
          <w:color w:val="000000"/>
          <w:sz w:val="23"/>
          <w:szCs w:val="23"/>
        </w:rPr>
        <w:t xml:space="preserve">Ao requerer a inscrição no cadastro, ou atualização deste, a qualquer tempo, o interessado fornecerá os elementos necessários à satisfação das exigências contidas no </w:t>
      </w:r>
      <w:r w:rsidR="0095665D">
        <w:rPr>
          <w:rFonts w:ascii="Times New Roman" w:hAnsi="Times New Roman" w:cs="Times New Roman"/>
          <w:color w:val="000000"/>
          <w:sz w:val="23"/>
          <w:szCs w:val="23"/>
        </w:rPr>
        <w:t>edital</w:t>
      </w:r>
      <w:r w:rsidRPr="00E235AE">
        <w:rPr>
          <w:rFonts w:ascii="Times New Roman" w:hAnsi="Times New Roman" w:cs="Times New Roman"/>
          <w:color w:val="000000"/>
          <w:sz w:val="23"/>
          <w:szCs w:val="23"/>
        </w:rPr>
        <w:t xml:space="preserve">. </w:t>
      </w:r>
    </w:p>
    <w:p w:rsidR="00E235AE" w:rsidRPr="00E235AE" w:rsidRDefault="00E235AE"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E235AE">
        <w:rPr>
          <w:rFonts w:ascii="Times New Roman" w:hAnsi="Times New Roman" w:cs="Times New Roman"/>
          <w:color w:val="000000"/>
          <w:sz w:val="23"/>
          <w:szCs w:val="23"/>
        </w:rPr>
        <w:t xml:space="preserve">Os pedidos de credenciamento serão recebidos pela Comissão Permanente de Licitações, que verificará se a documentação atende às condições exigidas neste edital e, caso necessário, solicitará saneamento. </w:t>
      </w:r>
    </w:p>
    <w:p w:rsidR="00E235AE" w:rsidRPr="00E235AE" w:rsidRDefault="00E235AE"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E235AE">
        <w:rPr>
          <w:rFonts w:ascii="Times New Roman" w:hAnsi="Times New Roman" w:cs="Times New Roman"/>
          <w:color w:val="000000"/>
          <w:sz w:val="23"/>
          <w:szCs w:val="23"/>
        </w:rPr>
        <w:t xml:space="preserve">Presentes as condições e os documentos exigidos neste Edital, o Credenciado será convocado pela Comissão para assinar o Termo de Credenciamento, no prazo de 05 (cinco) dias úteis a contar da data do seu recebimento, admitindo-se prorrogação. </w:t>
      </w:r>
    </w:p>
    <w:p w:rsidR="0025640B" w:rsidRDefault="00E235AE" w:rsidP="003E285B">
      <w:pPr>
        <w:spacing w:after="0" w:line="240" w:lineRule="auto"/>
        <w:ind w:left="142" w:right="527"/>
        <w:jc w:val="both"/>
        <w:rPr>
          <w:rFonts w:ascii="Times New Roman" w:hAnsi="Times New Roman" w:cs="Times New Roman"/>
          <w:color w:val="000000"/>
          <w:sz w:val="23"/>
          <w:szCs w:val="23"/>
        </w:rPr>
      </w:pPr>
      <w:r w:rsidRPr="00E235AE">
        <w:rPr>
          <w:rFonts w:ascii="Times New Roman" w:hAnsi="Times New Roman" w:cs="Times New Roman"/>
          <w:color w:val="000000"/>
          <w:sz w:val="23"/>
          <w:szCs w:val="23"/>
        </w:rPr>
        <w:t>O Termo de Credenciamento poderá ser suspenso ou cancelado, se ficar demonstrado que o inscrito deixou de satisfazer as exigências estabelecidas para o cadastramento, bem como se não atender as condições e os critérios mínimos estabelecidos pelo presente Edital, visando ao atendimento satisfatório, ficando mantida a vigência da inscrição de novos credenciados.</w:t>
      </w:r>
    </w:p>
    <w:p w:rsidR="00E235AE" w:rsidRPr="0025640B" w:rsidRDefault="00E235AE"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DOS SERVIÇOS E DOS VALORES FIXADOS</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A prestação de serviço que constitui o objeto do futuro Contrato deverá ser executada observando as seguintes informações:</w:t>
      </w:r>
    </w:p>
    <w:p w:rsidR="00A20624" w:rsidRDefault="00A20624" w:rsidP="003E285B">
      <w:pPr>
        <w:spacing w:after="0" w:line="240" w:lineRule="auto"/>
        <w:ind w:left="142" w:right="527"/>
        <w:jc w:val="both"/>
        <w:rPr>
          <w:rFonts w:ascii="Times New Roman" w:hAnsi="Times New Roman" w:cs="Times New Roman"/>
          <w:sz w:val="24"/>
          <w:szCs w:val="24"/>
        </w:rPr>
      </w:pPr>
    </w:p>
    <w:tbl>
      <w:tblPr>
        <w:tblW w:w="9938" w:type="dxa"/>
        <w:tblInd w:w="55" w:type="dxa"/>
        <w:tblCellMar>
          <w:left w:w="70" w:type="dxa"/>
          <w:right w:w="70" w:type="dxa"/>
        </w:tblCellMar>
        <w:tblLook w:val="04A0" w:firstRow="1" w:lastRow="0" w:firstColumn="1" w:lastColumn="0" w:noHBand="0" w:noVBand="1"/>
      </w:tblPr>
      <w:tblGrid>
        <w:gridCol w:w="998"/>
        <w:gridCol w:w="1144"/>
        <w:gridCol w:w="1559"/>
        <w:gridCol w:w="4961"/>
        <w:gridCol w:w="1276"/>
      </w:tblGrid>
      <w:tr w:rsidR="00587853" w:rsidRPr="005E3DE5" w:rsidTr="00587853">
        <w:trPr>
          <w:trHeight w:val="30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5E3DE5" w:rsidRDefault="00587853" w:rsidP="005E3DE5">
            <w:pPr>
              <w:spacing w:after="0" w:line="240" w:lineRule="auto"/>
              <w:rPr>
                <w:rFonts w:ascii="Calibri" w:eastAsia="Times New Roman" w:hAnsi="Calibri" w:cs="Times New Roman"/>
                <w:color w:val="000000"/>
              </w:rPr>
            </w:pPr>
            <w:r w:rsidRPr="005E3DE5">
              <w:rPr>
                <w:rFonts w:ascii="Calibri" w:eastAsia="Times New Roman" w:hAnsi="Calibri" w:cs="Times New Roman"/>
                <w:color w:val="000000"/>
              </w:rPr>
              <w:t> </w:t>
            </w:r>
            <w:r>
              <w:rPr>
                <w:rFonts w:ascii="Calibri" w:eastAsia="Times New Roman" w:hAnsi="Calibri" w:cs="Times New Roman"/>
                <w:color w:val="000000"/>
              </w:rPr>
              <w:t>Item</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587853" w:rsidRPr="005E3DE5" w:rsidRDefault="00587853" w:rsidP="005E3DE5">
            <w:pPr>
              <w:spacing w:after="0" w:line="240" w:lineRule="auto"/>
              <w:rPr>
                <w:rFonts w:ascii="Calibri" w:eastAsia="Times New Roman" w:hAnsi="Calibri" w:cs="Times New Roman"/>
                <w:color w:val="000000"/>
              </w:rPr>
            </w:pPr>
            <w:r w:rsidRPr="005E3DE5">
              <w:rPr>
                <w:rFonts w:ascii="Calibri" w:eastAsia="Times New Roman" w:hAnsi="Calibri" w:cs="Times New Roman"/>
                <w:color w:val="000000"/>
              </w:rPr>
              <w:t> </w:t>
            </w:r>
            <w:r>
              <w:rPr>
                <w:rFonts w:ascii="Calibri" w:eastAsia="Times New Roman" w:hAnsi="Calibri" w:cs="Times New Roman"/>
                <w:color w:val="000000"/>
              </w:rPr>
              <w:t>Quant</w:t>
            </w:r>
          </w:p>
        </w:tc>
        <w:tc>
          <w:tcPr>
            <w:tcW w:w="1559" w:type="dxa"/>
            <w:tcBorders>
              <w:top w:val="single" w:sz="4" w:space="0" w:color="auto"/>
              <w:left w:val="nil"/>
              <w:bottom w:val="single" w:sz="4" w:space="0" w:color="auto"/>
              <w:right w:val="single" w:sz="4" w:space="0" w:color="auto"/>
            </w:tcBorders>
          </w:tcPr>
          <w:p w:rsidR="00587853" w:rsidRPr="005E3DE5" w:rsidRDefault="00587853" w:rsidP="005E3DE5">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Unidade</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5E3DE5" w:rsidRDefault="00587853" w:rsidP="005E3DE5">
            <w:pPr>
              <w:spacing w:after="0" w:line="240" w:lineRule="auto"/>
              <w:rPr>
                <w:rFonts w:ascii="Calibri" w:eastAsia="Times New Roman" w:hAnsi="Calibri" w:cs="Times New Roman"/>
                <w:b/>
                <w:bCs/>
                <w:color w:val="000000"/>
              </w:rPr>
            </w:pPr>
            <w:r w:rsidRPr="005E3DE5">
              <w:rPr>
                <w:rFonts w:ascii="Calibri" w:eastAsia="Times New Roman" w:hAnsi="Calibri" w:cs="Times New Roman"/>
                <w:b/>
                <w:bCs/>
                <w:color w:val="000000"/>
              </w:rPr>
              <w:t>Conserto de pneus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87853" w:rsidRPr="005E3DE5" w:rsidRDefault="00587853" w:rsidP="005E3DE5">
            <w:pPr>
              <w:spacing w:after="0" w:line="240" w:lineRule="auto"/>
              <w:jc w:val="center"/>
              <w:rPr>
                <w:rFonts w:ascii="Calibri" w:eastAsia="Times New Roman" w:hAnsi="Calibri" w:cs="Times New Roman"/>
                <w:b/>
                <w:bCs/>
                <w:color w:val="000000"/>
              </w:rPr>
            </w:pPr>
            <w:r w:rsidRPr="005E3DE5">
              <w:rPr>
                <w:rFonts w:ascii="Calibri" w:eastAsia="Times New Roman" w:hAnsi="Calibri" w:cs="Times New Roman"/>
                <w:b/>
                <w:bCs/>
                <w:color w:val="000000"/>
              </w:rPr>
              <w:t> </w:t>
            </w:r>
            <w:r>
              <w:rPr>
                <w:rFonts w:ascii="Calibri" w:eastAsia="Times New Roman" w:hAnsi="Calibri" w:cs="Times New Roman"/>
                <w:b/>
                <w:bCs/>
                <w:color w:val="000000"/>
              </w:rPr>
              <w:t>Valor</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1</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40</w:t>
            </w:r>
          </w:p>
        </w:tc>
        <w:tc>
          <w:tcPr>
            <w:tcW w:w="1559" w:type="dxa"/>
            <w:tcBorders>
              <w:top w:val="single" w:sz="4" w:space="0" w:color="auto"/>
              <w:left w:val="nil"/>
              <w:bottom w:val="single" w:sz="4" w:space="0" w:color="auto"/>
              <w:right w:val="single" w:sz="4" w:space="0" w:color="auto"/>
            </w:tcBorders>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1000/20</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R$ 49,43</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2</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100</w:t>
            </w:r>
          </w:p>
        </w:tc>
        <w:tc>
          <w:tcPr>
            <w:tcW w:w="1559" w:type="dxa"/>
            <w:tcBorders>
              <w:top w:val="single" w:sz="4" w:space="0" w:color="auto"/>
              <w:left w:val="nil"/>
              <w:bottom w:val="single" w:sz="4" w:space="0" w:color="auto"/>
              <w:right w:val="single" w:sz="4" w:space="0" w:color="auto"/>
            </w:tcBorders>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aro 13</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R$ 21,27</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3</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100</w:t>
            </w:r>
          </w:p>
        </w:tc>
        <w:tc>
          <w:tcPr>
            <w:tcW w:w="1559" w:type="dxa"/>
            <w:tcBorders>
              <w:top w:val="single" w:sz="4" w:space="0" w:color="auto"/>
              <w:left w:val="nil"/>
              <w:bottom w:val="single" w:sz="4" w:space="0" w:color="auto"/>
              <w:right w:val="single" w:sz="4" w:space="0" w:color="auto"/>
            </w:tcBorders>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aro 14</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R$ 23,46</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4</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100</w:t>
            </w:r>
          </w:p>
        </w:tc>
        <w:tc>
          <w:tcPr>
            <w:tcW w:w="1559" w:type="dxa"/>
            <w:tcBorders>
              <w:top w:val="single" w:sz="4" w:space="0" w:color="auto"/>
              <w:left w:val="nil"/>
              <w:bottom w:val="single" w:sz="4" w:space="0" w:color="auto"/>
              <w:right w:val="single" w:sz="4" w:space="0" w:color="auto"/>
            </w:tcBorders>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aro 15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R$ 23,26</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lastRenderedPageBreak/>
              <w:t> 5</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60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aro 16</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R$ 29,26</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6</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30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xml:space="preserve">Pneu 205/65 </w:t>
            </w:r>
            <w:proofErr w:type="gramStart"/>
            <w:r w:rsidRPr="0016095A">
              <w:rPr>
                <w:rFonts w:ascii="Calibri" w:eastAsia="Times New Roman" w:hAnsi="Calibri" w:cs="Times New Roman"/>
                <w:color w:val="000000" w:themeColor="text1"/>
              </w:rPr>
              <w:t>R17,</w:t>
            </w:r>
            <w:proofErr w:type="gramEnd"/>
            <w:r w:rsidRPr="0016095A">
              <w:rPr>
                <w:rFonts w:ascii="Calibri" w:eastAsia="Times New Roman" w:hAnsi="Calibri" w:cs="Times New Roman"/>
                <w:color w:val="000000" w:themeColor="text1"/>
              </w:rPr>
              <w:t>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R$ 45,00</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7</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30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xml:space="preserve">Pneu 215/75 </w:t>
            </w:r>
            <w:proofErr w:type="gramStart"/>
            <w:r w:rsidRPr="0016095A">
              <w:rPr>
                <w:rFonts w:ascii="Calibri" w:eastAsia="Times New Roman" w:hAnsi="Calibri" w:cs="Times New Roman"/>
                <w:color w:val="000000" w:themeColor="text1"/>
              </w:rPr>
              <w:t>R17,</w:t>
            </w:r>
            <w:proofErr w:type="gramEnd"/>
            <w:r w:rsidRPr="0016095A">
              <w:rPr>
                <w:rFonts w:ascii="Calibri" w:eastAsia="Times New Roman" w:hAnsi="Calibri" w:cs="Times New Roman"/>
                <w:color w:val="000000" w:themeColor="text1"/>
              </w:rPr>
              <w:t>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R$ 38,67</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8</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xml:space="preserve">Pneu </w:t>
            </w:r>
            <w:proofErr w:type="gramStart"/>
            <w:r w:rsidRPr="0016095A">
              <w:rPr>
                <w:rFonts w:ascii="Calibri" w:eastAsia="Times New Roman" w:hAnsi="Calibri" w:cs="Times New Roman"/>
                <w:color w:val="000000" w:themeColor="text1"/>
              </w:rPr>
              <w:t>12x16,</w:t>
            </w:r>
            <w:proofErr w:type="gramEnd"/>
            <w:r w:rsidRPr="0016095A">
              <w:rPr>
                <w:rFonts w:ascii="Calibri" w:eastAsia="Times New Roman" w:hAnsi="Calibri" w:cs="Times New Roman"/>
                <w:color w:val="000000" w:themeColor="text1"/>
              </w:rPr>
              <w:t>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R$ 97,50</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9</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1400x24</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R$ 101,67</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10</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proofErr w:type="gramStart"/>
            <w:r w:rsidRPr="0016095A">
              <w:rPr>
                <w:rFonts w:ascii="Calibri" w:eastAsia="Times New Roman" w:hAnsi="Calibri" w:cs="Times New Roman"/>
                <w:color w:val="000000" w:themeColor="text1"/>
              </w:rPr>
              <w:t>pneu</w:t>
            </w:r>
            <w:proofErr w:type="gramEnd"/>
            <w:r w:rsidRPr="0016095A">
              <w:rPr>
                <w:rFonts w:ascii="Calibri" w:eastAsia="Times New Roman" w:hAnsi="Calibri" w:cs="Times New Roman"/>
                <w:color w:val="000000" w:themeColor="text1"/>
              </w:rPr>
              <w:t xml:space="preserve"> 12.5/80/18</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R$ 81,25</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11</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17.5x25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R$ 63,75</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12</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16095A">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w:t>
            </w:r>
            <w:r w:rsidR="0016095A" w:rsidRPr="0016095A">
              <w:rPr>
                <w:rFonts w:ascii="Calibri" w:eastAsia="Times New Roman" w:hAnsi="Calibri" w:cs="Times New Roman"/>
                <w:color w:val="000000" w:themeColor="text1"/>
              </w:rPr>
              <w:t>u</w:t>
            </w:r>
            <w:r w:rsidRPr="0016095A">
              <w:rPr>
                <w:rFonts w:ascii="Calibri" w:eastAsia="Times New Roman" w:hAnsi="Calibri" w:cs="Times New Roman"/>
                <w:color w:val="000000" w:themeColor="text1"/>
              </w:rPr>
              <w:t xml:space="preserve"> 275/80 </w:t>
            </w:r>
            <w:proofErr w:type="gramStart"/>
            <w:r w:rsidRPr="0016095A">
              <w:rPr>
                <w:rFonts w:ascii="Calibri" w:eastAsia="Times New Roman" w:hAnsi="Calibri" w:cs="Times New Roman"/>
                <w:color w:val="000000" w:themeColor="text1"/>
              </w:rPr>
              <w:t>R22,</w:t>
            </w:r>
            <w:proofErr w:type="gramEnd"/>
            <w:r w:rsidRPr="0016095A">
              <w:rPr>
                <w:rFonts w:ascii="Calibri" w:eastAsia="Times New Roman" w:hAnsi="Calibri" w:cs="Times New Roman"/>
                <w:color w:val="000000" w:themeColor="text1"/>
              </w:rPr>
              <w:t>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R$ 49,13</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13</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16.9x24</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R$ 109,55</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14</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19-5.24</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R$ 100,30</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15</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900x20</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R$ 58,75</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16</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w:t>
            </w:r>
            <w:proofErr w:type="gramStart"/>
            <w:r w:rsidRPr="0016095A">
              <w:rPr>
                <w:rFonts w:ascii="Calibri" w:eastAsia="Times New Roman" w:hAnsi="Calibri" w:cs="Times New Roman"/>
                <w:color w:val="000000" w:themeColor="text1"/>
              </w:rPr>
              <w:t xml:space="preserve">  </w:t>
            </w:r>
            <w:proofErr w:type="gramEnd"/>
            <w:r w:rsidRPr="0016095A">
              <w:rPr>
                <w:rFonts w:ascii="Calibri" w:eastAsia="Times New Roman" w:hAnsi="Calibri" w:cs="Times New Roman"/>
                <w:color w:val="000000" w:themeColor="text1"/>
              </w:rPr>
              <w:t>900x16</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R$ 47,50</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559" w:type="dxa"/>
            <w:tcBorders>
              <w:top w:val="single" w:sz="4" w:space="0" w:color="auto"/>
              <w:left w:val="nil"/>
              <w:bottom w:val="single" w:sz="4" w:space="0" w:color="auto"/>
              <w:right w:val="single" w:sz="4" w:space="0" w:color="auto"/>
            </w:tcBorders>
          </w:tcPr>
          <w:p w:rsidR="00587853" w:rsidRPr="0016095A" w:rsidRDefault="00587853" w:rsidP="005E3DE5">
            <w:pPr>
              <w:spacing w:after="0" w:line="240" w:lineRule="auto"/>
              <w:rPr>
                <w:rFonts w:ascii="Calibri" w:eastAsia="Times New Roman" w:hAnsi="Calibri" w:cs="Times New Roman"/>
                <w:color w:val="000000" w:themeColor="text1"/>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Item</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Quant</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b/>
                <w:bCs/>
                <w:color w:val="000000" w:themeColor="text1"/>
              </w:rPr>
            </w:pPr>
            <w:r w:rsidRPr="0016095A">
              <w:rPr>
                <w:rFonts w:ascii="Calibri" w:eastAsia="Times New Roman" w:hAnsi="Calibri" w:cs="Times New Roman"/>
                <w:b/>
                <w:bCs/>
                <w:color w:val="000000" w:themeColor="text1"/>
              </w:rPr>
              <w:t>Unidade</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b/>
                <w:bCs/>
                <w:color w:val="000000" w:themeColor="text1"/>
              </w:rPr>
            </w:pPr>
            <w:r w:rsidRPr="0016095A">
              <w:rPr>
                <w:rFonts w:ascii="Calibri" w:eastAsia="Times New Roman" w:hAnsi="Calibri" w:cs="Times New Roman"/>
                <w:b/>
                <w:bCs/>
                <w:color w:val="000000" w:themeColor="text1"/>
              </w:rPr>
              <w:t>Montagem de pneus</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 Valor</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17</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40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1000/20</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R$ 43,22</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18</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100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proofErr w:type="gramStart"/>
            <w:r w:rsidRPr="0016095A">
              <w:rPr>
                <w:rFonts w:ascii="Calibri" w:eastAsia="Times New Roman" w:hAnsi="Calibri" w:cs="Times New Roman"/>
                <w:color w:val="000000" w:themeColor="text1"/>
              </w:rPr>
              <w:t>pneu</w:t>
            </w:r>
            <w:proofErr w:type="gramEnd"/>
            <w:r w:rsidRPr="0016095A">
              <w:rPr>
                <w:rFonts w:ascii="Calibri" w:eastAsia="Times New Roman" w:hAnsi="Calibri" w:cs="Times New Roman"/>
                <w:color w:val="000000" w:themeColor="text1"/>
              </w:rPr>
              <w:t xml:space="preserve"> aro 13</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R$ 19,74</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19</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100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aro 14</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R$ 19,97</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20</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100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aro 15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R$ 20,57</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21</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100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aro 16</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R$ 22,91</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22</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30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xml:space="preserve">Pneu 205/65 </w:t>
            </w:r>
            <w:proofErr w:type="gramStart"/>
            <w:r w:rsidRPr="0016095A">
              <w:rPr>
                <w:rFonts w:ascii="Calibri" w:eastAsia="Times New Roman" w:hAnsi="Calibri" w:cs="Times New Roman"/>
                <w:color w:val="000000" w:themeColor="text1"/>
              </w:rPr>
              <w:t>R17,</w:t>
            </w:r>
            <w:proofErr w:type="gramEnd"/>
            <w:r w:rsidRPr="0016095A">
              <w:rPr>
                <w:rFonts w:ascii="Calibri" w:eastAsia="Times New Roman" w:hAnsi="Calibri" w:cs="Times New Roman"/>
                <w:color w:val="000000" w:themeColor="text1"/>
              </w:rPr>
              <w:t>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R$ 45,00</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23</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30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xml:space="preserve">Pneu 215/75 </w:t>
            </w:r>
            <w:proofErr w:type="gramStart"/>
            <w:r w:rsidRPr="0016095A">
              <w:rPr>
                <w:rFonts w:ascii="Calibri" w:eastAsia="Times New Roman" w:hAnsi="Calibri" w:cs="Times New Roman"/>
                <w:color w:val="000000" w:themeColor="text1"/>
              </w:rPr>
              <w:t>R17,</w:t>
            </w:r>
            <w:proofErr w:type="gramEnd"/>
            <w:r w:rsidRPr="0016095A">
              <w:rPr>
                <w:rFonts w:ascii="Calibri" w:eastAsia="Times New Roman" w:hAnsi="Calibri" w:cs="Times New Roman"/>
                <w:color w:val="000000" w:themeColor="text1"/>
              </w:rPr>
              <w:t>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R$ 37,67</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24</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xml:space="preserve">Pneu </w:t>
            </w:r>
            <w:proofErr w:type="gramStart"/>
            <w:r w:rsidRPr="0016095A">
              <w:rPr>
                <w:rFonts w:ascii="Calibri" w:eastAsia="Times New Roman" w:hAnsi="Calibri" w:cs="Times New Roman"/>
                <w:color w:val="000000" w:themeColor="text1"/>
              </w:rPr>
              <w:t>12x16,</w:t>
            </w:r>
            <w:proofErr w:type="gramEnd"/>
            <w:r w:rsidRPr="0016095A">
              <w:rPr>
                <w:rFonts w:ascii="Calibri" w:eastAsia="Times New Roman" w:hAnsi="Calibri" w:cs="Times New Roman"/>
                <w:color w:val="000000" w:themeColor="text1"/>
              </w:rPr>
              <w:t>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R$ 78,33</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25</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1400x24</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R$ 99,25</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26</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proofErr w:type="gramStart"/>
            <w:r w:rsidRPr="0016095A">
              <w:rPr>
                <w:rFonts w:ascii="Calibri" w:eastAsia="Times New Roman" w:hAnsi="Calibri" w:cs="Times New Roman"/>
                <w:color w:val="000000" w:themeColor="text1"/>
              </w:rPr>
              <w:t>pneu</w:t>
            </w:r>
            <w:proofErr w:type="gramEnd"/>
            <w:r w:rsidRPr="0016095A">
              <w:rPr>
                <w:rFonts w:ascii="Calibri" w:eastAsia="Times New Roman" w:hAnsi="Calibri" w:cs="Times New Roman"/>
                <w:color w:val="000000" w:themeColor="text1"/>
              </w:rPr>
              <w:t xml:space="preserve"> 12.5/80/18</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R$ 78,75</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27</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17.5x25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R$ 65,83</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28</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xml:space="preserve">Pneu 275/80 </w:t>
            </w:r>
            <w:proofErr w:type="gramStart"/>
            <w:r w:rsidRPr="0016095A">
              <w:rPr>
                <w:rFonts w:ascii="Calibri" w:eastAsia="Times New Roman" w:hAnsi="Calibri" w:cs="Times New Roman"/>
                <w:color w:val="000000" w:themeColor="text1"/>
              </w:rPr>
              <w:t>R22,</w:t>
            </w:r>
            <w:proofErr w:type="gramEnd"/>
            <w:r w:rsidRPr="0016095A">
              <w:rPr>
                <w:rFonts w:ascii="Calibri" w:eastAsia="Times New Roman" w:hAnsi="Calibri" w:cs="Times New Roman"/>
                <w:color w:val="000000" w:themeColor="text1"/>
              </w:rPr>
              <w:t>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R$ 45,53</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29</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16.9x24</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R$ 110,56</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30</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19-5.24</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R$ 99,58</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31</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900x20</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R$ 56,67</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32</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w:t>
            </w:r>
            <w:proofErr w:type="gramStart"/>
            <w:r w:rsidRPr="0016095A">
              <w:rPr>
                <w:rFonts w:ascii="Calibri" w:eastAsia="Times New Roman" w:hAnsi="Calibri" w:cs="Times New Roman"/>
                <w:color w:val="000000" w:themeColor="text1"/>
              </w:rPr>
              <w:t xml:space="preserve">  </w:t>
            </w:r>
            <w:proofErr w:type="gramEnd"/>
            <w:r w:rsidRPr="0016095A">
              <w:rPr>
                <w:rFonts w:ascii="Calibri" w:eastAsia="Times New Roman" w:hAnsi="Calibri" w:cs="Times New Roman"/>
                <w:color w:val="000000" w:themeColor="text1"/>
              </w:rPr>
              <w:t>900x16</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R$ 50,00</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559" w:type="dxa"/>
            <w:tcBorders>
              <w:top w:val="single" w:sz="4" w:space="0" w:color="auto"/>
              <w:left w:val="nil"/>
              <w:bottom w:val="single" w:sz="4" w:space="0" w:color="auto"/>
              <w:right w:val="single" w:sz="4" w:space="0" w:color="auto"/>
            </w:tcBorders>
          </w:tcPr>
          <w:p w:rsidR="00587853" w:rsidRPr="0016095A" w:rsidRDefault="00587853" w:rsidP="005E3DE5">
            <w:pPr>
              <w:spacing w:after="0" w:line="240" w:lineRule="auto"/>
              <w:rPr>
                <w:rFonts w:ascii="Calibri" w:eastAsia="Times New Roman" w:hAnsi="Calibri" w:cs="Times New Roman"/>
                <w:color w:val="000000" w:themeColor="text1"/>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559" w:type="dxa"/>
            <w:tcBorders>
              <w:top w:val="single" w:sz="4" w:space="0" w:color="auto"/>
              <w:left w:val="nil"/>
              <w:bottom w:val="single" w:sz="4" w:space="0" w:color="auto"/>
              <w:right w:val="single" w:sz="4" w:space="0" w:color="auto"/>
            </w:tcBorders>
          </w:tcPr>
          <w:p w:rsidR="00587853" w:rsidRPr="0016095A" w:rsidRDefault="00587853" w:rsidP="005E3DE5">
            <w:pPr>
              <w:spacing w:after="0" w:line="240" w:lineRule="auto"/>
              <w:rPr>
                <w:rFonts w:ascii="Calibri" w:eastAsia="Times New Roman" w:hAnsi="Calibri" w:cs="Times New Roman"/>
                <w:b/>
                <w:bCs/>
                <w:color w:val="000000" w:themeColor="text1"/>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b/>
                <w:bCs/>
                <w:color w:val="000000" w:themeColor="text1"/>
              </w:rPr>
            </w:pPr>
            <w:r w:rsidRPr="0016095A">
              <w:rPr>
                <w:rFonts w:ascii="Calibri" w:eastAsia="Times New Roman" w:hAnsi="Calibri" w:cs="Times New Roman"/>
                <w:b/>
                <w:bCs/>
                <w:color w:val="000000" w:themeColor="text1"/>
              </w:rPr>
              <w:t>Troca de Pneus</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33</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10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1000/20</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R$ 45,67</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34</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100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aro 13</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R$ 20,42</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35</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100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aro 14</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R$ 20,42</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36</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100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aro 15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R$ 20,42</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37</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100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aro 16</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R$ 28,33</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38</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30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xml:space="preserve">Pneu </w:t>
            </w:r>
            <w:proofErr w:type="gramStart"/>
            <w:r w:rsidRPr="0016095A">
              <w:rPr>
                <w:rFonts w:ascii="Calibri" w:eastAsia="Times New Roman" w:hAnsi="Calibri" w:cs="Times New Roman"/>
                <w:color w:val="000000" w:themeColor="text1"/>
              </w:rPr>
              <w:t>R17,</w:t>
            </w:r>
            <w:proofErr w:type="gramEnd"/>
            <w:r w:rsidRPr="0016095A">
              <w:rPr>
                <w:rFonts w:ascii="Calibri" w:eastAsia="Times New Roman" w:hAnsi="Calibri" w:cs="Times New Roman"/>
                <w:color w:val="000000" w:themeColor="text1"/>
              </w:rPr>
              <w:t>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R$ 37,67</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39</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24</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xml:space="preserve">Pneu </w:t>
            </w:r>
            <w:proofErr w:type="gramStart"/>
            <w:r w:rsidRPr="0016095A">
              <w:rPr>
                <w:rFonts w:ascii="Calibri" w:eastAsia="Times New Roman" w:hAnsi="Calibri" w:cs="Times New Roman"/>
                <w:color w:val="000000" w:themeColor="text1"/>
              </w:rPr>
              <w:t>12x16,</w:t>
            </w:r>
            <w:proofErr w:type="gramEnd"/>
            <w:r w:rsidRPr="0016095A">
              <w:rPr>
                <w:rFonts w:ascii="Calibri" w:eastAsia="Times New Roman" w:hAnsi="Calibri" w:cs="Times New Roman"/>
                <w:color w:val="000000" w:themeColor="text1"/>
              </w:rPr>
              <w:t>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R$ 74,44</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40</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24</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1400x24</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R$ 96,25</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41</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24</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proofErr w:type="gramStart"/>
            <w:r w:rsidRPr="0016095A">
              <w:rPr>
                <w:rFonts w:ascii="Calibri" w:eastAsia="Times New Roman" w:hAnsi="Calibri" w:cs="Times New Roman"/>
                <w:color w:val="000000" w:themeColor="text1"/>
              </w:rPr>
              <w:t>pneu</w:t>
            </w:r>
            <w:proofErr w:type="gramEnd"/>
            <w:r w:rsidRPr="0016095A">
              <w:rPr>
                <w:rFonts w:ascii="Calibri" w:eastAsia="Times New Roman" w:hAnsi="Calibri" w:cs="Times New Roman"/>
                <w:color w:val="000000" w:themeColor="text1"/>
              </w:rPr>
              <w:t xml:space="preserve"> 12.5/80/18</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R$ 77,08</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42</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30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17.5x25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R$ 63,33</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43</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30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proofErr w:type="spellStart"/>
            <w:r w:rsidRPr="0016095A">
              <w:rPr>
                <w:rFonts w:ascii="Calibri" w:eastAsia="Times New Roman" w:hAnsi="Calibri" w:cs="Times New Roman"/>
                <w:color w:val="000000" w:themeColor="text1"/>
              </w:rPr>
              <w:t>Pnei</w:t>
            </w:r>
            <w:proofErr w:type="spellEnd"/>
            <w:r w:rsidRPr="0016095A">
              <w:rPr>
                <w:rFonts w:ascii="Calibri" w:eastAsia="Times New Roman" w:hAnsi="Calibri" w:cs="Times New Roman"/>
                <w:color w:val="000000" w:themeColor="text1"/>
              </w:rPr>
              <w:t xml:space="preserve"> 275/80 </w:t>
            </w:r>
            <w:proofErr w:type="gramStart"/>
            <w:r w:rsidRPr="0016095A">
              <w:rPr>
                <w:rFonts w:ascii="Calibri" w:eastAsia="Times New Roman" w:hAnsi="Calibri" w:cs="Times New Roman"/>
                <w:color w:val="000000" w:themeColor="text1"/>
              </w:rPr>
              <w:t>R22,</w:t>
            </w:r>
            <w:proofErr w:type="gramEnd"/>
            <w:r w:rsidRPr="0016095A">
              <w:rPr>
                <w:rFonts w:ascii="Calibri" w:eastAsia="Times New Roman" w:hAnsi="Calibri" w:cs="Times New Roman"/>
                <w:color w:val="000000" w:themeColor="text1"/>
              </w:rPr>
              <w:t>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R$ 49,58</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44</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30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16.9x24</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R$ 106,11</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45</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30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19-5.24</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R$ 97,50</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46</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30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900x20</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R$ 53,33</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47</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30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w:t>
            </w:r>
            <w:proofErr w:type="gramStart"/>
            <w:r w:rsidRPr="0016095A">
              <w:rPr>
                <w:rFonts w:ascii="Calibri" w:eastAsia="Times New Roman" w:hAnsi="Calibri" w:cs="Times New Roman"/>
                <w:color w:val="000000" w:themeColor="text1"/>
              </w:rPr>
              <w:t xml:space="preserve">  </w:t>
            </w:r>
            <w:proofErr w:type="gramEnd"/>
            <w:r w:rsidRPr="0016095A">
              <w:rPr>
                <w:rFonts w:ascii="Calibri" w:eastAsia="Times New Roman" w:hAnsi="Calibri" w:cs="Times New Roman"/>
                <w:color w:val="000000" w:themeColor="text1"/>
              </w:rPr>
              <w:t>900x16</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R$ 52,50</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lastRenderedPageBreak/>
              <w:t> </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559" w:type="dxa"/>
            <w:tcBorders>
              <w:top w:val="single" w:sz="4" w:space="0" w:color="auto"/>
              <w:left w:val="nil"/>
              <w:bottom w:val="single" w:sz="4" w:space="0" w:color="auto"/>
              <w:right w:val="single" w:sz="4" w:space="0" w:color="auto"/>
            </w:tcBorders>
          </w:tcPr>
          <w:p w:rsidR="00587853" w:rsidRPr="0016095A" w:rsidRDefault="00587853" w:rsidP="005E3DE5">
            <w:pPr>
              <w:spacing w:after="0" w:line="240" w:lineRule="auto"/>
              <w:rPr>
                <w:rFonts w:ascii="Calibri" w:eastAsia="Times New Roman" w:hAnsi="Calibri" w:cs="Times New Roman"/>
                <w:b/>
                <w:bCs/>
                <w:color w:val="000000" w:themeColor="text1"/>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b/>
                <w:bCs/>
                <w:color w:val="000000" w:themeColor="text1"/>
              </w:rPr>
            </w:pPr>
            <w:r w:rsidRPr="0016095A">
              <w:rPr>
                <w:rFonts w:ascii="Calibri" w:eastAsia="Times New Roman" w:hAnsi="Calibri" w:cs="Times New Roman"/>
                <w:b/>
                <w:bCs/>
                <w:color w:val="000000" w:themeColor="text1"/>
              </w:rPr>
              <w:t xml:space="preserve">Vulcanização com </w:t>
            </w:r>
            <w:proofErr w:type="gramStart"/>
            <w:r w:rsidRPr="0016095A">
              <w:rPr>
                <w:rFonts w:ascii="Calibri" w:eastAsia="Times New Roman" w:hAnsi="Calibri" w:cs="Times New Roman"/>
                <w:b/>
                <w:bCs/>
                <w:color w:val="000000" w:themeColor="text1"/>
              </w:rPr>
              <w:t>reparo(</w:t>
            </w:r>
            <w:proofErr w:type="spellStart"/>
            <w:proofErr w:type="gramEnd"/>
            <w:r w:rsidRPr="0016095A">
              <w:rPr>
                <w:rFonts w:ascii="Calibri" w:eastAsia="Times New Roman" w:hAnsi="Calibri" w:cs="Times New Roman"/>
                <w:b/>
                <w:bCs/>
                <w:color w:val="000000" w:themeColor="text1"/>
              </w:rPr>
              <w:t>tip</w:t>
            </w:r>
            <w:proofErr w:type="spellEnd"/>
            <w:r w:rsidRPr="0016095A">
              <w:rPr>
                <w:rFonts w:ascii="Calibri" w:eastAsia="Times New Roman" w:hAnsi="Calibri" w:cs="Times New Roman"/>
                <w:b/>
                <w:bCs/>
                <w:color w:val="000000" w:themeColor="text1"/>
              </w:rPr>
              <w:t xml:space="preserve"> top)</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48</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13</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R$ 30,00</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49</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14</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R$ 35,00</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50</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xml:space="preserve">Pneu 205/65 </w:t>
            </w:r>
            <w:proofErr w:type="gramStart"/>
            <w:r w:rsidRPr="0016095A">
              <w:rPr>
                <w:rFonts w:ascii="Calibri" w:eastAsia="Times New Roman" w:hAnsi="Calibri" w:cs="Times New Roman"/>
                <w:color w:val="000000" w:themeColor="text1"/>
              </w:rPr>
              <w:t>R17,</w:t>
            </w:r>
            <w:proofErr w:type="gramEnd"/>
            <w:r w:rsidRPr="0016095A">
              <w:rPr>
                <w:rFonts w:ascii="Calibri" w:eastAsia="Times New Roman" w:hAnsi="Calibri" w:cs="Times New Roman"/>
                <w:color w:val="000000" w:themeColor="text1"/>
              </w:rPr>
              <w:t>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R$ 40,00</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51</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xml:space="preserve">Pneu 215/75 </w:t>
            </w:r>
            <w:proofErr w:type="gramStart"/>
            <w:r w:rsidRPr="0016095A">
              <w:rPr>
                <w:rFonts w:ascii="Calibri" w:eastAsia="Times New Roman" w:hAnsi="Calibri" w:cs="Times New Roman"/>
                <w:color w:val="000000" w:themeColor="text1"/>
              </w:rPr>
              <w:t>R17,</w:t>
            </w:r>
            <w:proofErr w:type="gramEnd"/>
            <w:r w:rsidRPr="0016095A">
              <w:rPr>
                <w:rFonts w:ascii="Calibri" w:eastAsia="Times New Roman" w:hAnsi="Calibri" w:cs="Times New Roman"/>
                <w:color w:val="000000" w:themeColor="text1"/>
              </w:rPr>
              <w:t>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R$ 50,00</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52</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205/55 R16</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R$ 35,00</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559" w:type="dxa"/>
            <w:tcBorders>
              <w:top w:val="single" w:sz="4" w:space="0" w:color="auto"/>
              <w:left w:val="nil"/>
              <w:bottom w:val="single" w:sz="4" w:space="0" w:color="auto"/>
              <w:right w:val="single" w:sz="4" w:space="0" w:color="auto"/>
            </w:tcBorders>
          </w:tcPr>
          <w:p w:rsidR="00587853" w:rsidRPr="0016095A" w:rsidRDefault="00587853" w:rsidP="005E3DE5">
            <w:pPr>
              <w:spacing w:after="0" w:line="240" w:lineRule="auto"/>
              <w:rPr>
                <w:rFonts w:ascii="Calibri" w:eastAsia="Times New Roman" w:hAnsi="Calibri" w:cs="Times New Roman"/>
                <w:color w:val="000000" w:themeColor="text1"/>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559" w:type="dxa"/>
            <w:tcBorders>
              <w:top w:val="single" w:sz="4" w:space="0" w:color="auto"/>
              <w:left w:val="nil"/>
              <w:bottom w:val="single" w:sz="4" w:space="0" w:color="auto"/>
              <w:right w:val="single" w:sz="4" w:space="0" w:color="auto"/>
            </w:tcBorders>
          </w:tcPr>
          <w:p w:rsidR="00587853" w:rsidRPr="0016095A" w:rsidRDefault="00587853" w:rsidP="005E3DE5">
            <w:pPr>
              <w:spacing w:after="0" w:line="240" w:lineRule="auto"/>
              <w:rPr>
                <w:rFonts w:ascii="Calibri" w:eastAsia="Times New Roman" w:hAnsi="Calibri" w:cs="Times New Roman"/>
                <w:b/>
                <w:bCs/>
                <w:color w:val="000000" w:themeColor="text1"/>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b/>
                <w:bCs/>
                <w:color w:val="000000" w:themeColor="text1"/>
              </w:rPr>
            </w:pPr>
            <w:r w:rsidRPr="0016095A">
              <w:rPr>
                <w:rFonts w:ascii="Calibri" w:eastAsia="Times New Roman" w:hAnsi="Calibri" w:cs="Times New Roman"/>
                <w:b/>
                <w:bCs/>
                <w:color w:val="000000" w:themeColor="text1"/>
              </w:rPr>
              <w:t>Vulcanização</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53</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15</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1000/20</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R$ 177,22</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54</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aro 14</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R$ 67,56</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55</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aro 15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R$ 57,00</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56</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 aro 16</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R$ 59,78</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57</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Pneu</w:t>
            </w:r>
            <w:proofErr w:type="gramStart"/>
            <w:r w:rsidRPr="0016095A">
              <w:rPr>
                <w:rFonts w:ascii="Calibri" w:eastAsia="Times New Roman" w:hAnsi="Calibri" w:cs="Times New Roman"/>
                <w:color w:val="000000" w:themeColor="text1"/>
              </w:rPr>
              <w:t xml:space="preserve">  </w:t>
            </w:r>
            <w:proofErr w:type="gramEnd"/>
            <w:r w:rsidRPr="0016095A">
              <w:rPr>
                <w:rFonts w:ascii="Calibri" w:eastAsia="Times New Roman" w:hAnsi="Calibri" w:cs="Times New Roman"/>
                <w:color w:val="000000" w:themeColor="text1"/>
              </w:rPr>
              <w:t>R17,5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R$ 129,67</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58</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16095A" w:rsidP="0016095A">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xml:space="preserve">Pneu aro </w:t>
            </w:r>
            <w:r w:rsidR="00587853" w:rsidRPr="0016095A">
              <w:rPr>
                <w:rFonts w:ascii="Calibri" w:eastAsia="Times New Roman" w:hAnsi="Calibri" w:cs="Times New Roman"/>
                <w:color w:val="000000" w:themeColor="text1"/>
              </w:rPr>
              <w:t>13</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R$ 60,89</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59</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12</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Aro 22,5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R$ 181,34</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60</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12</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Aro 24</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R$ 315,56</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61</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12</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Aro 25</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R$ 335,00</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559" w:type="dxa"/>
            <w:tcBorders>
              <w:top w:val="single" w:sz="4" w:space="0" w:color="auto"/>
              <w:left w:val="nil"/>
              <w:bottom w:val="single" w:sz="4" w:space="0" w:color="auto"/>
              <w:right w:val="single" w:sz="4" w:space="0" w:color="auto"/>
            </w:tcBorders>
          </w:tcPr>
          <w:p w:rsidR="00587853" w:rsidRPr="0016095A" w:rsidRDefault="00587853" w:rsidP="005E3DE5">
            <w:pPr>
              <w:spacing w:after="0" w:line="240" w:lineRule="auto"/>
              <w:rPr>
                <w:rFonts w:ascii="Calibri" w:eastAsia="Times New Roman" w:hAnsi="Calibri" w:cs="Times New Roman"/>
                <w:color w:val="000000" w:themeColor="text1"/>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62</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Balanceamento pneu aro 13</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R$ 16,00</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63</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Balanceamento pneu aro 14</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R$ 16,83</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64</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Balanceamento pneu 15 e 16</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R$ 18,33</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65</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120</w:t>
            </w:r>
          </w:p>
        </w:tc>
        <w:tc>
          <w:tcPr>
            <w:tcW w:w="1559" w:type="dxa"/>
            <w:tcBorders>
              <w:top w:val="single" w:sz="4" w:space="0" w:color="auto"/>
              <w:left w:val="nil"/>
              <w:bottom w:val="single" w:sz="4" w:space="0" w:color="auto"/>
              <w:right w:val="single" w:sz="4" w:space="0" w:color="auto"/>
            </w:tcBorders>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Geometria</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R$ 85,00</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559" w:type="dxa"/>
            <w:tcBorders>
              <w:top w:val="single" w:sz="4" w:space="0" w:color="auto"/>
              <w:left w:val="nil"/>
              <w:bottom w:val="single" w:sz="4" w:space="0" w:color="auto"/>
              <w:right w:val="single" w:sz="4" w:space="0" w:color="auto"/>
            </w:tcBorders>
          </w:tcPr>
          <w:p w:rsidR="00587853" w:rsidRPr="0016095A" w:rsidRDefault="00587853" w:rsidP="005E3DE5">
            <w:pPr>
              <w:spacing w:after="0" w:line="240" w:lineRule="auto"/>
              <w:rPr>
                <w:rFonts w:ascii="Calibri" w:eastAsia="Times New Roman" w:hAnsi="Calibri" w:cs="Times New Roman"/>
                <w:color w:val="000000" w:themeColor="text1"/>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66</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30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xml:space="preserve">VD </w:t>
            </w:r>
            <w:proofErr w:type="spellStart"/>
            <w:r w:rsidRPr="0016095A">
              <w:rPr>
                <w:rFonts w:ascii="Calibri" w:eastAsia="Times New Roman" w:hAnsi="Calibri" w:cs="Times New Roman"/>
                <w:color w:val="000000" w:themeColor="text1"/>
              </w:rPr>
              <w:t>tip</w:t>
            </w:r>
            <w:proofErr w:type="spellEnd"/>
            <w:r w:rsidRPr="0016095A">
              <w:rPr>
                <w:rFonts w:ascii="Calibri" w:eastAsia="Times New Roman" w:hAnsi="Calibri" w:cs="Times New Roman"/>
                <w:color w:val="000000" w:themeColor="text1"/>
              </w:rPr>
              <w:t xml:space="preserve"> top 01 a 04</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R$ 21,17</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67</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30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proofErr w:type="spellStart"/>
            <w:r w:rsidRPr="0016095A">
              <w:rPr>
                <w:rFonts w:ascii="Calibri" w:eastAsia="Times New Roman" w:hAnsi="Calibri" w:cs="Times New Roman"/>
                <w:color w:val="000000" w:themeColor="text1"/>
              </w:rPr>
              <w:t>Vd</w:t>
            </w:r>
            <w:proofErr w:type="spellEnd"/>
            <w:r w:rsidRPr="0016095A">
              <w:rPr>
                <w:rFonts w:ascii="Calibri" w:eastAsia="Times New Roman" w:hAnsi="Calibri" w:cs="Times New Roman"/>
                <w:color w:val="000000" w:themeColor="text1"/>
              </w:rPr>
              <w:t xml:space="preserve"> </w:t>
            </w:r>
            <w:proofErr w:type="spellStart"/>
            <w:r w:rsidRPr="0016095A">
              <w:rPr>
                <w:rFonts w:ascii="Calibri" w:eastAsia="Times New Roman" w:hAnsi="Calibri" w:cs="Times New Roman"/>
                <w:color w:val="000000" w:themeColor="text1"/>
              </w:rPr>
              <w:t>tip</w:t>
            </w:r>
            <w:proofErr w:type="spellEnd"/>
            <w:r w:rsidRPr="0016095A">
              <w:rPr>
                <w:rFonts w:ascii="Calibri" w:eastAsia="Times New Roman" w:hAnsi="Calibri" w:cs="Times New Roman"/>
                <w:color w:val="000000" w:themeColor="text1"/>
              </w:rPr>
              <w:t xml:space="preserve"> top 05 a10</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R$ 34,00</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68</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30</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xml:space="preserve">VD </w:t>
            </w:r>
            <w:proofErr w:type="spellStart"/>
            <w:r w:rsidRPr="0016095A">
              <w:rPr>
                <w:rFonts w:ascii="Calibri" w:eastAsia="Times New Roman" w:hAnsi="Calibri" w:cs="Times New Roman"/>
                <w:color w:val="000000" w:themeColor="text1"/>
              </w:rPr>
              <w:t>tip</w:t>
            </w:r>
            <w:proofErr w:type="spellEnd"/>
            <w:r w:rsidRPr="0016095A">
              <w:rPr>
                <w:rFonts w:ascii="Calibri" w:eastAsia="Times New Roman" w:hAnsi="Calibri" w:cs="Times New Roman"/>
                <w:color w:val="000000" w:themeColor="text1"/>
              </w:rPr>
              <w:t xml:space="preserve"> top 10 a 20</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R$ 47,50</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559" w:type="dxa"/>
            <w:tcBorders>
              <w:top w:val="single" w:sz="4" w:space="0" w:color="auto"/>
              <w:left w:val="nil"/>
              <w:bottom w:val="single" w:sz="4" w:space="0" w:color="auto"/>
              <w:right w:val="single" w:sz="4" w:space="0" w:color="auto"/>
            </w:tcBorders>
          </w:tcPr>
          <w:p w:rsidR="00587853" w:rsidRPr="0016095A" w:rsidRDefault="00587853" w:rsidP="00587853">
            <w:pPr>
              <w:spacing w:after="0" w:line="240" w:lineRule="auto"/>
              <w:rPr>
                <w:rFonts w:ascii="Calibri" w:eastAsia="Times New Roman" w:hAnsi="Calibri" w:cs="Times New Roman"/>
                <w:color w:val="000000" w:themeColor="text1"/>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p>
        </w:tc>
      </w:tr>
      <w:tr w:rsidR="00587853" w:rsidRPr="005E3DE5" w:rsidTr="00587853">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69</w:t>
            </w:r>
          </w:p>
        </w:tc>
        <w:tc>
          <w:tcPr>
            <w:tcW w:w="1144"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 </w:t>
            </w:r>
            <w:r w:rsidR="0016095A" w:rsidRPr="0016095A">
              <w:rPr>
                <w:rFonts w:ascii="Calibri" w:eastAsia="Times New Roman" w:hAnsi="Calibri" w:cs="Times New Roman"/>
                <w:color w:val="000000" w:themeColor="text1"/>
              </w:rPr>
              <w:t>2000</w:t>
            </w:r>
          </w:p>
        </w:tc>
        <w:tc>
          <w:tcPr>
            <w:tcW w:w="1559" w:type="dxa"/>
            <w:tcBorders>
              <w:top w:val="single" w:sz="4" w:space="0" w:color="auto"/>
              <w:left w:val="nil"/>
              <w:bottom w:val="single" w:sz="4" w:space="0" w:color="auto"/>
              <w:right w:val="single" w:sz="4" w:space="0" w:color="auto"/>
            </w:tcBorders>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Serviço</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rPr>
                <w:rFonts w:ascii="Calibri" w:eastAsia="Times New Roman" w:hAnsi="Calibri" w:cs="Times New Roman"/>
                <w:color w:val="000000" w:themeColor="text1"/>
              </w:rPr>
            </w:pPr>
            <w:r w:rsidRPr="0016095A">
              <w:rPr>
                <w:rFonts w:ascii="Calibri" w:eastAsia="Times New Roman" w:hAnsi="Calibri" w:cs="Times New Roman"/>
                <w:color w:val="000000" w:themeColor="text1"/>
              </w:rPr>
              <w:t>Socorro Km Rodado</w:t>
            </w:r>
          </w:p>
        </w:tc>
        <w:tc>
          <w:tcPr>
            <w:tcW w:w="1276" w:type="dxa"/>
            <w:tcBorders>
              <w:top w:val="nil"/>
              <w:left w:val="nil"/>
              <w:bottom w:val="single" w:sz="4" w:space="0" w:color="auto"/>
              <w:right w:val="single" w:sz="4" w:space="0" w:color="auto"/>
            </w:tcBorders>
            <w:shd w:val="clear" w:color="auto" w:fill="auto"/>
            <w:noWrap/>
            <w:vAlign w:val="bottom"/>
            <w:hideMark/>
          </w:tcPr>
          <w:p w:rsidR="00587853" w:rsidRPr="0016095A" w:rsidRDefault="00587853" w:rsidP="005E3DE5">
            <w:pPr>
              <w:spacing w:after="0" w:line="240" w:lineRule="auto"/>
              <w:jc w:val="center"/>
              <w:rPr>
                <w:rFonts w:ascii="Calibri" w:eastAsia="Times New Roman" w:hAnsi="Calibri" w:cs="Times New Roman"/>
                <w:color w:val="000000" w:themeColor="text1"/>
              </w:rPr>
            </w:pPr>
            <w:r w:rsidRPr="0016095A">
              <w:rPr>
                <w:rFonts w:ascii="Calibri" w:eastAsia="Times New Roman" w:hAnsi="Calibri" w:cs="Times New Roman"/>
                <w:color w:val="000000" w:themeColor="text1"/>
              </w:rPr>
              <w:t>R$ 3,29</w:t>
            </w:r>
          </w:p>
        </w:tc>
      </w:tr>
    </w:tbl>
    <w:p w:rsidR="00A20624" w:rsidRDefault="00A20624" w:rsidP="003E285B">
      <w:pPr>
        <w:spacing w:after="0" w:line="240" w:lineRule="auto"/>
        <w:ind w:left="142" w:right="527"/>
        <w:jc w:val="both"/>
        <w:rPr>
          <w:rFonts w:ascii="Times New Roman" w:hAnsi="Times New Roman" w:cs="Times New Roman"/>
          <w:sz w:val="24"/>
          <w:szCs w:val="24"/>
        </w:rPr>
      </w:pPr>
    </w:p>
    <w:p w:rsidR="00A20624" w:rsidRDefault="00A20624" w:rsidP="003E285B">
      <w:pPr>
        <w:spacing w:after="0" w:line="240" w:lineRule="auto"/>
        <w:ind w:left="142" w:right="527"/>
        <w:jc w:val="both"/>
        <w:rPr>
          <w:rFonts w:ascii="Times New Roman" w:hAnsi="Times New Roman" w:cs="Times New Roman"/>
          <w:sz w:val="24"/>
          <w:szCs w:val="24"/>
        </w:rPr>
      </w:pPr>
    </w:p>
    <w:p w:rsidR="006F1E7D" w:rsidRDefault="006F1E7D" w:rsidP="003E285B">
      <w:pPr>
        <w:spacing w:after="0" w:line="240" w:lineRule="auto"/>
        <w:ind w:left="142" w:right="527"/>
        <w:jc w:val="both"/>
        <w:rPr>
          <w:rFonts w:ascii="Times New Roman" w:hAnsi="Times New Roman" w:cs="Times New Roman"/>
          <w:sz w:val="24"/>
          <w:szCs w:val="24"/>
        </w:rPr>
      </w:pPr>
      <w:r w:rsidRPr="006F1E7D">
        <w:rPr>
          <w:rFonts w:ascii="Times New Roman" w:hAnsi="Times New Roman" w:cs="Times New Roman"/>
          <w:sz w:val="24"/>
          <w:szCs w:val="24"/>
        </w:rPr>
        <w:t>As quantidades descritas nos itens acima tem caráter meramente estimativo, sendo considerados apenas para fins de convocação para assinatura do termo de credenciamento. As licitantes credenciadas obterão apenas o direito e a exclusividade da prestação dos serviços até o término da vigência contratual, ficando reservado ao município o direito de solicitar os serviços, de forma fracionada, conforme conveniência e quantitativo que se fizer necessário, não havendo garantia de execuções individuais mínimas.</w:t>
      </w:r>
    </w:p>
    <w:p w:rsidR="006F1E7D" w:rsidRPr="006F1E7D" w:rsidRDefault="006F1E7D" w:rsidP="003E285B">
      <w:pPr>
        <w:spacing w:after="0" w:line="240" w:lineRule="auto"/>
        <w:ind w:left="142" w:right="527"/>
        <w:jc w:val="both"/>
        <w:rPr>
          <w:rFonts w:ascii="Times New Roman" w:hAnsi="Times New Roman" w:cs="Times New Roman"/>
          <w:sz w:val="24"/>
          <w:szCs w:val="24"/>
        </w:rPr>
      </w:pPr>
      <w:r w:rsidRPr="006F1E7D">
        <w:rPr>
          <w:rFonts w:ascii="Times New Roman" w:hAnsi="Times New Roman" w:cs="Times New Roman"/>
          <w:sz w:val="24"/>
          <w:szCs w:val="24"/>
        </w:rPr>
        <w:t xml:space="preserve">Todos os serviços serão pagos de acordo com os valores constantes na tabela </w:t>
      </w:r>
      <w:r w:rsidR="0095665D">
        <w:rPr>
          <w:rFonts w:ascii="Times New Roman" w:hAnsi="Times New Roman" w:cs="Times New Roman"/>
          <w:sz w:val="24"/>
          <w:szCs w:val="24"/>
        </w:rPr>
        <w:t>acima</w:t>
      </w:r>
      <w:r w:rsidRPr="006F1E7D">
        <w:rPr>
          <w:rFonts w:ascii="Times New Roman" w:hAnsi="Times New Roman" w:cs="Times New Roman"/>
          <w:sz w:val="24"/>
          <w:szCs w:val="24"/>
        </w:rPr>
        <w:t>;</w:t>
      </w:r>
    </w:p>
    <w:p w:rsidR="006F1E7D" w:rsidRPr="006F1E7D" w:rsidRDefault="006F1E7D" w:rsidP="003E285B">
      <w:pPr>
        <w:spacing w:after="0" w:line="240" w:lineRule="auto"/>
        <w:ind w:left="142" w:right="527"/>
        <w:jc w:val="both"/>
        <w:rPr>
          <w:rFonts w:ascii="Times New Roman" w:hAnsi="Times New Roman" w:cs="Times New Roman"/>
          <w:sz w:val="24"/>
          <w:szCs w:val="24"/>
        </w:rPr>
      </w:pPr>
      <w:r w:rsidRPr="006F1E7D">
        <w:rPr>
          <w:rFonts w:ascii="Times New Roman" w:hAnsi="Times New Roman" w:cs="Times New Roman"/>
          <w:sz w:val="24"/>
          <w:szCs w:val="24"/>
        </w:rPr>
        <w:t xml:space="preserve">As empresas do ramo pertinente que comparecerem a este CHAMAMENTO PÚBLICO e comprovarem as aptidões necessárias para o referido CREDENCIAMENTO, farão parte de um banco de prestadores de serviços aos quais os órgãos que integram a ADMINISTRAÇÃO MUNICIPAL DE </w:t>
      </w:r>
      <w:r w:rsidR="00F748D2">
        <w:rPr>
          <w:rFonts w:ascii="Times New Roman" w:hAnsi="Times New Roman" w:cs="Times New Roman"/>
          <w:sz w:val="24"/>
          <w:szCs w:val="24"/>
        </w:rPr>
        <w:t>PINHEIRO MACHADO</w:t>
      </w:r>
      <w:r w:rsidRPr="006F1E7D">
        <w:rPr>
          <w:rFonts w:ascii="Times New Roman" w:hAnsi="Times New Roman" w:cs="Times New Roman"/>
          <w:sz w:val="24"/>
          <w:szCs w:val="24"/>
        </w:rPr>
        <w:t xml:space="preserve">/RS </w:t>
      </w:r>
      <w:proofErr w:type="gramStart"/>
      <w:r w:rsidRPr="006F1E7D">
        <w:rPr>
          <w:rFonts w:ascii="Times New Roman" w:hAnsi="Times New Roman" w:cs="Times New Roman"/>
          <w:sz w:val="24"/>
          <w:szCs w:val="24"/>
        </w:rPr>
        <w:t>recorrerão,</w:t>
      </w:r>
      <w:proofErr w:type="gramEnd"/>
      <w:r w:rsidRPr="006F1E7D">
        <w:rPr>
          <w:rFonts w:ascii="Times New Roman" w:hAnsi="Times New Roman" w:cs="Times New Roman"/>
          <w:sz w:val="24"/>
          <w:szCs w:val="24"/>
        </w:rPr>
        <w:t xml:space="preserve"> através do sistema de rotatividade, e segundo as suas necessidades, independente de quantidade, mediante autorização/solicitação de serviço expedida.</w:t>
      </w:r>
    </w:p>
    <w:p w:rsidR="006F1E7D" w:rsidRDefault="006F1E7D" w:rsidP="003E285B">
      <w:pPr>
        <w:spacing w:after="0" w:line="240" w:lineRule="auto"/>
        <w:ind w:left="142" w:right="527"/>
        <w:jc w:val="both"/>
        <w:rPr>
          <w:rFonts w:ascii="Times New Roman" w:hAnsi="Times New Roman" w:cs="Times New Roman"/>
          <w:sz w:val="24"/>
          <w:szCs w:val="24"/>
        </w:rPr>
      </w:pPr>
      <w:r w:rsidRPr="006F1E7D">
        <w:rPr>
          <w:rFonts w:ascii="Times New Roman" w:hAnsi="Times New Roman" w:cs="Times New Roman"/>
          <w:sz w:val="24"/>
          <w:szCs w:val="24"/>
        </w:rPr>
        <w:t>O prazo para início da disponibilidade da empresa CREDENCIADA para prestação dos serviços não poderá exceder a 03 (três) dias úteis, contados da data da assinatura do TERMO DE CREDENCIAMENTO.</w:t>
      </w:r>
    </w:p>
    <w:p w:rsidR="0025640B" w:rsidRPr="0025640B" w:rsidRDefault="002D75DB"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lastRenderedPageBreak/>
        <w:t>Os</w:t>
      </w:r>
      <w:r w:rsidR="0025640B" w:rsidRPr="0025640B">
        <w:rPr>
          <w:rFonts w:ascii="Times New Roman" w:hAnsi="Times New Roman" w:cs="Times New Roman"/>
          <w:sz w:val="24"/>
          <w:szCs w:val="24"/>
        </w:rPr>
        <w:t xml:space="preserve"> preços praticados no credenciamento</w:t>
      </w:r>
      <w:proofErr w:type="gramStart"/>
      <w:r w:rsidR="0025640B" w:rsidRPr="0025640B">
        <w:rPr>
          <w:rFonts w:ascii="Times New Roman" w:hAnsi="Times New Roman" w:cs="Times New Roman"/>
          <w:sz w:val="24"/>
          <w:szCs w:val="24"/>
        </w:rPr>
        <w:t>, foram</w:t>
      </w:r>
      <w:proofErr w:type="gramEnd"/>
      <w:r w:rsidR="0025640B" w:rsidRPr="0025640B">
        <w:rPr>
          <w:rFonts w:ascii="Times New Roman" w:hAnsi="Times New Roman" w:cs="Times New Roman"/>
          <w:sz w:val="24"/>
          <w:szCs w:val="24"/>
        </w:rPr>
        <w:t xml:space="preserve"> obtidos através de pesquisa de mercado, conforme documentação anexa a este Processo.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A contratada deverá fornecer o serviço em suas dependências, de acordo com as necessidades do </w:t>
      </w:r>
      <w:r w:rsidR="002D75DB">
        <w:rPr>
          <w:rFonts w:ascii="Times New Roman" w:hAnsi="Times New Roman" w:cs="Times New Roman"/>
          <w:sz w:val="24"/>
          <w:szCs w:val="24"/>
        </w:rPr>
        <w:t>Município</w:t>
      </w:r>
      <w:r w:rsidRPr="0025640B">
        <w:rPr>
          <w:rFonts w:ascii="Times New Roman" w:hAnsi="Times New Roman" w:cs="Times New Roman"/>
          <w:sz w:val="24"/>
          <w:szCs w:val="24"/>
        </w:rPr>
        <w:t>, mediante a apresentação de requisições de ORDEM DE SERVIÇO devidamente autorizadas pelo Contratante.</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Não será permitido o uso de produtos corrosivos que possam danificar a pintura e os componentes dos veículos.</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A utilização dos serviços ocorrerá de forma fracionada e deverão ser executados no prazo máximo de 04 (quatro) horas, após a solicitação efetuada pelo </w:t>
      </w:r>
      <w:r w:rsidR="0095665D">
        <w:rPr>
          <w:rFonts w:ascii="Times New Roman" w:hAnsi="Times New Roman" w:cs="Times New Roman"/>
          <w:sz w:val="24"/>
          <w:szCs w:val="24"/>
        </w:rPr>
        <w:t>Município</w:t>
      </w:r>
      <w:r w:rsidRPr="0025640B">
        <w:rPr>
          <w:rFonts w:ascii="Times New Roman" w:hAnsi="Times New Roman" w:cs="Times New Roman"/>
          <w:sz w:val="24"/>
          <w:szCs w:val="24"/>
        </w:rPr>
        <w:t>.</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O atendimento deverá ser prestado nos dias de semana, de segunda a sexta-feira, nos turnos manhã e tarde, e excepcionalmente no turno da noite, para casos de emergência ou serviços extraordinários, sendo que neste último, o prestador de serviços será previamente avisado.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O atendimento será prestado conforme a seguinte especificação:</w:t>
      </w:r>
    </w:p>
    <w:p w:rsidR="0025640B" w:rsidRPr="00FB7840" w:rsidRDefault="0025640B" w:rsidP="003E285B">
      <w:pPr>
        <w:spacing w:after="0" w:line="240" w:lineRule="auto"/>
        <w:ind w:left="142" w:right="527"/>
        <w:jc w:val="both"/>
        <w:rPr>
          <w:rFonts w:ascii="Times New Roman" w:hAnsi="Times New Roman" w:cs="Times New Roman"/>
          <w:color w:val="0D0D0D" w:themeColor="text1" w:themeTint="F2"/>
          <w:sz w:val="24"/>
          <w:szCs w:val="24"/>
        </w:rPr>
      </w:pPr>
    </w:p>
    <w:p w:rsidR="0025640B" w:rsidRPr="00FB7840" w:rsidRDefault="0025640B" w:rsidP="003E285B">
      <w:pPr>
        <w:spacing w:after="0" w:line="240" w:lineRule="auto"/>
        <w:ind w:left="142" w:right="527"/>
        <w:jc w:val="both"/>
        <w:rPr>
          <w:rFonts w:ascii="Times New Roman" w:hAnsi="Times New Roman" w:cs="Times New Roman"/>
          <w:color w:val="0D0D0D" w:themeColor="text1" w:themeTint="F2"/>
          <w:sz w:val="24"/>
          <w:szCs w:val="24"/>
        </w:rPr>
      </w:pPr>
      <w:r w:rsidRPr="00FB7840">
        <w:rPr>
          <w:rFonts w:ascii="Times New Roman" w:hAnsi="Times New Roman" w:cs="Times New Roman"/>
          <w:color w:val="0D0D0D" w:themeColor="text1" w:themeTint="F2"/>
          <w:sz w:val="24"/>
          <w:szCs w:val="24"/>
        </w:rPr>
        <w:t>Conserto de pneu: desmontagem, selo interno, montagem, instalação, desempeno de rodas, troca de bicos e outros.</w:t>
      </w:r>
    </w:p>
    <w:p w:rsidR="0025640B" w:rsidRPr="00FB7840" w:rsidRDefault="0025640B" w:rsidP="003E285B">
      <w:pPr>
        <w:spacing w:after="0" w:line="240" w:lineRule="auto"/>
        <w:ind w:left="142" w:right="527"/>
        <w:jc w:val="both"/>
        <w:rPr>
          <w:rFonts w:ascii="Times New Roman" w:hAnsi="Times New Roman" w:cs="Times New Roman"/>
          <w:color w:val="0D0D0D" w:themeColor="text1" w:themeTint="F2"/>
          <w:sz w:val="24"/>
          <w:szCs w:val="24"/>
        </w:rPr>
      </w:pPr>
    </w:p>
    <w:p w:rsidR="0025640B" w:rsidRPr="00FB7840" w:rsidRDefault="0025640B" w:rsidP="003E285B">
      <w:pPr>
        <w:spacing w:after="0" w:line="240" w:lineRule="auto"/>
        <w:ind w:left="142" w:right="527"/>
        <w:jc w:val="both"/>
        <w:rPr>
          <w:rFonts w:ascii="Times New Roman" w:hAnsi="Times New Roman" w:cs="Times New Roman"/>
          <w:color w:val="0D0D0D" w:themeColor="text1" w:themeTint="F2"/>
          <w:sz w:val="24"/>
          <w:szCs w:val="24"/>
        </w:rPr>
      </w:pPr>
      <w:r w:rsidRPr="00FB7840">
        <w:rPr>
          <w:rFonts w:ascii="Times New Roman" w:hAnsi="Times New Roman" w:cs="Times New Roman"/>
          <w:color w:val="0D0D0D" w:themeColor="text1" w:themeTint="F2"/>
          <w:sz w:val="24"/>
          <w:szCs w:val="24"/>
        </w:rPr>
        <w:t>Conserto com Vulcanização: Conserto com reforço da borracha, geralmente na parte lateral.</w:t>
      </w:r>
    </w:p>
    <w:p w:rsidR="0025640B" w:rsidRPr="00FB7840" w:rsidRDefault="0025640B" w:rsidP="003E285B">
      <w:pPr>
        <w:spacing w:after="0" w:line="240" w:lineRule="auto"/>
        <w:ind w:left="142" w:right="527"/>
        <w:jc w:val="both"/>
        <w:rPr>
          <w:rFonts w:ascii="Times New Roman" w:hAnsi="Times New Roman" w:cs="Times New Roman"/>
          <w:color w:val="0D0D0D" w:themeColor="text1" w:themeTint="F2"/>
          <w:sz w:val="24"/>
          <w:szCs w:val="24"/>
        </w:rPr>
      </w:pPr>
    </w:p>
    <w:p w:rsidR="0025640B" w:rsidRPr="00FB7840" w:rsidRDefault="0025640B" w:rsidP="003E285B">
      <w:pPr>
        <w:spacing w:after="0" w:line="240" w:lineRule="auto"/>
        <w:ind w:left="142" w:right="527"/>
        <w:jc w:val="both"/>
        <w:rPr>
          <w:rFonts w:ascii="Times New Roman" w:hAnsi="Times New Roman" w:cs="Times New Roman"/>
          <w:color w:val="0D0D0D" w:themeColor="text1" w:themeTint="F2"/>
          <w:sz w:val="24"/>
          <w:szCs w:val="24"/>
        </w:rPr>
      </w:pPr>
      <w:r w:rsidRPr="00FB7840">
        <w:rPr>
          <w:rFonts w:ascii="Times New Roman" w:hAnsi="Times New Roman" w:cs="Times New Roman"/>
          <w:color w:val="0D0D0D" w:themeColor="text1" w:themeTint="F2"/>
          <w:sz w:val="24"/>
          <w:szCs w:val="24"/>
        </w:rPr>
        <w:t>Desmontagem e Montagem: Retirar pneu da roda e recolocar ou substituir vedando o ar.</w:t>
      </w:r>
    </w:p>
    <w:p w:rsidR="0025640B" w:rsidRPr="00FB7840" w:rsidRDefault="0025640B" w:rsidP="003E285B">
      <w:pPr>
        <w:spacing w:after="0" w:line="240" w:lineRule="auto"/>
        <w:ind w:left="142" w:right="527"/>
        <w:jc w:val="both"/>
        <w:rPr>
          <w:rFonts w:ascii="Times New Roman" w:hAnsi="Times New Roman" w:cs="Times New Roman"/>
          <w:color w:val="0D0D0D" w:themeColor="text1" w:themeTint="F2"/>
          <w:sz w:val="24"/>
          <w:szCs w:val="24"/>
        </w:rPr>
      </w:pPr>
    </w:p>
    <w:p w:rsidR="0025640B" w:rsidRPr="00FB7840" w:rsidRDefault="0025640B" w:rsidP="003E285B">
      <w:pPr>
        <w:spacing w:after="0" w:line="240" w:lineRule="auto"/>
        <w:ind w:left="142" w:right="527"/>
        <w:jc w:val="both"/>
        <w:rPr>
          <w:rFonts w:ascii="Times New Roman" w:hAnsi="Times New Roman" w:cs="Times New Roman"/>
          <w:color w:val="0D0D0D" w:themeColor="text1" w:themeTint="F2"/>
          <w:sz w:val="24"/>
          <w:szCs w:val="24"/>
        </w:rPr>
      </w:pPr>
      <w:r w:rsidRPr="00FB7840">
        <w:rPr>
          <w:rFonts w:ascii="Times New Roman" w:hAnsi="Times New Roman" w:cs="Times New Roman"/>
          <w:color w:val="0D0D0D" w:themeColor="text1" w:themeTint="F2"/>
          <w:sz w:val="24"/>
          <w:szCs w:val="24"/>
        </w:rPr>
        <w:t>Rodízio de Pneus: Trocar os pneus de posição.</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Os veículos que necessitarem dos serviços deverão ser conduzidos pelo motorista responsável até a sede da contratada onde deverá preencher a Ordem de Serviço com a descrição do tipo de atendimento solicitado.</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Os interessados no presente credenciamento deverão preencher proposta de credenciamento somente para os itens que irão credenciar-se, ficando os demais itens em branco ou devendo ser excluídos da tabela de itens e preços.</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DAS OBRIGAÇÕES DA CONTRATADA</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São obrigações da contratada:</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Executar os serviços objeto desta contratação com presteza e rapidez;</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Apresentar os documentos comprobatórios de regularidade </w:t>
      </w:r>
      <w:proofErr w:type="gramStart"/>
      <w:r w:rsidRPr="0025640B">
        <w:rPr>
          <w:rFonts w:ascii="Times New Roman" w:hAnsi="Times New Roman" w:cs="Times New Roman"/>
          <w:sz w:val="24"/>
          <w:szCs w:val="24"/>
        </w:rPr>
        <w:t>fiscal exigidos por lei</w:t>
      </w:r>
      <w:proofErr w:type="gramEnd"/>
      <w:r w:rsidRPr="0025640B">
        <w:rPr>
          <w:rFonts w:ascii="Times New Roman" w:hAnsi="Times New Roman" w:cs="Times New Roman"/>
          <w:sz w:val="24"/>
          <w:szCs w:val="24"/>
        </w:rPr>
        <w:t>;</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Guardar e zelar pelos veículos enquanto estiverem em seu poder para a realização dos serviços, responsabilizando-se por eventuais danos ocorridos;</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Entregar os veículos, após a realização dos serviços, somente às pessoas autorizadas e devidamente identificadas, pertencentes ao quadro de servidores </w:t>
      </w:r>
      <w:r w:rsidR="002D75DB">
        <w:rPr>
          <w:rFonts w:ascii="Times New Roman" w:hAnsi="Times New Roman" w:cs="Times New Roman"/>
          <w:sz w:val="24"/>
          <w:szCs w:val="24"/>
        </w:rPr>
        <w:t>do Município</w:t>
      </w:r>
      <w:r w:rsidRPr="0025640B">
        <w:rPr>
          <w:rFonts w:ascii="Times New Roman" w:hAnsi="Times New Roman" w:cs="Times New Roman"/>
          <w:sz w:val="24"/>
          <w:szCs w:val="24"/>
        </w:rPr>
        <w:t>;</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Não transferir a outrem, no todo ou parte, o objeto do contrato a ser firmado, sem prévia anuência do Contratante;</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Prestar os esclarecimentos que forem solicitados pelo contratante, cujas reclamações se </w:t>
      </w:r>
      <w:proofErr w:type="gramStart"/>
      <w:r w:rsidRPr="0025640B">
        <w:rPr>
          <w:rFonts w:ascii="Times New Roman" w:hAnsi="Times New Roman" w:cs="Times New Roman"/>
          <w:sz w:val="24"/>
          <w:szCs w:val="24"/>
        </w:rPr>
        <w:t>obriga</w:t>
      </w:r>
      <w:proofErr w:type="gramEnd"/>
      <w:r w:rsidRPr="0025640B">
        <w:rPr>
          <w:rFonts w:ascii="Times New Roman" w:hAnsi="Times New Roman" w:cs="Times New Roman"/>
          <w:sz w:val="24"/>
          <w:szCs w:val="24"/>
        </w:rPr>
        <w:t xml:space="preserve"> a atender no prazo de 24 (vinte e quatro) horas a partir da notificação;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Manter, durante toda a execução do contrato, as mesmas condições de habilitação exigidas por ocasião do credenciamento;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Responsabilizar-se por todos os encargos e obrigações sociais e trabalhistas previstos na legislação em vigor, uma vez que seus empregados não manterão nenhum vínculo empregatício com o Contratante;</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Assumir, ainda, a responsabilidade por todas as providências e obrigações estabelecidas na legislação de acidentes de trabalho quando vitimados seus empregados durante a execução dos serviços.</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Refazer os serviços que, a juízo do representante da Contratante, não forem considerados satisfatórios, sem que caiba qualquer acréscimo nos preços contratados;</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lastRenderedPageBreak/>
        <w:t>Assumir toda e qualquer despesa proveniente de sinistros que porventura venham a ocorrer com os veículos da contratante que estejam sob sua responsabilidade;</w:t>
      </w:r>
    </w:p>
    <w:p w:rsid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Responder pelos danos causados diretamente à Contratante ou a terceiros, decorrentes de sua culpa ou dolo na execução do contrato;</w:t>
      </w:r>
    </w:p>
    <w:p w:rsidR="0027722A" w:rsidRPr="0027722A" w:rsidRDefault="0027722A"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color w:val="000000"/>
          <w:sz w:val="23"/>
          <w:szCs w:val="23"/>
        </w:rPr>
        <w:t xml:space="preserve">Arcar com todos os custos, já que o valor definido compreende todas as despesas necessárias ao completo cumprimento do objeto, decorrentes dos serviços, mão de obra especializada, instalações adequadas e equipamentos gerais a plena satisfação do objeto. </w:t>
      </w:r>
    </w:p>
    <w:p w:rsidR="0027722A" w:rsidRPr="0027722A" w:rsidRDefault="0027722A" w:rsidP="003E285B">
      <w:pPr>
        <w:autoSpaceDE w:val="0"/>
        <w:autoSpaceDN w:val="0"/>
        <w:adjustRightInd w:val="0"/>
        <w:spacing w:after="0" w:line="240" w:lineRule="auto"/>
        <w:ind w:left="142" w:right="527"/>
        <w:rPr>
          <w:rFonts w:ascii="Times New Roman" w:hAnsi="Times New Roman" w:cs="Times New Roman"/>
          <w:color w:val="000000"/>
          <w:sz w:val="23"/>
          <w:szCs w:val="23"/>
        </w:rPr>
      </w:pPr>
      <w:proofErr w:type="gramStart"/>
      <w:r w:rsidRPr="0027722A">
        <w:rPr>
          <w:rFonts w:ascii="Times New Roman" w:hAnsi="Times New Roman" w:cs="Times New Roman"/>
          <w:color w:val="000000"/>
          <w:sz w:val="23"/>
          <w:szCs w:val="23"/>
        </w:rPr>
        <w:t>Responsabilizar-se</w:t>
      </w:r>
      <w:proofErr w:type="gramEnd"/>
      <w:r w:rsidRPr="0027722A">
        <w:rPr>
          <w:rFonts w:ascii="Times New Roman" w:hAnsi="Times New Roman" w:cs="Times New Roman"/>
          <w:color w:val="000000"/>
          <w:sz w:val="23"/>
          <w:szCs w:val="23"/>
        </w:rPr>
        <w:t xml:space="preserve"> por todos os tributos, contribuições fiscais e para fiscais e sociais que incidam o venham a incidir, direta e indiretamente, sobre os serviços prestados, bem como por todos os custos inerentes ao fornecimento dos insumos necessários, estendendo a sua plena responsabilidade perante todos os órgãos fiscalizadores das questões gerais de meio ambiente, destinação de resíduo, preservação de mananciais (licenças, projetos, taxas, captação de água, etc...), tudo em conformidade com a legislação vigente e pertinente aos serviços prestados. </w:t>
      </w:r>
    </w:p>
    <w:p w:rsidR="0027722A" w:rsidRPr="0027722A" w:rsidRDefault="0027722A"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color w:val="000000"/>
          <w:sz w:val="23"/>
          <w:szCs w:val="23"/>
        </w:rPr>
        <w:t xml:space="preserve">Responsabilizar-se por quaisquer acidentes que porventura venham </w:t>
      </w:r>
      <w:proofErr w:type="gramStart"/>
      <w:r w:rsidRPr="0027722A">
        <w:rPr>
          <w:rFonts w:ascii="Times New Roman" w:hAnsi="Times New Roman" w:cs="Times New Roman"/>
          <w:color w:val="000000"/>
          <w:sz w:val="23"/>
          <w:szCs w:val="23"/>
        </w:rPr>
        <w:t>à</w:t>
      </w:r>
      <w:proofErr w:type="gramEnd"/>
      <w:r w:rsidRPr="0027722A">
        <w:rPr>
          <w:rFonts w:ascii="Times New Roman" w:hAnsi="Times New Roman" w:cs="Times New Roman"/>
          <w:color w:val="000000"/>
          <w:sz w:val="23"/>
          <w:szCs w:val="23"/>
        </w:rPr>
        <w:t xml:space="preserve"> ser vítimas seus empregados, durante ou decorrentes da prestação dos serviços, observando-se as leis trabalhistas e previdenciárias aplicáveis ao caso de demais exigências legais para o exercício das atividades do objeto do TERMO DE CREDENCIAMENTO, ficando, ainda, o Município de </w:t>
      </w:r>
      <w:r w:rsidR="00F748D2">
        <w:rPr>
          <w:rFonts w:ascii="Times New Roman" w:hAnsi="Times New Roman" w:cs="Times New Roman"/>
          <w:color w:val="000000"/>
          <w:sz w:val="23"/>
          <w:szCs w:val="23"/>
        </w:rPr>
        <w:t>Pinheiro Machado</w:t>
      </w:r>
      <w:r w:rsidRPr="0027722A">
        <w:rPr>
          <w:rFonts w:ascii="Times New Roman" w:hAnsi="Times New Roman" w:cs="Times New Roman"/>
          <w:color w:val="000000"/>
          <w:sz w:val="23"/>
          <w:szCs w:val="23"/>
        </w:rPr>
        <w:t xml:space="preserve">/RS isento de qualquer vínculo empregatício. </w:t>
      </w:r>
    </w:p>
    <w:p w:rsidR="0027722A" w:rsidRPr="0027722A" w:rsidRDefault="0027722A"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color w:val="000000"/>
          <w:sz w:val="23"/>
          <w:szCs w:val="23"/>
        </w:rPr>
        <w:t xml:space="preserve">Executar os serviços, por profissionais especializados com vínculo empregatício diretamente na empresa credenciada, VEDADA toda e qualquer subcontratação. </w:t>
      </w:r>
    </w:p>
    <w:p w:rsidR="0027722A" w:rsidRPr="0027722A" w:rsidRDefault="0027722A"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color w:val="000000"/>
          <w:sz w:val="23"/>
          <w:szCs w:val="23"/>
        </w:rPr>
        <w:t xml:space="preserve">Reparar, corrigir, remover, substituir, desfazer e/ou refazer, prioritariamente e exclusivamente à sua custa e risco, no total ou em parte, e dentro de um prazo não maior que o original, os serviços executados com vícios, defeitos, incorreções, erros, falhas, imperfeições ou recusados pelo Município, decorrente de culpa da CREDENCIADA, inclusive por emprego de mão de obra, acessórios ou materiais impróprios ou de qualidade inferior, sem que tal fato possa ser invocado para justificar qualquer cobrança adicional, a qualquer título, mesmo </w:t>
      </w:r>
      <w:proofErr w:type="gramStart"/>
      <w:r w:rsidRPr="0027722A">
        <w:rPr>
          <w:rFonts w:ascii="Times New Roman" w:hAnsi="Times New Roman" w:cs="Times New Roman"/>
          <w:color w:val="000000"/>
          <w:sz w:val="23"/>
          <w:szCs w:val="23"/>
        </w:rPr>
        <w:t>no serviços</w:t>
      </w:r>
      <w:proofErr w:type="gramEnd"/>
      <w:r w:rsidRPr="0027722A">
        <w:rPr>
          <w:rFonts w:ascii="Times New Roman" w:hAnsi="Times New Roman" w:cs="Times New Roman"/>
          <w:color w:val="000000"/>
          <w:sz w:val="23"/>
          <w:szCs w:val="23"/>
        </w:rPr>
        <w:t xml:space="preserve"> recebidos pelo Município, mas cujas irregularidades venham a surgir quando da aceitação e/ou dentro do prazo de garantia. </w:t>
      </w:r>
    </w:p>
    <w:p w:rsidR="0027722A" w:rsidRPr="0025640B" w:rsidRDefault="0027722A" w:rsidP="003E285B">
      <w:pPr>
        <w:spacing w:after="0" w:line="240" w:lineRule="auto"/>
        <w:ind w:left="142" w:right="527"/>
        <w:jc w:val="both"/>
        <w:rPr>
          <w:rFonts w:ascii="Times New Roman" w:hAnsi="Times New Roman" w:cs="Times New Roman"/>
          <w:sz w:val="24"/>
          <w:szCs w:val="24"/>
        </w:rPr>
      </w:pPr>
      <w:r w:rsidRPr="0027722A">
        <w:rPr>
          <w:rFonts w:ascii="Times New Roman" w:hAnsi="Times New Roman" w:cs="Times New Roman"/>
          <w:color w:val="000000"/>
          <w:sz w:val="23"/>
          <w:szCs w:val="23"/>
        </w:rPr>
        <w:t xml:space="preserve">A CREDENCIADA responderá plena e exclusivamente por eventuais danos causados durante ou decorrente da execução dos serviços sobre os veículos, ônibus, máquinas, caminhões, equipamentos, etc... </w:t>
      </w:r>
      <w:proofErr w:type="gramStart"/>
      <w:r w:rsidRPr="0027722A">
        <w:rPr>
          <w:rFonts w:ascii="Times New Roman" w:hAnsi="Times New Roman" w:cs="Times New Roman"/>
          <w:color w:val="000000"/>
          <w:sz w:val="23"/>
          <w:szCs w:val="23"/>
        </w:rPr>
        <w:t>pertencentes</w:t>
      </w:r>
      <w:proofErr w:type="gramEnd"/>
      <w:r w:rsidRPr="0027722A">
        <w:rPr>
          <w:rFonts w:ascii="Times New Roman" w:hAnsi="Times New Roman" w:cs="Times New Roman"/>
          <w:color w:val="000000"/>
          <w:sz w:val="23"/>
          <w:szCs w:val="23"/>
        </w:rPr>
        <w:t xml:space="preserve"> a frota do Município, quando resultantes de dolo, ação ou omissão, negligência, imprudência ou imperícia de seus empregados ou prepostos.</w:t>
      </w:r>
    </w:p>
    <w:p w:rsidR="002D75DB" w:rsidRDefault="002D75D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DAS OBRIGAÇÕES DO CONTRATANTE</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Para o fiel cumprimento do contrato a ser celebrado, </w:t>
      </w:r>
      <w:r w:rsidR="002D75DB">
        <w:rPr>
          <w:rFonts w:ascii="Times New Roman" w:hAnsi="Times New Roman" w:cs="Times New Roman"/>
          <w:sz w:val="24"/>
          <w:szCs w:val="24"/>
        </w:rPr>
        <w:t>o Município</w:t>
      </w:r>
      <w:r w:rsidRPr="0025640B">
        <w:rPr>
          <w:rFonts w:ascii="Times New Roman" w:hAnsi="Times New Roman" w:cs="Times New Roman"/>
          <w:sz w:val="24"/>
          <w:szCs w:val="24"/>
        </w:rPr>
        <w:t xml:space="preserve"> se comprometerá a:</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Prestar todas as informações e orientações à contratada com relação ao serviço a ser prestado;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Efetuar o pagamento nas condições de preço e prazo estabelecidos no contrato firmado;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Notificar, por escrito, à contratada sobre toda e qualquer irregularidade constatada na prestação dos serviços;</w:t>
      </w:r>
    </w:p>
    <w:p w:rsid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Proceder às retenções legais provenientes da contratação.</w:t>
      </w:r>
    </w:p>
    <w:p w:rsidR="006F1E7D" w:rsidRPr="0025640B" w:rsidRDefault="006F1E7D"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color w:val="000000"/>
          <w:sz w:val="23"/>
          <w:szCs w:val="23"/>
        </w:rPr>
        <w:t>C</w:t>
      </w:r>
      <w:r w:rsidRPr="006F1E7D">
        <w:rPr>
          <w:rFonts w:ascii="Times New Roman" w:hAnsi="Times New Roman" w:cs="Times New Roman"/>
          <w:color w:val="000000"/>
          <w:sz w:val="23"/>
          <w:szCs w:val="23"/>
        </w:rPr>
        <w:t xml:space="preserve">umprirem todas as determinações previstas na </w:t>
      </w:r>
      <w:r w:rsidRPr="0095665D">
        <w:rPr>
          <w:rFonts w:ascii="Times New Roman" w:hAnsi="Times New Roman" w:cs="Times New Roman"/>
          <w:bCs/>
          <w:color w:val="000000"/>
          <w:sz w:val="23"/>
          <w:szCs w:val="23"/>
        </w:rPr>
        <w:t>Lei nº 8.078 de 11/09/1990</w:t>
      </w:r>
      <w:r w:rsidRPr="006F1E7D">
        <w:rPr>
          <w:rFonts w:ascii="Times New Roman" w:hAnsi="Times New Roman" w:cs="Times New Roman"/>
          <w:b/>
          <w:bCs/>
          <w:color w:val="000000"/>
          <w:sz w:val="23"/>
          <w:szCs w:val="23"/>
        </w:rPr>
        <w:t xml:space="preserve"> – </w:t>
      </w:r>
      <w:r w:rsidRPr="006F1E7D">
        <w:rPr>
          <w:rFonts w:ascii="Times New Roman" w:hAnsi="Times New Roman" w:cs="Times New Roman"/>
          <w:color w:val="000000"/>
          <w:sz w:val="23"/>
          <w:szCs w:val="23"/>
        </w:rPr>
        <w:t>Código de Defesa do Consumidor e suas alterações posteriores.</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DA FISCALIZAÇÃO DA EXECUÇÃO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Realizar o acompanhamento e a fiscalização dos serviços por meio dos servidores</w:t>
      </w:r>
      <w:r w:rsidR="002D75DB">
        <w:rPr>
          <w:rFonts w:ascii="Times New Roman" w:hAnsi="Times New Roman" w:cs="Times New Roman"/>
          <w:sz w:val="24"/>
          <w:szCs w:val="24"/>
        </w:rPr>
        <w:t xml:space="preserve"> designados em termo de contrato ou portaria</w:t>
      </w:r>
      <w:r w:rsidRPr="0025640B">
        <w:rPr>
          <w:rFonts w:ascii="Times New Roman" w:hAnsi="Times New Roman" w:cs="Times New Roman"/>
          <w:sz w:val="24"/>
          <w:szCs w:val="24"/>
        </w:rPr>
        <w:t>, os quais deverão anotar em registro próprio as falhas detectadas e comunicar as ocorrências de quaisquer fatos que exijam medidas corretivas por parte da contratada.</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 Os referidos servidores têm autoridade para exercer, em nome do </w:t>
      </w:r>
      <w:r w:rsidR="002D75DB">
        <w:rPr>
          <w:rFonts w:ascii="Times New Roman" w:hAnsi="Times New Roman" w:cs="Times New Roman"/>
          <w:sz w:val="24"/>
          <w:szCs w:val="24"/>
        </w:rPr>
        <w:t>Município</w:t>
      </w:r>
      <w:r w:rsidRPr="0025640B">
        <w:rPr>
          <w:rFonts w:ascii="Times New Roman" w:hAnsi="Times New Roman" w:cs="Times New Roman"/>
          <w:sz w:val="24"/>
          <w:szCs w:val="24"/>
        </w:rPr>
        <w:t>, toda e qualquer ação de orientação geral, controle e fiscalização dos serviços e terão plenos poderes para decidir sobre questões técnicas e burocráticas dos serviços, sem que isto implique transferência de responsabilidade sobre a execução da mesma, a qual será única e exclusivamente de competência da empresa a ser contratada.</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Aos servidores responsáveis pela fiscalização é assegurado o direito de ordenar a suspensão dos serviços, sem prejuízo das penalidades a que a contratada ficar sujeita e sem que tenha direito a </w:t>
      </w:r>
      <w:r w:rsidRPr="0025640B">
        <w:rPr>
          <w:rFonts w:ascii="Times New Roman" w:hAnsi="Times New Roman" w:cs="Times New Roman"/>
          <w:sz w:val="24"/>
          <w:szCs w:val="24"/>
        </w:rPr>
        <w:lastRenderedPageBreak/>
        <w:t>qualquer indenização, no caso de não serem atendidas as determinações do servidor quanto à regular execução dos serviços.</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DO PAGAMENTO</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O pagamento das faturas referente à execução do objeto acontecerá em até </w:t>
      </w:r>
      <w:r w:rsidR="002D75DB">
        <w:rPr>
          <w:rFonts w:ascii="Times New Roman" w:hAnsi="Times New Roman" w:cs="Times New Roman"/>
          <w:sz w:val="24"/>
          <w:szCs w:val="24"/>
        </w:rPr>
        <w:t>15</w:t>
      </w:r>
      <w:r w:rsidRPr="0025640B">
        <w:rPr>
          <w:rFonts w:ascii="Times New Roman" w:hAnsi="Times New Roman" w:cs="Times New Roman"/>
          <w:sz w:val="24"/>
          <w:szCs w:val="24"/>
        </w:rPr>
        <w:t xml:space="preserve"> (</w:t>
      </w:r>
      <w:r w:rsidR="002D75DB">
        <w:rPr>
          <w:rFonts w:ascii="Times New Roman" w:hAnsi="Times New Roman" w:cs="Times New Roman"/>
          <w:sz w:val="24"/>
          <w:szCs w:val="24"/>
        </w:rPr>
        <w:t>quinze</w:t>
      </w:r>
      <w:r w:rsidRPr="0025640B">
        <w:rPr>
          <w:rFonts w:ascii="Times New Roman" w:hAnsi="Times New Roman" w:cs="Times New Roman"/>
          <w:sz w:val="24"/>
          <w:szCs w:val="24"/>
        </w:rPr>
        <w:t xml:space="preserve">) dias consecutivos, a contar da data de entrega da mesma no protocolo da Secretaria </w:t>
      </w:r>
      <w:r w:rsidR="002D75DB">
        <w:rPr>
          <w:rFonts w:ascii="Times New Roman" w:hAnsi="Times New Roman" w:cs="Times New Roman"/>
          <w:sz w:val="24"/>
          <w:szCs w:val="24"/>
        </w:rPr>
        <w:t>demandante</w:t>
      </w:r>
      <w:r w:rsidRPr="0025640B">
        <w:rPr>
          <w:rFonts w:ascii="Times New Roman" w:hAnsi="Times New Roman" w:cs="Times New Roman"/>
          <w:sz w:val="24"/>
          <w:szCs w:val="24"/>
        </w:rPr>
        <w:t>, desde que esteja com todos os campos preenchidos, sem rasura, juntamente com as requisições atendidas e após a conferência e a atestação pelo servidor responsável.</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A nota fiscal apresentada com erro será devolvida à contratada para retificação e reapresentação.</w:t>
      </w:r>
    </w:p>
    <w:p w:rsidR="0025640B" w:rsidRPr="0025640B" w:rsidRDefault="0025640B" w:rsidP="003E285B">
      <w:pPr>
        <w:spacing w:after="0" w:line="240" w:lineRule="auto"/>
        <w:ind w:left="142" w:right="527"/>
        <w:jc w:val="both"/>
        <w:rPr>
          <w:rFonts w:ascii="Times New Roman" w:hAnsi="Times New Roman" w:cs="Times New Roman"/>
          <w:sz w:val="24"/>
          <w:szCs w:val="24"/>
        </w:rPr>
      </w:pPr>
      <w:proofErr w:type="gramStart"/>
      <w:r w:rsidRPr="0025640B">
        <w:rPr>
          <w:rFonts w:ascii="Times New Roman" w:hAnsi="Times New Roman" w:cs="Times New Roman"/>
          <w:sz w:val="24"/>
          <w:szCs w:val="24"/>
        </w:rPr>
        <w:t>Para fazer jus ao pagamento, a contratada deverá comprovar sua adimplência com o FGTS (CRF), bem como apresentar a Certidão Negativa de Débitos Trabalhistas (CNDT), emitida pela Secretaria da Receita Federal e pela Procuradoria Geral da Fazenda Nacional, referente aos tributos federais e à dívida ativa da União e regularidade junto a Fazenda Municipal, bem como da quitação de impostos e taxas que porventura incidam sobre o objeto da contratação.</w:t>
      </w:r>
      <w:proofErr w:type="gramEnd"/>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Nenhum pagamento será efetuado enquanto pendente de liquidação qualquer obrigação financeira que lhe for imposta, em virtude de penalidade ou inadimplência.</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Em havendo penalidade de multa, o valor poderá ser deduzido do crédito que a contratada fizer jus.</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Nos preços propostos deverão estar incluídos todos os custos incidentes sobre o objeto desta contratação, sem qualquer ônus adicional para o </w:t>
      </w:r>
      <w:r w:rsidR="009A6F2C">
        <w:rPr>
          <w:rFonts w:ascii="Times New Roman" w:hAnsi="Times New Roman" w:cs="Times New Roman"/>
          <w:sz w:val="24"/>
          <w:szCs w:val="24"/>
        </w:rPr>
        <w:t>Município de Pinheiro Machado</w:t>
      </w:r>
      <w:r w:rsidR="004C5C3D">
        <w:rPr>
          <w:rFonts w:ascii="Times New Roman" w:hAnsi="Times New Roman" w:cs="Times New Roman"/>
          <w:sz w:val="24"/>
          <w:szCs w:val="24"/>
        </w:rPr>
        <w:t>.</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 </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DO REAJUSTAMENTO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Os preços inicialmente contratados permanecerão irreajustáveis de acordo com a legislação vigente, salvo no caso em que haja aumento autorizado pela legislação pertinente.</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16095A" w:rsidRDefault="0025640B" w:rsidP="003E285B">
      <w:pPr>
        <w:spacing w:after="0" w:line="240" w:lineRule="auto"/>
        <w:ind w:left="142" w:right="527"/>
        <w:jc w:val="both"/>
        <w:rPr>
          <w:rFonts w:ascii="Times New Roman" w:hAnsi="Times New Roman" w:cs="Times New Roman"/>
          <w:color w:val="000000" w:themeColor="text1"/>
          <w:sz w:val="24"/>
          <w:szCs w:val="24"/>
        </w:rPr>
      </w:pPr>
      <w:r w:rsidRPr="0016095A">
        <w:rPr>
          <w:rFonts w:ascii="Times New Roman" w:hAnsi="Times New Roman" w:cs="Times New Roman"/>
          <w:color w:val="000000" w:themeColor="text1"/>
          <w:sz w:val="24"/>
          <w:szCs w:val="24"/>
        </w:rPr>
        <w:t>DA DOTAÇÃO ORÇAMENTÁRIA</w:t>
      </w:r>
    </w:p>
    <w:p w:rsidR="0025640B" w:rsidRDefault="0025640B" w:rsidP="003E285B">
      <w:pPr>
        <w:spacing w:after="0" w:line="240" w:lineRule="auto"/>
        <w:ind w:left="142" w:right="527"/>
        <w:jc w:val="both"/>
        <w:rPr>
          <w:rFonts w:ascii="Times New Roman" w:hAnsi="Times New Roman" w:cs="Times New Roman"/>
          <w:color w:val="000000" w:themeColor="text1"/>
          <w:sz w:val="24"/>
          <w:szCs w:val="24"/>
        </w:rPr>
      </w:pPr>
      <w:r w:rsidRPr="0016095A">
        <w:rPr>
          <w:rFonts w:ascii="Times New Roman" w:hAnsi="Times New Roman" w:cs="Times New Roman"/>
          <w:color w:val="000000" w:themeColor="text1"/>
          <w:sz w:val="24"/>
          <w:szCs w:val="24"/>
        </w:rPr>
        <w:t>As despesas decorrentes dos serviços prestados correrão à conta das seguintes dotações do orçamento anual</w:t>
      </w:r>
      <w:r w:rsidR="00FB7840" w:rsidRPr="0016095A">
        <w:rPr>
          <w:rFonts w:ascii="Times New Roman" w:hAnsi="Times New Roman" w:cs="Times New Roman"/>
          <w:color w:val="000000" w:themeColor="text1"/>
          <w:sz w:val="24"/>
          <w:szCs w:val="24"/>
        </w:rPr>
        <w:t xml:space="preserve"> de 2022 e posteriores</w:t>
      </w:r>
      <w:r w:rsidRPr="0016095A">
        <w:rPr>
          <w:rFonts w:ascii="Times New Roman" w:hAnsi="Times New Roman" w:cs="Times New Roman"/>
          <w:color w:val="000000" w:themeColor="text1"/>
          <w:sz w:val="24"/>
          <w:szCs w:val="24"/>
        </w:rPr>
        <w:t>:</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roofErr w:type="gramStart"/>
      <w:r w:rsidRPr="000424C2">
        <w:rPr>
          <w:rFonts w:ascii="Times New Roman" w:hAnsi="Times New Roman" w:cs="Times New Roman"/>
          <w:color w:val="000000" w:themeColor="text1"/>
          <w:sz w:val="24"/>
          <w:szCs w:val="24"/>
        </w:rPr>
        <w:t>02.01 Gabinete</w:t>
      </w:r>
      <w:proofErr w:type="gramEnd"/>
      <w:r w:rsidRPr="000424C2">
        <w:rPr>
          <w:rFonts w:ascii="Times New Roman" w:hAnsi="Times New Roman" w:cs="Times New Roman"/>
          <w:color w:val="000000" w:themeColor="text1"/>
          <w:sz w:val="24"/>
          <w:szCs w:val="24"/>
        </w:rPr>
        <w:t xml:space="preserve"> do Prefeito</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roofErr w:type="spellStart"/>
      <w:r w:rsidRPr="000424C2">
        <w:rPr>
          <w:rFonts w:ascii="Times New Roman" w:hAnsi="Times New Roman" w:cs="Times New Roman"/>
          <w:color w:val="000000" w:themeColor="text1"/>
          <w:sz w:val="24"/>
          <w:szCs w:val="24"/>
        </w:rPr>
        <w:t>Proj</w:t>
      </w:r>
      <w:proofErr w:type="spellEnd"/>
      <w:r w:rsidRPr="000424C2">
        <w:rPr>
          <w:rFonts w:ascii="Times New Roman" w:hAnsi="Times New Roman" w:cs="Times New Roman"/>
          <w:color w:val="000000" w:themeColor="text1"/>
          <w:sz w:val="24"/>
          <w:szCs w:val="24"/>
        </w:rPr>
        <w:t>/</w:t>
      </w:r>
      <w:proofErr w:type="spellStart"/>
      <w:r w:rsidRPr="000424C2">
        <w:rPr>
          <w:rFonts w:ascii="Times New Roman" w:hAnsi="Times New Roman" w:cs="Times New Roman"/>
          <w:color w:val="000000" w:themeColor="text1"/>
          <w:sz w:val="24"/>
          <w:szCs w:val="24"/>
        </w:rPr>
        <w:t>ativ</w:t>
      </w:r>
      <w:proofErr w:type="spellEnd"/>
      <w:r w:rsidRPr="000424C2">
        <w:rPr>
          <w:rFonts w:ascii="Times New Roman" w:hAnsi="Times New Roman" w:cs="Times New Roman"/>
          <w:color w:val="000000" w:themeColor="text1"/>
          <w:sz w:val="24"/>
          <w:szCs w:val="24"/>
        </w:rPr>
        <w:t xml:space="preserve">: </w:t>
      </w:r>
      <w:proofErr w:type="gramStart"/>
      <w:r w:rsidRPr="000424C2">
        <w:rPr>
          <w:rFonts w:ascii="Times New Roman" w:hAnsi="Times New Roman" w:cs="Times New Roman"/>
          <w:color w:val="000000" w:themeColor="text1"/>
          <w:sz w:val="24"/>
          <w:szCs w:val="24"/>
        </w:rPr>
        <w:t>2002 Manutenção</w:t>
      </w:r>
      <w:proofErr w:type="gramEnd"/>
      <w:r w:rsidRPr="000424C2">
        <w:rPr>
          <w:rFonts w:ascii="Times New Roman" w:hAnsi="Times New Roman" w:cs="Times New Roman"/>
          <w:color w:val="000000" w:themeColor="text1"/>
          <w:sz w:val="24"/>
          <w:szCs w:val="24"/>
        </w:rPr>
        <w:t xml:space="preserve"> das Atividades do Gabinete</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Despesa: 3948</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3.3.90.39.19.00.00 Manutenção e conservação de veículo</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Fonte: 0001 Livre</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roofErr w:type="gramStart"/>
      <w:r w:rsidRPr="000424C2">
        <w:rPr>
          <w:rFonts w:ascii="Times New Roman" w:hAnsi="Times New Roman" w:cs="Times New Roman"/>
          <w:color w:val="000000" w:themeColor="text1"/>
          <w:sz w:val="24"/>
          <w:szCs w:val="24"/>
        </w:rPr>
        <w:t>04.01 Secretaria</w:t>
      </w:r>
      <w:proofErr w:type="gramEnd"/>
      <w:r w:rsidRPr="000424C2">
        <w:rPr>
          <w:rFonts w:ascii="Times New Roman" w:hAnsi="Times New Roman" w:cs="Times New Roman"/>
          <w:color w:val="000000" w:themeColor="text1"/>
          <w:sz w:val="24"/>
          <w:szCs w:val="24"/>
        </w:rPr>
        <w:t xml:space="preserve"> Municipal da Fazenda</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roofErr w:type="spellStart"/>
      <w:r w:rsidRPr="000424C2">
        <w:rPr>
          <w:rFonts w:ascii="Times New Roman" w:hAnsi="Times New Roman" w:cs="Times New Roman"/>
          <w:color w:val="000000" w:themeColor="text1"/>
          <w:sz w:val="24"/>
          <w:szCs w:val="24"/>
        </w:rPr>
        <w:t>Proj</w:t>
      </w:r>
      <w:proofErr w:type="spellEnd"/>
      <w:r w:rsidRPr="000424C2">
        <w:rPr>
          <w:rFonts w:ascii="Times New Roman" w:hAnsi="Times New Roman" w:cs="Times New Roman"/>
          <w:color w:val="000000" w:themeColor="text1"/>
          <w:sz w:val="24"/>
          <w:szCs w:val="24"/>
        </w:rPr>
        <w:t>/</w:t>
      </w:r>
      <w:proofErr w:type="spellStart"/>
      <w:r w:rsidRPr="000424C2">
        <w:rPr>
          <w:rFonts w:ascii="Times New Roman" w:hAnsi="Times New Roman" w:cs="Times New Roman"/>
          <w:color w:val="000000" w:themeColor="text1"/>
          <w:sz w:val="24"/>
          <w:szCs w:val="24"/>
        </w:rPr>
        <w:t>ativ</w:t>
      </w:r>
      <w:proofErr w:type="spellEnd"/>
      <w:r w:rsidRPr="000424C2">
        <w:rPr>
          <w:rFonts w:ascii="Times New Roman" w:hAnsi="Times New Roman" w:cs="Times New Roman"/>
          <w:color w:val="000000" w:themeColor="text1"/>
          <w:sz w:val="24"/>
          <w:szCs w:val="24"/>
        </w:rPr>
        <w:t xml:space="preserve">: </w:t>
      </w:r>
      <w:proofErr w:type="gramStart"/>
      <w:r w:rsidRPr="000424C2">
        <w:rPr>
          <w:rFonts w:ascii="Times New Roman" w:hAnsi="Times New Roman" w:cs="Times New Roman"/>
          <w:color w:val="000000" w:themeColor="text1"/>
          <w:sz w:val="24"/>
          <w:szCs w:val="24"/>
        </w:rPr>
        <w:t>2009 Manutenção</w:t>
      </w:r>
      <w:proofErr w:type="gramEnd"/>
      <w:r w:rsidRPr="000424C2">
        <w:rPr>
          <w:rFonts w:ascii="Times New Roman" w:hAnsi="Times New Roman" w:cs="Times New Roman"/>
          <w:color w:val="000000" w:themeColor="text1"/>
          <w:sz w:val="24"/>
          <w:szCs w:val="24"/>
        </w:rPr>
        <w:t xml:space="preserve"> das Atividades da Fazenda</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Despesa: 5185</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3.3.90.39.19.00.00 Manutenção e conservação de veículo</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Fonte: 0001 Livre</w:t>
      </w:r>
    </w:p>
    <w:p w:rsidR="000424C2" w:rsidRDefault="000424C2" w:rsidP="000424C2">
      <w:pPr>
        <w:spacing w:after="0" w:line="240" w:lineRule="auto"/>
        <w:ind w:left="142" w:right="527"/>
        <w:jc w:val="both"/>
        <w:rPr>
          <w:rFonts w:ascii="Times New Roman" w:hAnsi="Times New Roman" w:cs="Times New Roman"/>
          <w:color w:val="000000" w:themeColor="text1"/>
          <w:sz w:val="24"/>
          <w:szCs w:val="24"/>
        </w:rPr>
      </w:pP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roofErr w:type="gramStart"/>
      <w:r w:rsidRPr="000424C2">
        <w:rPr>
          <w:rFonts w:ascii="Times New Roman" w:hAnsi="Times New Roman" w:cs="Times New Roman"/>
          <w:color w:val="000000" w:themeColor="text1"/>
          <w:sz w:val="24"/>
          <w:szCs w:val="24"/>
        </w:rPr>
        <w:t>05.01 Secretaria</w:t>
      </w:r>
      <w:proofErr w:type="gramEnd"/>
      <w:r w:rsidRPr="000424C2">
        <w:rPr>
          <w:rFonts w:ascii="Times New Roman" w:hAnsi="Times New Roman" w:cs="Times New Roman"/>
          <w:color w:val="000000" w:themeColor="text1"/>
          <w:sz w:val="24"/>
          <w:szCs w:val="24"/>
        </w:rPr>
        <w:t xml:space="preserve"> Municipal de Obras, Viação, Transporte e Trânsito</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roofErr w:type="spellStart"/>
      <w:r w:rsidRPr="000424C2">
        <w:rPr>
          <w:rFonts w:ascii="Times New Roman" w:hAnsi="Times New Roman" w:cs="Times New Roman"/>
          <w:color w:val="000000" w:themeColor="text1"/>
          <w:sz w:val="24"/>
          <w:szCs w:val="24"/>
        </w:rPr>
        <w:t>Proj</w:t>
      </w:r>
      <w:proofErr w:type="spellEnd"/>
      <w:r w:rsidRPr="000424C2">
        <w:rPr>
          <w:rFonts w:ascii="Times New Roman" w:hAnsi="Times New Roman" w:cs="Times New Roman"/>
          <w:color w:val="000000" w:themeColor="text1"/>
          <w:sz w:val="24"/>
          <w:szCs w:val="24"/>
        </w:rPr>
        <w:t>/</w:t>
      </w:r>
      <w:proofErr w:type="spellStart"/>
      <w:r w:rsidRPr="000424C2">
        <w:rPr>
          <w:rFonts w:ascii="Times New Roman" w:hAnsi="Times New Roman" w:cs="Times New Roman"/>
          <w:color w:val="000000" w:themeColor="text1"/>
          <w:sz w:val="24"/>
          <w:szCs w:val="24"/>
        </w:rPr>
        <w:t>ativ</w:t>
      </w:r>
      <w:proofErr w:type="spellEnd"/>
      <w:r w:rsidRPr="000424C2">
        <w:rPr>
          <w:rFonts w:ascii="Times New Roman" w:hAnsi="Times New Roman" w:cs="Times New Roman"/>
          <w:color w:val="000000" w:themeColor="text1"/>
          <w:sz w:val="24"/>
          <w:szCs w:val="24"/>
        </w:rPr>
        <w:t xml:space="preserve">: </w:t>
      </w:r>
      <w:proofErr w:type="gramStart"/>
      <w:r w:rsidRPr="000424C2">
        <w:rPr>
          <w:rFonts w:ascii="Times New Roman" w:hAnsi="Times New Roman" w:cs="Times New Roman"/>
          <w:color w:val="000000" w:themeColor="text1"/>
          <w:sz w:val="24"/>
          <w:szCs w:val="24"/>
        </w:rPr>
        <w:t>2010 Manutenção</w:t>
      </w:r>
      <w:proofErr w:type="gramEnd"/>
      <w:r w:rsidRPr="000424C2">
        <w:rPr>
          <w:rFonts w:ascii="Times New Roman" w:hAnsi="Times New Roman" w:cs="Times New Roman"/>
          <w:color w:val="000000" w:themeColor="text1"/>
          <w:sz w:val="24"/>
          <w:szCs w:val="24"/>
        </w:rPr>
        <w:t xml:space="preserve"> das Atividades da Secretaria de Obras</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Despesa: 4131</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3.3.90.39.19.00.00 Manutenção e conservação de veículo</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Fonte: 0001 Livre</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roofErr w:type="gramStart"/>
      <w:r w:rsidRPr="000424C2">
        <w:rPr>
          <w:rFonts w:ascii="Times New Roman" w:hAnsi="Times New Roman" w:cs="Times New Roman"/>
          <w:color w:val="000000" w:themeColor="text1"/>
          <w:sz w:val="24"/>
          <w:szCs w:val="24"/>
        </w:rPr>
        <w:t>06.01 Secretaria</w:t>
      </w:r>
      <w:proofErr w:type="gramEnd"/>
      <w:r w:rsidRPr="000424C2">
        <w:rPr>
          <w:rFonts w:ascii="Times New Roman" w:hAnsi="Times New Roman" w:cs="Times New Roman"/>
          <w:color w:val="000000" w:themeColor="text1"/>
          <w:sz w:val="24"/>
          <w:szCs w:val="24"/>
        </w:rPr>
        <w:t xml:space="preserve"> Municipal de Educação e Cultura</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roofErr w:type="spellStart"/>
      <w:r w:rsidRPr="000424C2">
        <w:rPr>
          <w:rFonts w:ascii="Times New Roman" w:hAnsi="Times New Roman" w:cs="Times New Roman"/>
          <w:color w:val="000000" w:themeColor="text1"/>
          <w:sz w:val="24"/>
          <w:szCs w:val="24"/>
        </w:rPr>
        <w:t>Proj</w:t>
      </w:r>
      <w:proofErr w:type="spellEnd"/>
      <w:r w:rsidRPr="000424C2">
        <w:rPr>
          <w:rFonts w:ascii="Times New Roman" w:hAnsi="Times New Roman" w:cs="Times New Roman"/>
          <w:color w:val="000000" w:themeColor="text1"/>
          <w:sz w:val="24"/>
          <w:szCs w:val="24"/>
        </w:rPr>
        <w:t>/</w:t>
      </w:r>
      <w:proofErr w:type="spellStart"/>
      <w:r w:rsidRPr="000424C2">
        <w:rPr>
          <w:rFonts w:ascii="Times New Roman" w:hAnsi="Times New Roman" w:cs="Times New Roman"/>
          <w:color w:val="000000" w:themeColor="text1"/>
          <w:sz w:val="24"/>
          <w:szCs w:val="24"/>
        </w:rPr>
        <w:t>ativ</w:t>
      </w:r>
      <w:proofErr w:type="spellEnd"/>
      <w:r w:rsidRPr="000424C2">
        <w:rPr>
          <w:rFonts w:ascii="Times New Roman" w:hAnsi="Times New Roman" w:cs="Times New Roman"/>
          <w:color w:val="000000" w:themeColor="text1"/>
          <w:sz w:val="24"/>
          <w:szCs w:val="24"/>
        </w:rPr>
        <w:t xml:space="preserve">: </w:t>
      </w:r>
      <w:proofErr w:type="gramStart"/>
      <w:r w:rsidRPr="000424C2">
        <w:rPr>
          <w:rFonts w:ascii="Times New Roman" w:hAnsi="Times New Roman" w:cs="Times New Roman"/>
          <w:color w:val="000000" w:themeColor="text1"/>
          <w:sz w:val="24"/>
          <w:szCs w:val="24"/>
        </w:rPr>
        <w:t>2015 Manutenção</w:t>
      </w:r>
      <w:proofErr w:type="gramEnd"/>
      <w:r w:rsidRPr="000424C2">
        <w:rPr>
          <w:rFonts w:ascii="Times New Roman" w:hAnsi="Times New Roman" w:cs="Times New Roman"/>
          <w:color w:val="000000" w:themeColor="text1"/>
          <w:sz w:val="24"/>
          <w:szCs w:val="24"/>
        </w:rPr>
        <w:t xml:space="preserve"> das Atividades Educacionais</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Despesa: 2355</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3.3.90.39.19.00.00 Manutenção e conservação de veículo</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Fonte: 0020 MDE</w:t>
      </w:r>
    </w:p>
    <w:p w:rsidR="000424C2" w:rsidRDefault="000424C2" w:rsidP="000424C2">
      <w:pPr>
        <w:spacing w:after="0" w:line="240" w:lineRule="auto"/>
        <w:ind w:left="142" w:right="527"/>
        <w:jc w:val="both"/>
        <w:rPr>
          <w:rFonts w:ascii="Times New Roman" w:hAnsi="Times New Roman" w:cs="Times New Roman"/>
          <w:color w:val="000000" w:themeColor="text1"/>
          <w:sz w:val="24"/>
          <w:szCs w:val="24"/>
        </w:rPr>
      </w:pPr>
    </w:p>
    <w:p w:rsidR="000424C2" w:rsidRDefault="000424C2" w:rsidP="000424C2">
      <w:pPr>
        <w:spacing w:after="0" w:line="240" w:lineRule="auto"/>
        <w:ind w:left="142" w:right="527"/>
        <w:jc w:val="both"/>
        <w:rPr>
          <w:rFonts w:ascii="Times New Roman" w:hAnsi="Times New Roman" w:cs="Times New Roman"/>
          <w:color w:val="000000" w:themeColor="text1"/>
          <w:sz w:val="24"/>
          <w:szCs w:val="24"/>
        </w:rPr>
      </w:pP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roofErr w:type="gramStart"/>
      <w:r w:rsidRPr="000424C2">
        <w:rPr>
          <w:rFonts w:ascii="Times New Roman" w:hAnsi="Times New Roman" w:cs="Times New Roman"/>
          <w:color w:val="000000" w:themeColor="text1"/>
          <w:sz w:val="24"/>
          <w:szCs w:val="24"/>
        </w:rPr>
        <w:lastRenderedPageBreak/>
        <w:t>07.01 Secretaria</w:t>
      </w:r>
      <w:proofErr w:type="gramEnd"/>
      <w:r w:rsidRPr="000424C2">
        <w:rPr>
          <w:rFonts w:ascii="Times New Roman" w:hAnsi="Times New Roman" w:cs="Times New Roman"/>
          <w:color w:val="000000" w:themeColor="text1"/>
          <w:sz w:val="24"/>
          <w:szCs w:val="24"/>
        </w:rPr>
        <w:t xml:space="preserve"> Municipal de Agropecuária e Meio Ambiente</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roofErr w:type="spellStart"/>
      <w:r w:rsidRPr="000424C2">
        <w:rPr>
          <w:rFonts w:ascii="Times New Roman" w:hAnsi="Times New Roman" w:cs="Times New Roman"/>
          <w:color w:val="000000" w:themeColor="text1"/>
          <w:sz w:val="24"/>
          <w:szCs w:val="24"/>
        </w:rPr>
        <w:t>Proj</w:t>
      </w:r>
      <w:proofErr w:type="spellEnd"/>
      <w:r w:rsidRPr="000424C2">
        <w:rPr>
          <w:rFonts w:ascii="Times New Roman" w:hAnsi="Times New Roman" w:cs="Times New Roman"/>
          <w:color w:val="000000" w:themeColor="text1"/>
          <w:sz w:val="24"/>
          <w:szCs w:val="24"/>
        </w:rPr>
        <w:t>/</w:t>
      </w:r>
      <w:proofErr w:type="spellStart"/>
      <w:r w:rsidRPr="000424C2">
        <w:rPr>
          <w:rFonts w:ascii="Times New Roman" w:hAnsi="Times New Roman" w:cs="Times New Roman"/>
          <w:color w:val="000000" w:themeColor="text1"/>
          <w:sz w:val="24"/>
          <w:szCs w:val="24"/>
        </w:rPr>
        <w:t>ativ</w:t>
      </w:r>
      <w:proofErr w:type="spellEnd"/>
      <w:r w:rsidRPr="000424C2">
        <w:rPr>
          <w:rFonts w:ascii="Times New Roman" w:hAnsi="Times New Roman" w:cs="Times New Roman"/>
          <w:color w:val="000000" w:themeColor="text1"/>
          <w:sz w:val="24"/>
          <w:szCs w:val="24"/>
        </w:rPr>
        <w:t xml:space="preserve">: </w:t>
      </w:r>
      <w:proofErr w:type="gramStart"/>
      <w:r w:rsidRPr="000424C2">
        <w:rPr>
          <w:rFonts w:ascii="Times New Roman" w:hAnsi="Times New Roman" w:cs="Times New Roman"/>
          <w:color w:val="000000" w:themeColor="text1"/>
          <w:sz w:val="24"/>
          <w:szCs w:val="24"/>
        </w:rPr>
        <w:t>2023 Manutenção</w:t>
      </w:r>
      <w:proofErr w:type="gramEnd"/>
      <w:r w:rsidRPr="000424C2">
        <w:rPr>
          <w:rFonts w:ascii="Times New Roman" w:hAnsi="Times New Roman" w:cs="Times New Roman"/>
          <w:color w:val="000000" w:themeColor="text1"/>
          <w:sz w:val="24"/>
          <w:szCs w:val="24"/>
        </w:rPr>
        <w:t xml:space="preserve"> das Atividades da Secretaria da Agricultura</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Despesa: 2604</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3.3.90.39.19.00.00 Manutenção e conservação de veículo</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Fonte: 0001 Livre</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roofErr w:type="gramStart"/>
      <w:r w:rsidRPr="000424C2">
        <w:rPr>
          <w:rFonts w:ascii="Times New Roman" w:hAnsi="Times New Roman" w:cs="Times New Roman"/>
          <w:color w:val="000000" w:themeColor="text1"/>
          <w:sz w:val="24"/>
          <w:szCs w:val="24"/>
        </w:rPr>
        <w:t>08.01 Secretaria</w:t>
      </w:r>
      <w:proofErr w:type="gramEnd"/>
      <w:r w:rsidRPr="000424C2">
        <w:rPr>
          <w:rFonts w:ascii="Times New Roman" w:hAnsi="Times New Roman" w:cs="Times New Roman"/>
          <w:color w:val="000000" w:themeColor="text1"/>
          <w:sz w:val="24"/>
          <w:szCs w:val="24"/>
        </w:rPr>
        <w:t xml:space="preserve"> Municipal de Saúde e Ação Social</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roofErr w:type="spellStart"/>
      <w:r w:rsidRPr="000424C2">
        <w:rPr>
          <w:rFonts w:ascii="Times New Roman" w:hAnsi="Times New Roman" w:cs="Times New Roman"/>
          <w:color w:val="000000" w:themeColor="text1"/>
          <w:sz w:val="24"/>
          <w:szCs w:val="24"/>
        </w:rPr>
        <w:t>Proj</w:t>
      </w:r>
      <w:proofErr w:type="spellEnd"/>
      <w:r w:rsidRPr="000424C2">
        <w:rPr>
          <w:rFonts w:ascii="Times New Roman" w:hAnsi="Times New Roman" w:cs="Times New Roman"/>
          <w:color w:val="000000" w:themeColor="text1"/>
          <w:sz w:val="24"/>
          <w:szCs w:val="24"/>
        </w:rPr>
        <w:t>/</w:t>
      </w:r>
      <w:proofErr w:type="spellStart"/>
      <w:r w:rsidRPr="000424C2">
        <w:rPr>
          <w:rFonts w:ascii="Times New Roman" w:hAnsi="Times New Roman" w:cs="Times New Roman"/>
          <w:color w:val="000000" w:themeColor="text1"/>
          <w:sz w:val="24"/>
          <w:szCs w:val="24"/>
        </w:rPr>
        <w:t>ativ</w:t>
      </w:r>
      <w:proofErr w:type="spellEnd"/>
      <w:r w:rsidRPr="000424C2">
        <w:rPr>
          <w:rFonts w:ascii="Times New Roman" w:hAnsi="Times New Roman" w:cs="Times New Roman"/>
          <w:color w:val="000000" w:themeColor="text1"/>
          <w:sz w:val="24"/>
          <w:szCs w:val="24"/>
        </w:rPr>
        <w:t xml:space="preserve">: </w:t>
      </w:r>
      <w:proofErr w:type="gramStart"/>
      <w:r w:rsidRPr="000424C2">
        <w:rPr>
          <w:rFonts w:ascii="Times New Roman" w:hAnsi="Times New Roman" w:cs="Times New Roman"/>
          <w:color w:val="000000" w:themeColor="text1"/>
          <w:sz w:val="24"/>
          <w:szCs w:val="24"/>
        </w:rPr>
        <w:t>2025 Manutenção</w:t>
      </w:r>
      <w:proofErr w:type="gramEnd"/>
      <w:r w:rsidRPr="000424C2">
        <w:rPr>
          <w:rFonts w:ascii="Times New Roman" w:hAnsi="Times New Roman" w:cs="Times New Roman"/>
          <w:color w:val="000000" w:themeColor="text1"/>
          <w:sz w:val="24"/>
          <w:szCs w:val="24"/>
        </w:rPr>
        <w:t xml:space="preserve"> das Atividades da Secretaria de Obras</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Despesa: 2677</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3.3.90.39.19.00.00 Manutenção e conservação de veículo</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Fonte: 0040 ASPS</w:t>
      </w:r>
    </w:p>
    <w:p w:rsidR="000424C2" w:rsidRDefault="000424C2" w:rsidP="000424C2">
      <w:pPr>
        <w:spacing w:after="0" w:line="240" w:lineRule="auto"/>
        <w:ind w:left="142" w:right="527"/>
        <w:jc w:val="both"/>
        <w:rPr>
          <w:rFonts w:ascii="Times New Roman" w:hAnsi="Times New Roman" w:cs="Times New Roman"/>
          <w:color w:val="000000" w:themeColor="text1"/>
          <w:sz w:val="24"/>
          <w:szCs w:val="24"/>
        </w:rPr>
      </w:pP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 xml:space="preserve">09.01 Secretaria Municipal da </w:t>
      </w:r>
      <w:proofErr w:type="gramStart"/>
      <w:r w:rsidRPr="000424C2">
        <w:rPr>
          <w:rFonts w:ascii="Times New Roman" w:hAnsi="Times New Roman" w:cs="Times New Roman"/>
          <w:color w:val="000000" w:themeColor="text1"/>
          <w:sz w:val="24"/>
          <w:szCs w:val="24"/>
        </w:rPr>
        <w:t>Industria</w:t>
      </w:r>
      <w:proofErr w:type="gramEnd"/>
      <w:r w:rsidRPr="000424C2">
        <w:rPr>
          <w:rFonts w:ascii="Times New Roman" w:hAnsi="Times New Roman" w:cs="Times New Roman"/>
          <w:color w:val="000000" w:themeColor="text1"/>
          <w:sz w:val="24"/>
          <w:szCs w:val="24"/>
        </w:rPr>
        <w:t>, Comércio e Turismo</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roofErr w:type="spellStart"/>
      <w:r w:rsidRPr="000424C2">
        <w:rPr>
          <w:rFonts w:ascii="Times New Roman" w:hAnsi="Times New Roman" w:cs="Times New Roman"/>
          <w:color w:val="000000" w:themeColor="text1"/>
          <w:sz w:val="24"/>
          <w:szCs w:val="24"/>
        </w:rPr>
        <w:t>Proj</w:t>
      </w:r>
      <w:proofErr w:type="spellEnd"/>
      <w:r w:rsidRPr="000424C2">
        <w:rPr>
          <w:rFonts w:ascii="Times New Roman" w:hAnsi="Times New Roman" w:cs="Times New Roman"/>
          <w:color w:val="000000" w:themeColor="text1"/>
          <w:sz w:val="24"/>
          <w:szCs w:val="24"/>
        </w:rPr>
        <w:t>/</w:t>
      </w:r>
      <w:proofErr w:type="spellStart"/>
      <w:r w:rsidRPr="000424C2">
        <w:rPr>
          <w:rFonts w:ascii="Times New Roman" w:hAnsi="Times New Roman" w:cs="Times New Roman"/>
          <w:color w:val="000000" w:themeColor="text1"/>
          <w:sz w:val="24"/>
          <w:szCs w:val="24"/>
        </w:rPr>
        <w:t>ativ</w:t>
      </w:r>
      <w:proofErr w:type="spellEnd"/>
      <w:r w:rsidRPr="000424C2">
        <w:rPr>
          <w:rFonts w:ascii="Times New Roman" w:hAnsi="Times New Roman" w:cs="Times New Roman"/>
          <w:color w:val="000000" w:themeColor="text1"/>
          <w:sz w:val="24"/>
          <w:szCs w:val="24"/>
        </w:rPr>
        <w:t xml:space="preserve">: 2033 Manutenção das Atividades da Secretaria de </w:t>
      </w:r>
      <w:proofErr w:type="gramStart"/>
      <w:r w:rsidRPr="000424C2">
        <w:rPr>
          <w:rFonts w:ascii="Times New Roman" w:hAnsi="Times New Roman" w:cs="Times New Roman"/>
          <w:color w:val="000000" w:themeColor="text1"/>
          <w:sz w:val="24"/>
          <w:szCs w:val="24"/>
        </w:rPr>
        <w:t>Industria</w:t>
      </w:r>
      <w:proofErr w:type="gramEnd"/>
      <w:r w:rsidRPr="000424C2">
        <w:rPr>
          <w:rFonts w:ascii="Times New Roman" w:hAnsi="Times New Roman" w:cs="Times New Roman"/>
          <w:color w:val="000000" w:themeColor="text1"/>
          <w:sz w:val="24"/>
          <w:szCs w:val="24"/>
        </w:rPr>
        <w:t xml:space="preserve"> Comércio e Turismo</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Despesa: 6156</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3.3.90.39.19.00.00 Manutenção e conservação de veículo</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Fonte: 0001 Livre</w:t>
      </w:r>
    </w:p>
    <w:p w:rsidR="000424C2" w:rsidRDefault="000424C2" w:rsidP="000424C2">
      <w:pPr>
        <w:spacing w:after="0" w:line="240" w:lineRule="auto"/>
        <w:ind w:left="142" w:right="527"/>
        <w:jc w:val="both"/>
        <w:rPr>
          <w:rFonts w:ascii="Times New Roman" w:hAnsi="Times New Roman" w:cs="Times New Roman"/>
          <w:color w:val="000000" w:themeColor="text1"/>
          <w:sz w:val="24"/>
          <w:szCs w:val="24"/>
        </w:rPr>
      </w:pP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roofErr w:type="gramStart"/>
      <w:r w:rsidRPr="000424C2">
        <w:rPr>
          <w:rFonts w:ascii="Times New Roman" w:hAnsi="Times New Roman" w:cs="Times New Roman"/>
          <w:color w:val="000000" w:themeColor="text1"/>
          <w:sz w:val="24"/>
          <w:szCs w:val="24"/>
        </w:rPr>
        <w:t>03.01 Secretaria</w:t>
      </w:r>
      <w:proofErr w:type="gramEnd"/>
      <w:r w:rsidRPr="000424C2">
        <w:rPr>
          <w:rFonts w:ascii="Times New Roman" w:hAnsi="Times New Roman" w:cs="Times New Roman"/>
          <w:color w:val="000000" w:themeColor="text1"/>
          <w:sz w:val="24"/>
          <w:szCs w:val="24"/>
        </w:rPr>
        <w:t xml:space="preserve"> Municipal da Administração</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roofErr w:type="spellStart"/>
      <w:r w:rsidRPr="000424C2">
        <w:rPr>
          <w:rFonts w:ascii="Times New Roman" w:hAnsi="Times New Roman" w:cs="Times New Roman"/>
          <w:color w:val="000000" w:themeColor="text1"/>
          <w:sz w:val="24"/>
          <w:szCs w:val="24"/>
        </w:rPr>
        <w:t>Proj</w:t>
      </w:r>
      <w:proofErr w:type="spellEnd"/>
      <w:r w:rsidRPr="000424C2">
        <w:rPr>
          <w:rFonts w:ascii="Times New Roman" w:hAnsi="Times New Roman" w:cs="Times New Roman"/>
          <w:color w:val="000000" w:themeColor="text1"/>
          <w:sz w:val="24"/>
          <w:szCs w:val="24"/>
        </w:rPr>
        <w:t>/</w:t>
      </w:r>
      <w:proofErr w:type="spellStart"/>
      <w:r w:rsidRPr="000424C2">
        <w:rPr>
          <w:rFonts w:ascii="Times New Roman" w:hAnsi="Times New Roman" w:cs="Times New Roman"/>
          <w:color w:val="000000" w:themeColor="text1"/>
          <w:sz w:val="24"/>
          <w:szCs w:val="24"/>
        </w:rPr>
        <w:t>ativ</w:t>
      </w:r>
      <w:proofErr w:type="spellEnd"/>
      <w:r w:rsidRPr="000424C2">
        <w:rPr>
          <w:rFonts w:ascii="Times New Roman" w:hAnsi="Times New Roman" w:cs="Times New Roman"/>
          <w:color w:val="000000" w:themeColor="text1"/>
          <w:sz w:val="24"/>
          <w:szCs w:val="24"/>
        </w:rPr>
        <w:t xml:space="preserve">: </w:t>
      </w:r>
      <w:proofErr w:type="gramStart"/>
      <w:r w:rsidRPr="000424C2">
        <w:rPr>
          <w:rFonts w:ascii="Times New Roman" w:hAnsi="Times New Roman" w:cs="Times New Roman"/>
          <w:color w:val="000000" w:themeColor="text1"/>
          <w:sz w:val="24"/>
          <w:szCs w:val="24"/>
        </w:rPr>
        <w:t>2006 Manutenção</w:t>
      </w:r>
      <w:proofErr w:type="gramEnd"/>
      <w:r w:rsidRPr="000424C2">
        <w:rPr>
          <w:rFonts w:ascii="Times New Roman" w:hAnsi="Times New Roman" w:cs="Times New Roman"/>
          <w:color w:val="000000" w:themeColor="text1"/>
          <w:sz w:val="24"/>
          <w:szCs w:val="24"/>
        </w:rPr>
        <w:t xml:space="preserve"> das Atividades da Secretaria de Administração</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Despesa: 6250</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3.3.90.39.19.00.00 Manutenção e conservação de veículo</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Fonte: 0001 Livre</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roofErr w:type="gramStart"/>
      <w:r w:rsidRPr="000424C2">
        <w:rPr>
          <w:rFonts w:ascii="Times New Roman" w:hAnsi="Times New Roman" w:cs="Times New Roman"/>
          <w:color w:val="000000" w:themeColor="text1"/>
          <w:sz w:val="24"/>
          <w:szCs w:val="24"/>
        </w:rPr>
        <w:t>11.01 Secretaria</w:t>
      </w:r>
      <w:proofErr w:type="gramEnd"/>
      <w:r w:rsidRPr="000424C2">
        <w:rPr>
          <w:rFonts w:ascii="Times New Roman" w:hAnsi="Times New Roman" w:cs="Times New Roman"/>
          <w:color w:val="000000" w:themeColor="text1"/>
          <w:sz w:val="24"/>
          <w:szCs w:val="24"/>
        </w:rPr>
        <w:t xml:space="preserve"> Municipal de Assistência Social, Criança, Mulher e Idoso</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proofErr w:type="spellStart"/>
      <w:r w:rsidRPr="000424C2">
        <w:rPr>
          <w:rFonts w:ascii="Times New Roman" w:hAnsi="Times New Roman" w:cs="Times New Roman"/>
          <w:color w:val="000000" w:themeColor="text1"/>
          <w:sz w:val="24"/>
          <w:szCs w:val="24"/>
        </w:rPr>
        <w:t>Proj</w:t>
      </w:r>
      <w:proofErr w:type="spellEnd"/>
      <w:r w:rsidRPr="000424C2">
        <w:rPr>
          <w:rFonts w:ascii="Times New Roman" w:hAnsi="Times New Roman" w:cs="Times New Roman"/>
          <w:color w:val="000000" w:themeColor="text1"/>
          <w:sz w:val="24"/>
          <w:szCs w:val="24"/>
        </w:rPr>
        <w:t>/</w:t>
      </w:r>
      <w:proofErr w:type="spellStart"/>
      <w:r w:rsidRPr="000424C2">
        <w:rPr>
          <w:rFonts w:ascii="Times New Roman" w:hAnsi="Times New Roman" w:cs="Times New Roman"/>
          <w:color w:val="000000" w:themeColor="text1"/>
          <w:sz w:val="24"/>
          <w:szCs w:val="24"/>
        </w:rPr>
        <w:t>ativ</w:t>
      </w:r>
      <w:proofErr w:type="spellEnd"/>
      <w:r w:rsidRPr="000424C2">
        <w:rPr>
          <w:rFonts w:ascii="Times New Roman" w:hAnsi="Times New Roman" w:cs="Times New Roman"/>
          <w:color w:val="000000" w:themeColor="text1"/>
          <w:sz w:val="24"/>
          <w:szCs w:val="24"/>
        </w:rPr>
        <w:t xml:space="preserve">: </w:t>
      </w:r>
      <w:proofErr w:type="gramStart"/>
      <w:r w:rsidRPr="000424C2">
        <w:rPr>
          <w:rFonts w:ascii="Times New Roman" w:hAnsi="Times New Roman" w:cs="Times New Roman"/>
          <w:color w:val="000000" w:themeColor="text1"/>
          <w:sz w:val="24"/>
          <w:szCs w:val="24"/>
        </w:rPr>
        <w:t>2003 Manutenção</w:t>
      </w:r>
      <w:proofErr w:type="gramEnd"/>
      <w:r w:rsidRPr="000424C2">
        <w:rPr>
          <w:rFonts w:ascii="Times New Roman" w:hAnsi="Times New Roman" w:cs="Times New Roman"/>
          <w:color w:val="000000" w:themeColor="text1"/>
          <w:sz w:val="24"/>
          <w:szCs w:val="24"/>
        </w:rPr>
        <w:t xml:space="preserve"> das Atividades do D.A.S.</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Despesa: 6251</w:t>
      </w:r>
    </w:p>
    <w:p w:rsidR="000424C2" w:rsidRPr="000424C2"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3.3.90.39.19.00.00 Manutenção e conservação de veículo</w:t>
      </w:r>
    </w:p>
    <w:p w:rsidR="000424C2" w:rsidRPr="0016095A" w:rsidRDefault="000424C2" w:rsidP="000424C2">
      <w:pPr>
        <w:spacing w:after="0" w:line="240" w:lineRule="auto"/>
        <w:ind w:left="142" w:right="527"/>
        <w:jc w:val="both"/>
        <w:rPr>
          <w:rFonts w:ascii="Times New Roman" w:hAnsi="Times New Roman" w:cs="Times New Roman"/>
          <w:color w:val="000000" w:themeColor="text1"/>
          <w:sz w:val="24"/>
          <w:szCs w:val="24"/>
        </w:rPr>
      </w:pPr>
      <w:r w:rsidRPr="000424C2">
        <w:rPr>
          <w:rFonts w:ascii="Times New Roman" w:hAnsi="Times New Roman" w:cs="Times New Roman"/>
          <w:color w:val="000000" w:themeColor="text1"/>
          <w:sz w:val="24"/>
          <w:szCs w:val="24"/>
        </w:rPr>
        <w:t>Fonte: 0001 Livre</w:t>
      </w:r>
    </w:p>
    <w:p w:rsidR="0025640B" w:rsidRPr="0016095A" w:rsidRDefault="0025640B" w:rsidP="003E285B">
      <w:pPr>
        <w:spacing w:after="0" w:line="240" w:lineRule="auto"/>
        <w:ind w:left="142" w:right="527"/>
        <w:jc w:val="both"/>
        <w:rPr>
          <w:rFonts w:ascii="Times New Roman" w:hAnsi="Times New Roman" w:cs="Times New Roman"/>
          <w:color w:val="000000" w:themeColor="text1"/>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DO PRAZO DE VIGÊNCIA</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O contrato de credenciamento a ser celebrado entre as partes vigerá a partir da data de sua assinatura e vigorará pelo prazo de 12 (doze) </w:t>
      </w:r>
      <w:bookmarkStart w:id="0" w:name="_GoBack"/>
      <w:r w:rsidRPr="0025640B">
        <w:rPr>
          <w:rFonts w:ascii="Times New Roman" w:hAnsi="Times New Roman" w:cs="Times New Roman"/>
          <w:sz w:val="24"/>
          <w:szCs w:val="24"/>
        </w:rPr>
        <w:t>meses</w:t>
      </w:r>
      <w:bookmarkEnd w:id="0"/>
      <w:r w:rsidRPr="0025640B">
        <w:rPr>
          <w:rFonts w:ascii="Times New Roman" w:hAnsi="Times New Roman" w:cs="Times New Roman"/>
          <w:sz w:val="24"/>
          <w:szCs w:val="24"/>
        </w:rPr>
        <w:t>, podendo ser renovado, nos termos da Lei Federal nº 8.666/93.</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A vigência do contrato ficará condicionada à existência de recursos orçamentários dentro do programa de trabalho e dos elementos de despesa específicos.</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DO FORO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Fica eleito o foro da Comarca de </w:t>
      </w:r>
      <w:r w:rsidR="009A6F2C">
        <w:rPr>
          <w:rFonts w:ascii="Times New Roman" w:hAnsi="Times New Roman" w:cs="Times New Roman"/>
          <w:sz w:val="24"/>
          <w:szCs w:val="24"/>
        </w:rPr>
        <w:t>Pinheiro Machado</w:t>
      </w:r>
      <w:r w:rsidR="004661A5">
        <w:rPr>
          <w:rFonts w:ascii="Times New Roman" w:hAnsi="Times New Roman" w:cs="Times New Roman"/>
          <w:sz w:val="24"/>
          <w:szCs w:val="24"/>
        </w:rPr>
        <w:t xml:space="preserve"> </w:t>
      </w:r>
      <w:r w:rsidRPr="0025640B">
        <w:rPr>
          <w:rFonts w:ascii="Times New Roman" w:hAnsi="Times New Roman" w:cs="Times New Roman"/>
          <w:sz w:val="24"/>
          <w:szCs w:val="24"/>
        </w:rPr>
        <w:t xml:space="preserve">para dirimir os conflitos oriundos do presente instrumento, quando não puderem ser resolvidos </w:t>
      </w:r>
      <w:r w:rsidR="004661A5">
        <w:rPr>
          <w:rFonts w:ascii="Times New Roman" w:hAnsi="Times New Roman" w:cs="Times New Roman"/>
          <w:sz w:val="24"/>
          <w:szCs w:val="24"/>
        </w:rPr>
        <w:t>pelo Município</w:t>
      </w:r>
      <w:r w:rsidRPr="0025640B">
        <w:rPr>
          <w:rFonts w:ascii="Times New Roman" w:hAnsi="Times New Roman" w:cs="Times New Roman"/>
          <w:sz w:val="24"/>
          <w:szCs w:val="24"/>
        </w:rPr>
        <w:t>.</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 </w:t>
      </w: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C5C3D" w:rsidRDefault="004C5C3D" w:rsidP="003E285B">
      <w:pPr>
        <w:spacing w:after="0" w:line="240" w:lineRule="auto"/>
        <w:ind w:left="142" w:right="527"/>
        <w:jc w:val="both"/>
        <w:rPr>
          <w:rFonts w:ascii="Times New Roman" w:hAnsi="Times New Roman" w:cs="Times New Roman"/>
          <w:sz w:val="24"/>
          <w:szCs w:val="24"/>
        </w:rPr>
      </w:pPr>
    </w:p>
    <w:p w:rsidR="004C5C3D" w:rsidRDefault="004C5C3D" w:rsidP="003E285B">
      <w:pPr>
        <w:spacing w:after="0" w:line="240" w:lineRule="auto"/>
        <w:ind w:left="142" w:right="527"/>
        <w:jc w:val="both"/>
        <w:rPr>
          <w:rFonts w:ascii="Times New Roman" w:hAnsi="Times New Roman" w:cs="Times New Roman"/>
          <w:sz w:val="24"/>
          <w:szCs w:val="24"/>
        </w:rPr>
      </w:pPr>
    </w:p>
    <w:p w:rsidR="004C5C3D" w:rsidRDefault="004C5C3D" w:rsidP="003E285B">
      <w:pPr>
        <w:spacing w:after="0" w:line="240" w:lineRule="auto"/>
        <w:ind w:left="142" w:right="527"/>
        <w:jc w:val="both"/>
        <w:rPr>
          <w:rFonts w:ascii="Times New Roman" w:hAnsi="Times New Roman" w:cs="Times New Roman"/>
          <w:sz w:val="24"/>
          <w:szCs w:val="24"/>
        </w:rPr>
      </w:pPr>
    </w:p>
    <w:p w:rsidR="004C5C3D" w:rsidRDefault="004C5C3D"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center"/>
        <w:rPr>
          <w:rFonts w:ascii="Times New Roman" w:hAnsi="Times New Roman" w:cs="Times New Roman"/>
          <w:sz w:val="24"/>
          <w:szCs w:val="24"/>
        </w:rPr>
      </w:pPr>
      <w:r w:rsidRPr="0025640B">
        <w:rPr>
          <w:rFonts w:ascii="Times New Roman" w:hAnsi="Times New Roman" w:cs="Times New Roman"/>
          <w:sz w:val="24"/>
          <w:szCs w:val="24"/>
        </w:rPr>
        <w:t>ANEXO II – MODELO DE ADESÃO DE PROPOSTA</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ENVELOPE N. 2 – A EMPRESA PARTICIANTE DEVERÁ APRESENTAR EM IMPRESSO PRÓPRIO, A PROPOSTA, DE ACORDO COM AS DESCRIÇÕES ABAIXO RELACIONADAS E COM PREENCHIMENTO DAS COLUNAS EM BRANCO, COMO SE SEGUE:</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REF: PROCESSO Nº</w:t>
      </w:r>
      <w:r w:rsidRPr="00FB7840">
        <w:rPr>
          <w:rFonts w:ascii="Times New Roman" w:hAnsi="Times New Roman" w:cs="Times New Roman"/>
          <w:color w:val="0D0D0D" w:themeColor="text1" w:themeTint="F2"/>
          <w:sz w:val="24"/>
          <w:szCs w:val="24"/>
        </w:rPr>
        <w:t xml:space="preserve">. </w:t>
      </w:r>
      <w:r w:rsidR="0016095A">
        <w:rPr>
          <w:rFonts w:ascii="Times New Roman" w:hAnsi="Times New Roman" w:cs="Times New Roman"/>
          <w:color w:val="0D0D0D" w:themeColor="text1" w:themeTint="F2"/>
          <w:sz w:val="24"/>
          <w:szCs w:val="24"/>
        </w:rPr>
        <w:t>147</w:t>
      </w:r>
      <w:r w:rsidRPr="00FB7840">
        <w:rPr>
          <w:rFonts w:ascii="Times New Roman" w:hAnsi="Times New Roman" w:cs="Times New Roman"/>
          <w:color w:val="0D0D0D" w:themeColor="text1" w:themeTint="F2"/>
          <w:sz w:val="24"/>
          <w:szCs w:val="24"/>
        </w:rPr>
        <w:t xml:space="preserve">/2022 CREDENCIAMENTO </w:t>
      </w:r>
      <w:r w:rsidR="00FB7840" w:rsidRPr="00FB7840">
        <w:rPr>
          <w:rFonts w:ascii="Times New Roman" w:hAnsi="Times New Roman" w:cs="Times New Roman"/>
          <w:color w:val="0D0D0D" w:themeColor="text1" w:themeTint="F2"/>
          <w:sz w:val="24"/>
          <w:szCs w:val="24"/>
        </w:rPr>
        <w:t xml:space="preserve">- </w:t>
      </w:r>
      <w:r w:rsidRPr="00FB7840">
        <w:rPr>
          <w:rFonts w:ascii="Times New Roman" w:hAnsi="Times New Roman" w:cs="Times New Roman"/>
          <w:color w:val="0D0D0D" w:themeColor="text1" w:themeTint="F2"/>
          <w:sz w:val="24"/>
          <w:szCs w:val="24"/>
        </w:rPr>
        <w:t xml:space="preserve">INEXIGIBILIDADE Nº. </w:t>
      </w:r>
      <w:r w:rsidR="00FB7840" w:rsidRPr="00FB7840">
        <w:rPr>
          <w:rFonts w:ascii="Times New Roman" w:hAnsi="Times New Roman" w:cs="Times New Roman"/>
          <w:color w:val="0D0D0D" w:themeColor="text1" w:themeTint="F2"/>
          <w:sz w:val="24"/>
          <w:szCs w:val="24"/>
        </w:rPr>
        <w:t>135</w:t>
      </w:r>
      <w:r w:rsidRPr="00FB7840">
        <w:rPr>
          <w:rFonts w:ascii="Times New Roman" w:hAnsi="Times New Roman" w:cs="Times New Roman"/>
          <w:color w:val="0D0D0D" w:themeColor="text1" w:themeTint="F2"/>
          <w:sz w:val="24"/>
          <w:szCs w:val="24"/>
        </w:rPr>
        <w:t>/2022</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OBJETO: Credenciamento de empresas para prestação de serviços de borracharia para os veículos que compõem a frota do </w:t>
      </w:r>
      <w:r w:rsidR="009A6F2C">
        <w:rPr>
          <w:rFonts w:ascii="Times New Roman" w:hAnsi="Times New Roman" w:cs="Times New Roman"/>
          <w:sz w:val="24"/>
          <w:szCs w:val="24"/>
        </w:rPr>
        <w:t>Município de Pinheiro Machado</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Item</w:t>
      </w:r>
      <w:r w:rsidRPr="0025640B">
        <w:rPr>
          <w:rFonts w:ascii="Times New Roman" w:hAnsi="Times New Roman" w:cs="Times New Roman"/>
          <w:sz w:val="24"/>
          <w:szCs w:val="24"/>
        </w:rPr>
        <w:tab/>
        <w:t>Especificação</w:t>
      </w:r>
      <w:r w:rsidRPr="0025640B">
        <w:rPr>
          <w:rFonts w:ascii="Times New Roman" w:hAnsi="Times New Roman" w:cs="Times New Roman"/>
          <w:sz w:val="24"/>
          <w:szCs w:val="24"/>
        </w:rPr>
        <w:tab/>
        <w:t>Unid.</w:t>
      </w:r>
      <w:r w:rsidRPr="0025640B">
        <w:rPr>
          <w:rFonts w:ascii="Times New Roman" w:hAnsi="Times New Roman" w:cs="Times New Roman"/>
          <w:sz w:val="24"/>
          <w:szCs w:val="24"/>
        </w:rPr>
        <w:tab/>
      </w:r>
      <w:proofErr w:type="gramStart"/>
      <w:r w:rsidRPr="0025640B">
        <w:rPr>
          <w:rFonts w:ascii="Times New Roman" w:hAnsi="Times New Roman" w:cs="Times New Roman"/>
          <w:sz w:val="24"/>
          <w:szCs w:val="24"/>
        </w:rPr>
        <w:t>Preço</w:t>
      </w:r>
      <w:proofErr w:type="gramEnd"/>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1</w:t>
      </w:r>
      <w:r w:rsidRPr="0025640B">
        <w:rPr>
          <w:rFonts w:ascii="Times New Roman" w:hAnsi="Times New Roman" w:cs="Times New Roman"/>
          <w:sz w:val="24"/>
          <w:szCs w:val="24"/>
        </w:rPr>
        <w:tab/>
      </w:r>
      <w:r w:rsidRPr="0025640B">
        <w:rPr>
          <w:rFonts w:ascii="Times New Roman" w:hAnsi="Times New Roman" w:cs="Times New Roman"/>
          <w:sz w:val="24"/>
          <w:szCs w:val="24"/>
        </w:rPr>
        <w:tab/>
        <w:t>serviço</w:t>
      </w:r>
      <w:r w:rsidRPr="0025640B">
        <w:rPr>
          <w:rFonts w:ascii="Times New Roman" w:hAnsi="Times New Roman" w:cs="Times New Roman"/>
          <w:sz w:val="24"/>
          <w:szCs w:val="24"/>
        </w:rPr>
        <w:tab/>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2</w:t>
      </w:r>
      <w:r w:rsidRPr="0025640B">
        <w:rPr>
          <w:rFonts w:ascii="Times New Roman" w:hAnsi="Times New Roman" w:cs="Times New Roman"/>
          <w:sz w:val="24"/>
          <w:szCs w:val="24"/>
        </w:rPr>
        <w:tab/>
      </w:r>
      <w:r w:rsidRPr="0025640B">
        <w:rPr>
          <w:rFonts w:ascii="Times New Roman" w:hAnsi="Times New Roman" w:cs="Times New Roman"/>
          <w:sz w:val="24"/>
          <w:szCs w:val="24"/>
        </w:rPr>
        <w:tab/>
        <w:t>serviço</w:t>
      </w:r>
      <w:r w:rsidRPr="0025640B">
        <w:rPr>
          <w:rFonts w:ascii="Times New Roman" w:hAnsi="Times New Roman" w:cs="Times New Roman"/>
          <w:sz w:val="24"/>
          <w:szCs w:val="24"/>
        </w:rPr>
        <w:tab/>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3</w:t>
      </w:r>
      <w:r w:rsidRPr="0025640B">
        <w:rPr>
          <w:rFonts w:ascii="Times New Roman" w:hAnsi="Times New Roman" w:cs="Times New Roman"/>
          <w:sz w:val="24"/>
          <w:szCs w:val="24"/>
        </w:rPr>
        <w:tab/>
      </w:r>
      <w:r w:rsidRPr="0025640B">
        <w:rPr>
          <w:rFonts w:ascii="Times New Roman" w:hAnsi="Times New Roman" w:cs="Times New Roman"/>
          <w:sz w:val="24"/>
          <w:szCs w:val="24"/>
        </w:rPr>
        <w:tab/>
        <w:t>serviço</w:t>
      </w:r>
      <w:r w:rsidRPr="0025640B">
        <w:rPr>
          <w:rFonts w:ascii="Times New Roman" w:hAnsi="Times New Roman" w:cs="Times New Roman"/>
          <w:sz w:val="24"/>
          <w:szCs w:val="24"/>
        </w:rPr>
        <w:tab/>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INCLUIR TODAS AS INFORMAÇÕES/CONDIÇÕES CONTIDAS NO EDITAL, OU SEJA:</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Nome, número do CNPJ, endereço, e meios de comunicação à distância da </w:t>
      </w:r>
      <w:proofErr w:type="gramStart"/>
      <w:r w:rsidRPr="0025640B">
        <w:rPr>
          <w:rFonts w:ascii="Times New Roman" w:hAnsi="Times New Roman" w:cs="Times New Roman"/>
          <w:sz w:val="24"/>
          <w:szCs w:val="24"/>
        </w:rPr>
        <w:t>licitante(</w:t>
      </w:r>
      <w:proofErr w:type="gramEnd"/>
      <w:r w:rsidRPr="0025640B">
        <w:rPr>
          <w:rFonts w:ascii="Times New Roman" w:hAnsi="Times New Roman" w:cs="Times New Roman"/>
          <w:sz w:val="24"/>
          <w:szCs w:val="24"/>
        </w:rPr>
        <w:t>e-mail) e dados</w:t>
      </w:r>
      <w:r w:rsidR="004661A5">
        <w:rPr>
          <w:rFonts w:ascii="Times New Roman" w:hAnsi="Times New Roman" w:cs="Times New Roman"/>
          <w:sz w:val="24"/>
          <w:szCs w:val="24"/>
        </w:rPr>
        <w:t xml:space="preserve"> </w:t>
      </w:r>
      <w:r w:rsidRPr="0025640B">
        <w:rPr>
          <w:rFonts w:ascii="Times New Roman" w:hAnsi="Times New Roman" w:cs="Times New Roman"/>
          <w:sz w:val="24"/>
          <w:szCs w:val="24"/>
        </w:rPr>
        <w:t>bancários;</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Declaração de que nos preços propostos encontram-se incluídos todos os tributos, encargos sociais e quaisquer outros ônus que porventura possam recair sobre o fornecimento do objeto da presente licitação;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Local e data.</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Empresa (CNPJ) Responsável (nome por extenso)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CPF/RG</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 </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Default="0025640B"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25640B" w:rsidRDefault="0025640B" w:rsidP="003E285B">
      <w:pPr>
        <w:spacing w:after="0" w:line="240" w:lineRule="auto"/>
        <w:ind w:left="142" w:right="527"/>
        <w:jc w:val="center"/>
        <w:rPr>
          <w:rFonts w:ascii="Times New Roman" w:hAnsi="Times New Roman" w:cs="Times New Roman"/>
          <w:sz w:val="24"/>
          <w:szCs w:val="24"/>
        </w:rPr>
      </w:pPr>
      <w:r w:rsidRPr="0025640B">
        <w:rPr>
          <w:rFonts w:ascii="Times New Roman" w:hAnsi="Times New Roman" w:cs="Times New Roman"/>
          <w:sz w:val="24"/>
          <w:szCs w:val="24"/>
        </w:rPr>
        <w:t>ANEXO III – MINUTA DO CONTRATO</w:t>
      </w:r>
    </w:p>
    <w:p w:rsidR="004661A5" w:rsidRPr="0025640B" w:rsidRDefault="004661A5" w:rsidP="003E285B">
      <w:pPr>
        <w:spacing w:after="0" w:line="240" w:lineRule="auto"/>
        <w:ind w:left="142" w:right="527"/>
        <w:jc w:val="center"/>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Contrato nº.</w:t>
      </w:r>
      <w:r w:rsidRPr="0025640B">
        <w:rPr>
          <w:rFonts w:ascii="Times New Roman" w:hAnsi="Times New Roman" w:cs="Times New Roman"/>
          <w:sz w:val="24"/>
          <w:szCs w:val="24"/>
        </w:rPr>
        <w:tab/>
      </w:r>
      <w:proofErr w:type="spellStart"/>
      <w:r w:rsidR="00FB7840">
        <w:rPr>
          <w:rFonts w:ascii="Times New Roman" w:hAnsi="Times New Roman" w:cs="Times New Roman"/>
          <w:sz w:val="24"/>
          <w:szCs w:val="24"/>
        </w:rPr>
        <w:t>xxx</w:t>
      </w:r>
      <w:proofErr w:type="spellEnd"/>
      <w:r w:rsidRPr="0025640B">
        <w:rPr>
          <w:rFonts w:ascii="Times New Roman" w:hAnsi="Times New Roman" w:cs="Times New Roman"/>
          <w:sz w:val="24"/>
          <w:szCs w:val="24"/>
        </w:rPr>
        <w:t>/2022</w:t>
      </w:r>
    </w:p>
    <w:p w:rsidR="0025640B" w:rsidRPr="0016095A" w:rsidRDefault="0025640B" w:rsidP="003E285B">
      <w:pPr>
        <w:spacing w:after="0" w:line="240" w:lineRule="auto"/>
        <w:ind w:left="142" w:right="527"/>
        <w:jc w:val="both"/>
        <w:rPr>
          <w:rFonts w:ascii="Times New Roman" w:hAnsi="Times New Roman" w:cs="Times New Roman"/>
          <w:color w:val="000000" w:themeColor="text1"/>
          <w:sz w:val="24"/>
          <w:szCs w:val="24"/>
        </w:rPr>
      </w:pPr>
      <w:r w:rsidRPr="0016095A">
        <w:rPr>
          <w:rFonts w:ascii="Times New Roman" w:hAnsi="Times New Roman" w:cs="Times New Roman"/>
          <w:color w:val="000000" w:themeColor="text1"/>
          <w:sz w:val="24"/>
          <w:szCs w:val="24"/>
        </w:rPr>
        <w:t xml:space="preserve">Credenciamento - Inexigibilidade nº </w:t>
      </w:r>
      <w:r w:rsidR="00FB7840" w:rsidRPr="0016095A">
        <w:rPr>
          <w:rFonts w:ascii="Times New Roman" w:hAnsi="Times New Roman" w:cs="Times New Roman"/>
          <w:color w:val="000000" w:themeColor="text1"/>
          <w:sz w:val="24"/>
          <w:szCs w:val="24"/>
        </w:rPr>
        <w:t>135</w:t>
      </w:r>
      <w:r w:rsidRPr="0016095A">
        <w:rPr>
          <w:rFonts w:ascii="Times New Roman" w:hAnsi="Times New Roman" w:cs="Times New Roman"/>
          <w:color w:val="000000" w:themeColor="text1"/>
          <w:sz w:val="24"/>
          <w:szCs w:val="24"/>
        </w:rPr>
        <w:t xml:space="preserve">/2022 Processo </w:t>
      </w:r>
      <w:proofErr w:type="gramStart"/>
      <w:r w:rsidRPr="0016095A">
        <w:rPr>
          <w:rFonts w:ascii="Times New Roman" w:hAnsi="Times New Roman" w:cs="Times New Roman"/>
          <w:color w:val="000000" w:themeColor="text1"/>
          <w:sz w:val="24"/>
          <w:szCs w:val="24"/>
        </w:rPr>
        <w:t>nº.</w:t>
      </w:r>
      <w:proofErr w:type="gramEnd"/>
      <w:r w:rsidR="00FB7840" w:rsidRPr="0016095A">
        <w:rPr>
          <w:rFonts w:ascii="Times New Roman" w:hAnsi="Times New Roman" w:cs="Times New Roman"/>
          <w:color w:val="000000" w:themeColor="text1"/>
          <w:sz w:val="24"/>
          <w:szCs w:val="24"/>
        </w:rPr>
        <w:t>147</w:t>
      </w:r>
      <w:r w:rsidRPr="0016095A">
        <w:rPr>
          <w:rFonts w:ascii="Times New Roman" w:hAnsi="Times New Roman" w:cs="Times New Roman"/>
          <w:color w:val="000000" w:themeColor="text1"/>
          <w:sz w:val="24"/>
          <w:szCs w:val="24"/>
        </w:rPr>
        <w:t>/2022</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Contratação de empresa para prestação de serviços de borracharia dos veículos que compõem a frota do Fundo Municipal de Educação, que entre si celebram o Município de </w:t>
      </w:r>
      <w:r w:rsidR="009A6F2C">
        <w:rPr>
          <w:rFonts w:ascii="Times New Roman" w:hAnsi="Times New Roman" w:cs="Times New Roman"/>
          <w:sz w:val="24"/>
          <w:szCs w:val="24"/>
        </w:rPr>
        <w:t>Pinheiro Machado</w:t>
      </w:r>
      <w:r w:rsidR="0016095A">
        <w:rPr>
          <w:rFonts w:ascii="Times New Roman" w:hAnsi="Times New Roman" w:cs="Times New Roman"/>
          <w:sz w:val="24"/>
          <w:szCs w:val="24"/>
        </w:rPr>
        <w:t xml:space="preserve"> </w:t>
      </w:r>
      <w:r w:rsidRPr="0025640B">
        <w:rPr>
          <w:rFonts w:ascii="Times New Roman" w:hAnsi="Times New Roman" w:cs="Times New Roman"/>
          <w:sz w:val="24"/>
          <w:szCs w:val="24"/>
        </w:rPr>
        <w:t xml:space="preserve">e a </w:t>
      </w:r>
      <w:proofErr w:type="gramStart"/>
      <w:r w:rsidRPr="0025640B">
        <w:rPr>
          <w:rFonts w:ascii="Times New Roman" w:hAnsi="Times New Roman" w:cs="Times New Roman"/>
          <w:sz w:val="24"/>
          <w:szCs w:val="24"/>
        </w:rPr>
        <w:t>empresa .</w:t>
      </w:r>
      <w:proofErr w:type="gramEnd"/>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Minuta de Contrato de Fornecimento Parcelado que firmam, como CONTRATANTE, O MUNICÍPIO DE </w:t>
      </w:r>
      <w:r w:rsidR="004661A5">
        <w:rPr>
          <w:rFonts w:ascii="Times New Roman" w:hAnsi="Times New Roman" w:cs="Times New Roman"/>
          <w:sz w:val="24"/>
          <w:szCs w:val="24"/>
        </w:rPr>
        <w:t>Pinheiro Machado/RS</w:t>
      </w:r>
      <w:r w:rsidRPr="0025640B">
        <w:rPr>
          <w:rFonts w:ascii="Times New Roman" w:hAnsi="Times New Roman" w:cs="Times New Roman"/>
          <w:sz w:val="24"/>
          <w:szCs w:val="24"/>
        </w:rPr>
        <w:t>, pessoa jurídica de Direito Público Interno, inscrita no CNPJ sob o nº</w:t>
      </w:r>
      <w:r w:rsidRPr="0025640B">
        <w:rPr>
          <w:rFonts w:ascii="Times New Roman" w:hAnsi="Times New Roman" w:cs="Times New Roman"/>
          <w:sz w:val="24"/>
          <w:szCs w:val="24"/>
        </w:rPr>
        <w:tab/>
      </w:r>
      <w:r w:rsidR="004661A5">
        <w:rPr>
          <w:rFonts w:ascii="Times New Roman" w:hAnsi="Times New Roman" w:cs="Times New Roman"/>
          <w:sz w:val="24"/>
          <w:szCs w:val="24"/>
        </w:rPr>
        <w:t>88.084.942/0001-46</w:t>
      </w:r>
      <w:r w:rsidRPr="0025640B">
        <w:rPr>
          <w:rFonts w:ascii="Times New Roman" w:hAnsi="Times New Roman" w:cs="Times New Roman"/>
          <w:sz w:val="24"/>
          <w:szCs w:val="24"/>
        </w:rPr>
        <w:t>, sediada na</w:t>
      </w:r>
      <w:r w:rsidR="004661A5">
        <w:rPr>
          <w:rFonts w:ascii="Times New Roman" w:hAnsi="Times New Roman" w:cs="Times New Roman"/>
          <w:sz w:val="24"/>
          <w:szCs w:val="24"/>
        </w:rPr>
        <w:t xml:space="preserve"> Rua Nico de Oliveira, 763</w:t>
      </w:r>
      <w:r w:rsidRPr="0025640B">
        <w:rPr>
          <w:rFonts w:ascii="Times New Roman" w:hAnsi="Times New Roman" w:cs="Times New Roman"/>
          <w:sz w:val="24"/>
          <w:szCs w:val="24"/>
        </w:rPr>
        <w:tab/>
        <w:t xml:space="preserve">, Município de </w:t>
      </w:r>
      <w:r w:rsidR="004661A5">
        <w:rPr>
          <w:rFonts w:ascii="Times New Roman" w:hAnsi="Times New Roman" w:cs="Times New Roman"/>
          <w:sz w:val="24"/>
          <w:szCs w:val="24"/>
        </w:rPr>
        <w:t>Pinheiro Machado/RS</w:t>
      </w:r>
      <w:r w:rsidRPr="0025640B">
        <w:rPr>
          <w:rFonts w:ascii="Times New Roman" w:hAnsi="Times New Roman" w:cs="Times New Roman"/>
          <w:sz w:val="24"/>
          <w:szCs w:val="24"/>
        </w:rPr>
        <w:t>, representada pel</w:t>
      </w:r>
      <w:r w:rsidR="004661A5">
        <w:rPr>
          <w:rFonts w:ascii="Times New Roman" w:hAnsi="Times New Roman" w:cs="Times New Roman"/>
          <w:sz w:val="24"/>
          <w:szCs w:val="24"/>
        </w:rPr>
        <w:t>o</w:t>
      </w:r>
      <w:r w:rsidRPr="0025640B">
        <w:rPr>
          <w:rFonts w:ascii="Times New Roman" w:hAnsi="Times New Roman" w:cs="Times New Roman"/>
          <w:sz w:val="24"/>
          <w:szCs w:val="24"/>
        </w:rPr>
        <w:t xml:space="preserve"> Prefeito, a Sr. </w:t>
      </w:r>
      <w:r w:rsidR="004661A5">
        <w:rPr>
          <w:rFonts w:ascii="Times New Roman" w:hAnsi="Times New Roman" w:cs="Times New Roman"/>
          <w:sz w:val="24"/>
          <w:szCs w:val="24"/>
        </w:rPr>
        <w:t>R</w:t>
      </w:r>
      <w:r w:rsidR="00FB7840">
        <w:rPr>
          <w:rFonts w:ascii="Times New Roman" w:hAnsi="Times New Roman" w:cs="Times New Roman"/>
          <w:sz w:val="24"/>
          <w:szCs w:val="24"/>
        </w:rPr>
        <w:t>o</w:t>
      </w:r>
      <w:r w:rsidR="004661A5">
        <w:rPr>
          <w:rFonts w:ascii="Times New Roman" w:hAnsi="Times New Roman" w:cs="Times New Roman"/>
          <w:sz w:val="24"/>
          <w:szCs w:val="24"/>
        </w:rPr>
        <w:t>naldo Costa Madruga</w:t>
      </w:r>
      <w:r w:rsidRPr="0025640B">
        <w:rPr>
          <w:rFonts w:ascii="Times New Roman" w:hAnsi="Times New Roman" w:cs="Times New Roman"/>
          <w:sz w:val="24"/>
          <w:szCs w:val="24"/>
        </w:rPr>
        <w:t xml:space="preserve">, e como CONTRATADA, a Empresa </w:t>
      </w:r>
      <w:r w:rsidR="004661A5">
        <w:rPr>
          <w:rFonts w:ascii="Times New Roman" w:hAnsi="Times New Roman" w:cs="Times New Roman"/>
          <w:sz w:val="24"/>
          <w:szCs w:val="24"/>
        </w:rPr>
        <w:t>__________________</w:t>
      </w:r>
      <w:r w:rsidRPr="0025640B">
        <w:rPr>
          <w:rFonts w:ascii="Times New Roman" w:hAnsi="Times New Roman" w:cs="Times New Roman"/>
          <w:sz w:val="24"/>
          <w:szCs w:val="24"/>
        </w:rPr>
        <w:t>,</w:t>
      </w:r>
      <w:r w:rsidR="004661A5">
        <w:rPr>
          <w:rFonts w:ascii="Times New Roman" w:hAnsi="Times New Roman" w:cs="Times New Roman"/>
          <w:sz w:val="24"/>
          <w:szCs w:val="24"/>
        </w:rPr>
        <w:t xml:space="preserve"> </w:t>
      </w:r>
      <w:r w:rsidRPr="0025640B">
        <w:rPr>
          <w:rFonts w:ascii="Times New Roman" w:hAnsi="Times New Roman" w:cs="Times New Roman"/>
          <w:sz w:val="24"/>
          <w:szCs w:val="24"/>
        </w:rPr>
        <w:t>inscrita no CNPJ sob o n.º</w:t>
      </w:r>
      <w:r w:rsidR="004661A5">
        <w:rPr>
          <w:rFonts w:ascii="Times New Roman" w:hAnsi="Times New Roman" w:cs="Times New Roman"/>
          <w:sz w:val="24"/>
          <w:szCs w:val="24"/>
        </w:rPr>
        <w:t xml:space="preserve"> ________</w:t>
      </w:r>
      <w:r w:rsidRPr="0025640B">
        <w:rPr>
          <w:rFonts w:ascii="Times New Roman" w:hAnsi="Times New Roman" w:cs="Times New Roman"/>
          <w:sz w:val="24"/>
          <w:szCs w:val="24"/>
        </w:rPr>
        <w:t xml:space="preserve">__, com sede na </w:t>
      </w:r>
      <w:r w:rsidR="004661A5">
        <w:rPr>
          <w:rFonts w:ascii="Times New Roman" w:hAnsi="Times New Roman" w:cs="Times New Roman"/>
          <w:sz w:val="24"/>
          <w:szCs w:val="24"/>
        </w:rPr>
        <w:t>_______________________</w:t>
      </w:r>
      <w:r w:rsidRPr="0025640B">
        <w:rPr>
          <w:rFonts w:ascii="Times New Roman" w:hAnsi="Times New Roman" w:cs="Times New Roman"/>
          <w:sz w:val="24"/>
          <w:szCs w:val="24"/>
        </w:rPr>
        <w:t>, na cidade de</w:t>
      </w:r>
      <w:r w:rsidR="004661A5">
        <w:rPr>
          <w:rFonts w:ascii="Times New Roman" w:hAnsi="Times New Roman" w:cs="Times New Roman"/>
          <w:sz w:val="24"/>
          <w:szCs w:val="24"/>
        </w:rPr>
        <w:t xml:space="preserve"> ________________</w:t>
      </w:r>
      <w:r w:rsidRPr="0025640B">
        <w:rPr>
          <w:rFonts w:ascii="Times New Roman" w:hAnsi="Times New Roman" w:cs="Times New Roman"/>
          <w:sz w:val="24"/>
          <w:szCs w:val="24"/>
        </w:rPr>
        <w:t xml:space="preserve">_, neste ato, representada </w:t>
      </w:r>
      <w:proofErr w:type="gramStart"/>
      <w:r w:rsidRPr="0025640B">
        <w:rPr>
          <w:rFonts w:ascii="Times New Roman" w:hAnsi="Times New Roman" w:cs="Times New Roman"/>
          <w:sz w:val="24"/>
          <w:szCs w:val="24"/>
        </w:rPr>
        <w:t>pelo(</w:t>
      </w:r>
      <w:proofErr w:type="gramEnd"/>
      <w:r w:rsidRPr="0025640B">
        <w:rPr>
          <w:rFonts w:ascii="Times New Roman" w:hAnsi="Times New Roman" w:cs="Times New Roman"/>
          <w:sz w:val="24"/>
          <w:szCs w:val="24"/>
        </w:rPr>
        <w:t>a) Sr.(a)__</w:t>
      </w:r>
      <w:r w:rsidRPr="0025640B">
        <w:rPr>
          <w:rFonts w:ascii="Times New Roman" w:hAnsi="Times New Roman" w:cs="Times New Roman"/>
          <w:sz w:val="24"/>
          <w:szCs w:val="24"/>
        </w:rPr>
        <w:tab/>
        <w:t>(dados pessoais), firmam o presente contrato nos termos constantes da Lei 8.666 de 21 de junho de 1993, nas condições seguintes:</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DO OBJETO. O presente contrato tem como objeto a prestação de serviços de borracharia para os veículos que compõem a frota do Municipal, constante no Anexo I do edital, apenso a este instrumento.</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DO VALOR.</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Os preços são os constantes do Anexo I do Edital, multiplicado pela quantidade de serviço</w:t>
      </w:r>
      <w:r w:rsidR="004661A5">
        <w:rPr>
          <w:rFonts w:ascii="Times New Roman" w:hAnsi="Times New Roman" w:cs="Times New Roman"/>
          <w:sz w:val="24"/>
          <w:szCs w:val="24"/>
        </w:rPr>
        <w:t>s</w:t>
      </w:r>
      <w:r w:rsidRPr="0025640B">
        <w:rPr>
          <w:rFonts w:ascii="Times New Roman" w:hAnsi="Times New Roman" w:cs="Times New Roman"/>
          <w:sz w:val="24"/>
          <w:szCs w:val="24"/>
        </w:rPr>
        <w:t xml:space="preserve"> prestado</w:t>
      </w:r>
      <w:r w:rsidR="004661A5">
        <w:rPr>
          <w:rFonts w:ascii="Times New Roman" w:hAnsi="Times New Roman" w:cs="Times New Roman"/>
          <w:sz w:val="24"/>
          <w:szCs w:val="24"/>
        </w:rPr>
        <w:t>s</w:t>
      </w:r>
      <w:r w:rsidRPr="0025640B">
        <w:rPr>
          <w:rFonts w:ascii="Times New Roman" w:hAnsi="Times New Roman" w:cs="Times New Roman"/>
          <w:sz w:val="24"/>
          <w:szCs w:val="24"/>
        </w:rPr>
        <w:t>, conforme tabela.</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Item</w:t>
      </w:r>
      <w:r w:rsidRPr="0025640B">
        <w:rPr>
          <w:rFonts w:ascii="Times New Roman" w:hAnsi="Times New Roman" w:cs="Times New Roman"/>
          <w:sz w:val="24"/>
          <w:szCs w:val="24"/>
        </w:rPr>
        <w:tab/>
        <w:t>Especificação</w:t>
      </w:r>
      <w:r w:rsidRPr="0025640B">
        <w:rPr>
          <w:rFonts w:ascii="Times New Roman" w:hAnsi="Times New Roman" w:cs="Times New Roman"/>
          <w:sz w:val="24"/>
          <w:szCs w:val="24"/>
        </w:rPr>
        <w:tab/>
        <w:t>Unid.</w:t>
      </w:r>
      <w:r w:rsidRPr="0025640B">
        <w:rPr>
          <w:rFonts w:ascii="Times New Roman" w:hAnsi="Times New Roman" w:cs="Times New Roman"/>
          <w:sz w:val="24"/>
          <w:szCs w:val="24"/>
        </w:rPr>
        <w:tab/>
        <w:t xml:space="preserve">Preço </w:t>
      </w:r>
      <w:proofErr w:type="gramStart"/>
      <w:r w:rsidRPr="0025640B">
        <w:rPr>
          <w:rFonts w:ascii="Times New Roman" w:hAnsi="Times New Roman" w:cs="Times New Roman"/>
          <w:sz w:val="24"/>
          <w:szCs w:val="24"/>
        </w:rPr>
        <w:t>serviço</w:t>
      </w:r>
      <w:proofErr w:type="gramEnd"/>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1</w:t>
      </w:r>
      <w:r w:rsidRPr="0025640B">
        <w:rPr>
          <w:rFonts w:ascii="Times New Roman" w:hAnsi="Times New Roman" w:cs="Times New Roman"/>
          <w:sz w:val="24"/>
          <w:szCs w:val="24"/>
        </w:rPr>
        <w:tab/>
      </w:r>
      <w:r w:rsidRPr="0025640B">
        <w:rPr>
          <w:rFonts w:ascii="Times New Roman" w:hAnsi="Times New Roman" w:cs="Times New Roman"/>
          <w:sz w:val="24"/>
          <w:szCs w:val="24"/>
        </w:rPr>
        <w:tab/>
        <w:t>serviço</w:t>
      </w:r>
      <w:r w:rsidRPr="0025640B">
        <w:rPr>
          <w:rFonts w:ascii="Times New Roman" w:hAnsi="Times New Roman" w:cs="Times New Roman"/>
          <w:sz w:val="24"/>
          <w:szCs w:val="24"/>
        </w:rPr>
        <w:tab/>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2</w:t>
      </w:r>
      <w:r w:rsidRPr="0025640B">
        <w:rPr>
          <w:rFonts w:ascii="Times New Roman" w:hAnsi="Times New Roman" w:cs="Times New Roman"/>
          <w:sz w:val="24"/>
          <w:szCs w:val="24"/>
        </w:rPr>
        <w:tab/>
      </w:r>
      <w:r w:rsidRPr="0025640B">
        <w:rPr>
          <w:rFonts w:ascii="Times New Roman" w:hAnsi="Times New Roman" w:cs="Times New Roman"/>
          <w:sz w:val="24"/>
          <w:szCs w:val="24"/>
        </w:rPr>
        <w:tab/>
        <w:t>serviço</w:t>
      </w:r>
      <w:r w:rsidRPr="0025640B">
        <w:rPr>
          <w:rFonts w:ascii="Times New Roman" w:hAnsi="Times New Roman" w:cs="Times New Roman"/>
          <w:sz w:val="24"/>
          <w:szCs w:val="24"/>
        </w:rPr>
        <w:tab/>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3</w:t>
      </w:r>
      <w:r w:rsidRPr="0025640B">
        <w:rPr>
          <w:rFonts w:ascii="Times New Roman" w:hAnsi="Times New Roman" w:cs="Times New Roman"/>
          <w:sz w:val="24"/>
          <w:szCs w:val="24"/>
        </w:rPr>
        <w:tab/>
      </w:r>
      <w:r w:rsidRPr="0025640B">
        <w:rPr>
          <w:rFonts w:ascii="Times New Roman" w:hAnsi="Times New Roman" w:cs="Times New Roman"/>
          <w:sz w:val="24"/>
          <w:szCs w:val="24"/>
        </w:rPr>
        <w:tab/>
        <w:t>serviço</w:t>
      </w:r>
      <w:r w:rsidRPr="0025640B">
        <w:rPr>
          <w:rFonts w:ascii="Times New Roman" w:hAnsi="Times New Roman" w:cs="Times New Roman"/>
          <w:sz w:val="24"/>
          <w:szCs w:val="24"/>
        </w:rPr>
        <w:tab/>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 1º Na Nota Fiscal/Fatura deverá estar destacado os valores relativos ao IR, INSS (nos termos da Lei Previdenciária) e ao ISSQN, caso ocorra o fato gerador destes ou outros impostos, </w:t>
      </w:r>
      <w:proofErr w:type="gramStart"/>
      <w:r w:rsidRPr="0025640B">
        <w:rPr>
          <w:rFonts w:ascii="Times New Roman" w:hAnsi="Times New Roman" w:cs="Times New Roman"/>
          <w:sz w:val="24"/>
          <w:szCs w:val="24"/>
        </w:rPr>
        <w:t>sob pena</w:t>
      </w:r>
      <w:proofErr w:type="gramEnd"/>
      <w:r w:rsidRPr="0025640B">
        <w:rPr>
          <w:rFonts w:ascii="Times New Roman" w:hAnsi="Times New Roman" w:cs="Times New Roman"/>
          <w:sz w:val="24"/>
          <w:szCs w:val="24"/>
        </w:rPr>
        <w:t xml:space="preserve"> de retenção dos valores no ato do pagamento.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2º Fica expressamente estabelecido que no preço acima estejam incluídos todos os custos diretos e indiretos requeridos para a execução do objeto especificado na cláusula primeira deste instrumento, constituindo-se na única remuneração devida.</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 </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DO PAGAMENTO E VIGÊNCIA.</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Para cada Autorização de fornecimento o prestador de serviços emitirá uma nota fiscal, acompanhada dos originais das certidões de débito junto ao INSS, FGTS e Certidão Conjunta de Débitos relativos a Tributos Federais e à Dívida Ativa da União Certidão, Certidão negativa de débitos trabalhistas (CNDT), emitida pelo TST (Tribunal Superior do Trabalho).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O pagamento se efetuado em até </w:t>
      </w:r>
      <w:r w:rsidR="004661A5">
        <w:rPr>
          <w:rFonts w:ascii="Times New Roman" w:hAnsi="Times New Roman" w:cs="Times New Roman"/>
          <w:sz w:val="24"/>
          <w:szCs w:val="24"/>
        </w:rPr>
        <w:t>15</w:t>
      </w:r>
      <w:r w:rsidRPr="0025640B">
        <w:rPr>
          <w:rFonts w:ascii="Times New Roman" w:hAnsi="Times New Roman" w:cs="Times New Roman"/>
          <w:sz w:val="24"/>
          <w:szCs w:val="24"/>
        </w:rPr>
        <w:t xml:space="preserve"> (</w:t>
      </w:r>
      <w:r w:rsidR="004661A5">
        <w:rPr>
          <w:rFonts w:ascii="Times New Roman" w:hAnsi="Times New Roman" w:cs="Times New Roman"/>
          <w:sz w:val="24"/>
          <w:szCs w:val="24"/>
        </w:rPr>
        <w:t>quinze</w:t>
      </w:r>
      <w:r w:rsidRPr="0025640B">
        <w:rPr>
          <w:rFonts w:ascii="Times New Roman" w:hAnsi="Times New Roman" w:cs="Times New Roman"/>
          <w:sz w:val="24"/>
          <w:szCs w:val="24"/>
        </w:rPr>
        <w:t>) dias após a emissão da nota fiscal.</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Em caso de irregularidade na emissão dos documentos fiscais ou junto ao cadastro, o MUNICÍPIO comunicará ao fornecedor para que regularize a situação.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3.2.1. Na hipótese prevista no subitem </w:t>
      </w:r>
      <w:r w:rsidRPr="00FB7840">
        <w:rPr>
          <w:rFonts w:ascii="Times New Roman" w:hAnsi="Times New Roman" w:cs="Times New Roman"/>
          <w:color w:val="0D0D0D" w:themeColor="text1" w:themeTint="F2"/>
          <w:sz w:val="24"/>
          <w:szCs w:val="24"/>
        </w:rPr>
        <w:t>3.1.1</w:t>
      </w:r>
      <w:r w:rsidRPr="004661A5">
        <w:rPr>
          <w:rFonts w:ascii="Times New Roman" w:hAnsi="Times New Roman" w:cs="Times New Roman"/>
          <w:color w:val="FF0000"/>
          <w:sz w:val="24"/>
          <w:szCs w:val="24"/>
        </w:rPr>
        <w:t xml:space="preserve">. </w:t>
      </w:r>
      <w:proofErr w:type="gramStart"/>
      <w:r w:rsidRPr="0025640B">
        <w:rPr>
          <w:rFonts w:ascii="Times New Roman" w:hAnsi="Times New Roman" w:cs="Times New Roman"/>
          <w:sz w:val="24"/>
          <w:szCs w:val="24"/>
        </w:rPr>
        <w:t>o</w:t>
      </w:r>
      <w:proofErr w:type="gramEnd"/>
      <w:r w:rsidRPr="0025640B">
        <w:rPr>
          <w:rFonts w:ascii="Times New Roman" w:hAnsi="Times New Roman" w:cs="Times New Roman"/>
          <w:sz w:val="24"/>
          <w:szCs w:val="24"/>
        </w:rPr>
        <w:t xml:space="preserve"> prazo de pagamento será contado a partir de sua reapresentação, devidamente regularizado.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O MUNICÍPIO se reserva o direito de descontar do pagamento os eventuais débitos do fornecedor, inclusive os relacionados com multas, danos e prejuízos contra terceiros.</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lastRenderedPageBreak/>
        <w:t>Não serão pagos os serviços prestados em desacordo com especificações que integram este instrumento.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O prazo do contrato é de 12 (doze) meses, a contar da assinatura deste termo, podendo ser prorrogável nos termos da lei.</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DAS OBRIGAÇÕES.</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4.1 São obrigações da CONTRATADA:</w:t>
      </w:r>
    </w:p>
    <w:p w:rsidR="00E235AE" w:rsidRPr="0025640B" w:rsidRDefault="00E235AE"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São obrigações da contratada:</w:t>
      </w:r>
    </w:p>
    <w:p w:rsidR="00E235AE" w:rsidRPr="0025640B" w:rsidRDefault="00E235AE"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Executar os serviços objeto desta contratação com presteza e rapidez;</w:t>
      </w:r>
    </w:p>
    <w:p w:rsidR="00E235AE" w:rsidRPr="0025640B" w:rsidRDefault="00E235AE"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Apresentar os documentos comprobatórios de regularidade </w:t>
      </w:r>
      <w:proofErr w:type="gramStart"/>
      <w:r w:rsidRPr="0025640B">
        <w:rPr>
          <w:rFonts w:ascii="Times New Roman" w:hAnsi="Times New Roman" w:cs="Times New Roman"/>
          <w:sz w:val="24"/>
          <w:szCs w:val="24"/>
        </w:rPr>
        <w:t>fiscal exigidos por lei</w:t>
      </w:r>
      <w:proofErr w:type="gramEnd"/>
      <w:r w:rsidRPr="0025640B">
        <w:rPr>
          <w:rFonts w:ascii="Times New Roman" w:hAnsi="Times New Roman" w:cs="Times New Roman"/>
          <w:sz w:val="24"/>
          <w:szCs w:val="24"/>
        </w:rPr>
        <w:t>;</w:t>
      </w:r>
    </w:p>
    <w:p w:rsidR="00E235AE" w:rsidRPr="0025640B" w:rsidRDefault="00E235AE"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Guardar e zelar pelos veículos enquanto estiverem em seu poder para a realização dos serviços, responsabilizando-se por eventuais danos ocorridos;</w:t>
      </w:r>
    </w:p>
    <w:p w:rsidR="00E235AE" w:rsidRPr="0025640B" w:rsidRDefault="00E235AE"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Entregar os veículos, após a realização dos serviços, somente às pessoas autorizadas e devidamente identificadas, pertencentes ao quadro de servidores </w:t>
      </w:r>
      <w:r>
        <w:rPr>
          <w:rFonts w:ascii="Times New Roman" w:hAnsi="Times New Roman" w:cs="Times New Roman"/>
          <w:sz w:val="24"/>
          <w:szCs w:val="24"/>
        </w:rPr>
        <w:t>do Município</w:t>
      </w:r>
      <w:r w:rsidRPr="0025640B">
        <w:rPr>
          <w:rFonts w:ascii="Times New Roman" w:hAnsi="Times New Roman" w:cs="Times New Roman"/>
          <w:sz w:val="24"/>
          <w:szCs w:val="24"/>
        </w:rPr>
        <w:t>;</w:t>
      </w:r>
    </w:p>
    <w:p w:rsidR="00E235AE" w:rsidRPr="0025640B" w:rsidRDefault="00E235AE"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Não transferir a outrem, no todo ou parte, o objeto do contrato a ser firmado, sem prévia anuência do Contratante;</w:t>
      </w:r>
    </w:p>
    <w:p w:rsidR="00E235AE" w:rsidRPr="0025640B" w:rsidRDefault="00E235AE"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Prestar os esclarecimentos que forem solicitados pelo contratante, cujas reclamações se </w:t>
      </w:r>
      <w:proofErr w:type="gramStart"/>
      <w:r w:rsidRPr="0025640B">
        <w:rPr>
          <w:rFonts w:ascii="Times New Roman" w:hAnsi="Times New Roman" w:cs="Times New Roman"/>
          <w:sz w:val="24"/>
          <w:szCs w:val="24"/>
        </w:rPr>
        <w:t>obriga</w:t>
      </w:r>
      <w:proofErr w:type="gramEnd"/>
      <w:r w:rsidRPr="0025640B">
        <w:rPr>
          <w:rFonts w:ascii="Times New Roman" w:hAnsi="Times New Roman" w:cs="Times New Roman"/>
          <w:sz w:val="24"/>
          <w:szCs w:val="24"/>
        </w:rPr>
        <w:t xml:space="preserve"> a atender no prazo de 24 (vinte e quatro) horas a partir da notificação;</w:t>
      </w:r>
    </w:p>
    <w:p w:rsidR="00E235AE" w:rsidRPr="0025640B" w:rsidRDefault="00E235AE"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Manter, durante toda a execução do contrato, as mesmas condições de habilitação exigidas por ocasião do credenciamento;</w:t>
      </w:r>
    </w:p>
    <w:p w:rsidR="00E235AE" w:rsidRPr="0025640B" w:rsidRDefault="00E235AE"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Responsabilizar-se por todos os encargos e obrigações sociais e trabalhistas previstos na legislação em vigor, uma vez que seus empregados não manterão nenhum vínculo empregatício com o Contratante;</w:t>
      </w:r>
    </w:p>
    <w:p w:rsidR="00E235AE" w:rsidRPr="0025640B" w:rsidRDefault="00E235AE"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Assumir, ainda, a responsabilidade por todas as providências e obrigações estabelecidas na legislação de acidentes de trabalho quando vitimados seus empregados durante a execução dos serviços.</w:t>
      </w:r>
    </w:p>
    <w:p w:rsidR="00E235AE" w:rsidRPr="0025640B" w:rsidRDefault="00E235AE"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Refazer os serviços que, a juízo do representante da Contratante, não forem considerados satisfatórios, sem que caiba qualquer acréscimo nos preços contratados;</w:t>
      </w:r>
    </w:p>
    <w:p w:rsidR="00E235AE" w:rsidRPr="0025640B" w:rsidRDefault="00E235AE"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Assumir toda e qualquer despesa proveniente de sinistros que porventura venham a ocorrer com os veículos da contratante que estejam sob sua responsabilidade;</w:t>
      </w:r>
    </w:p>
    <w:p w:rsidR="00E235AE" w:rsidRDefault="00E235AE"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Responder pelos danos causados diretamente à Contratante ou a terceiros, decorrentes de sua culpa ou dolo na execução do contrato;</w:t>
      </w:r>
    </w:p>
    <w:p w:rsidR="00E235AE" w:rsidRPr="0027722A" w:rsidRDefault="00E235AE"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color w:val="000000"/>
          <w:sz w:val="23"/>
          <w:szCs w:val="23"/>
        </w:rPr>
        <w:t xml:space="preserve">Arcar com todos os custos, já que o valor definido compreende todas as despesas necessárias ao completo cumprimento do objeto, decorrentes dos serviços, mão de obra especializada, instalações adequadas e equipamentos gerais a plena satisfação do objeto. </w:t>
      </w:r>
    </w:p>
    <w:p w:rsidR="00E235AE" w:rsidRPr="0027722A" w:rsidRDefault="00E235AE"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b/>
          <w:bCs/>
          <w:color w:val="000000"/>
          <w:sz w:val="23"/>
          <w:szCs w:val="23"/>
        </w:rPr>
        <w:t xml:space="preserve">h) </w:t>
      </w:r>
      <w:proofErr w:type="gramStart"/>
      <w:r w:rsidRPr="0027722A">
        <w:rPr>
          <w:rFonts w:ascii="Times New Roman" w:hAnsi="Times New Roman" w:cs="Times New Roman"/>
          <w:color w:val="000000"/>
          <w:sz w:val="23"/>
          <w:szCs w:val="23"/>
        </w:rPr>
        <w:t>Responsabilizar-se</w:t>
      </w:r>
      <w:proofErr w:type="gramEnd"/>
      <w:r w:rsidRPr="0027722A">
        <w:rPr>
          <w:rFonts w:ascii="Times New Roman" w:hAnsi="Times New Roman" w:cs="Times New Roman"/>
          <w:color w:val="000000"/>
          <w:sz w:val="23"/>
          <w:szCs w:val="23"/>
        </w:rPr>
        <w:t xml:space="preserve"> por todos os tributos, contribuições fiscais e para fiscais e sociais que incidam o venham a incidir, direta e indiretamente, sobre os serviços prestados, bem como por todos os custos inerentes ao fornecimento dos insumos necessários, estendendo a sua plena responsabilidade perante todos os órgãos fiscalizadores das questões gerais de meio ambiente, destinação de resíduo, preservação de mananciais (licenças, projetos, taxas, captação de água, etc...), tudo em conformidade com a legislação vigente e pertinente aos serviços prestados. </w:t>
      </w:r>
    </w:p>
    <w:p w:rsidR="00E235AE" w:rsidRPr="0027722A" w:rsidRDefault="00E235AE"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b/>
          <w:bCs/>
          <w:color w:val="000000"/>
          <w:sz w:val="23"/>
          <w:szCs w:val="23"/>
        </w:rPr>
        <w:t xml:space="preserve">i) </w:t>
      </w:r>
      <w:r w:rsidRPr="0027722A">
        <w:rPr>
          <w:rFonts w:ascii="Times New Roman" w:hAnsi="Times New Roman" w:cs="Times New Roman"/>
          <w:color w:val="000000"/>
          <w:sz w:val="23"/>
          <w:szCs w:val="23"/>
        </w:rPr>
        <w:t xml:space="preserve">Responsabilizar-se por quaisquer acidentes que porventura venham </w:t>
      </w:r>
      <w:proofErr w:type="gramStart"/>
      <w:r w:rsidRPr="0027722A">
        <w:rPr>
          <w:rFonts w:ascii="Times New Roman" w:hAnsi="Times New Roman" w:cs="Times New Roman"/>
          <w:color w:val="000000"/>
          <w:sz w:val="23"/>
          <w:szCs w:val="23"/>
        </w:rPr>
        <w:t>à</w:t>
      </w:r>
      <w:proofErr w:type="gramEnd"/>
      <w:r w:rsidRPr="0027722A">
        <w:rPr>
          <w:rFonts w:ascii="Times New Roman" w:hAnsi="Times New Roman" w:cs="Times New Roman"/>
          <w:color w:val="000000"/>
          <w:sz w:val="23"/>
          <w:szCs w:val="23"/>
        </w:rPr>
        <w:t xml:space="preserve"> ser vítimas seus empregados, durante ou decorrentes da prestação dos serviços, observando-se as leis trabalhistas e previdenciárias aplicáveis ao caso de demais exigências legais para o exercício das atividades do objeto do TERMO DE CREDENCIAMENTO, ficando, ainda, o Município de </w:t>
      </w:r>
      <w:r w:rsidR="00F748D2">
        <w:rPr>
          <w:rFonts w:ascii="Times New Roman" w:hAnsi="Times New Roman" w:cs="Times New Roman"/>
          <w:color w:val="000000"/>
          <w:sz w:val="23"/>
          <w:szCs w:val="23"/>
        </w:rPr>
        <w:t>Pinheiro Machado</w:t>
      </w:r>
      <w:r w:rsidRPr="0027722A">
        <w:rPr>
          <w:rFonts w:ascii="Times New Roman" w:hAnsi="Times New Roman" w:cs="Times New Roman"/>
          <w:color w:val="000000"/>
          <w:sz w:val="23"/>
          <w:szCs w:val="23"/>
        </w:rPr>
        <w:t xml:space="preserve">/RS isento de qualquer vínculo empregatício. </w:t>
      </w:r>
    </w:p>
    <w:p w:rsidR="00E235AE" w:rsidRPr="0027722A" w:rsidRDefault="00E235AE"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b/>
          <w:bCs/>
          <w:color w:val="000000"/>
          <w:sz w:val="23"/>
          <w:szCs w:val="23"/>
        </w:rPr>
        <w:t xml:space="preserve">j) </w:t>
      </w:r>
      <w:r w:rsidRPr="0027722A">
        <w:rPr>
          <w:rFonts w:ascii="Times New Roman" w:hAnsi="Times New Roman" w:cs="Times New Roman"/>
          <w:color w:val="000000"/>
          <w:sz w:val="23"/>
          <w:szCs w:val="23"/>
        </w:rPr>
        <w:t xml:space="preserve">Executar os serviços, por profissionais especializados com vínculo empregatício diretamente na empresa credenciada, VEDADA toda e qualquer subcontratação. </w:t>
      </w:r>
    </w:p>
    <w:p w:rsidR="00E235AE" w:rsidRPr="0027722A" w:rsidRDefault="00E235AE" w:rsidP="003E285B">
      <w:pPr>
        <w:autoSpaceDE w:val="0"/>
        <w:autoSpaceDN w:val="0"/>
        <w:adjustRightInd w:val="0"/>
        <w:spacing w:after="0" w:line="240" w:lineRule="auto"/>
        <w:ind w:left="142" w:right="527"/>
        <w:rPr>
          <w:rFonts w:ascii="Times New Roman" w:hAnsi="Times New Roman" w:cs="Times New Roman"/>
          <w:color w:val="000000"/>
          <w:sz w:val="23"/>
          <w:szCs w:val="23"/>
        </w:rPr>
      </w:pPr>
      <w:r w:rsidRPr="0027722A">
        <w:rPr>
          <w:rFonts w:ascii="Times New Roman" w:hAnsi="Times New Roman" w:cs="Times New Roman"/>
          <w:b/>
          <w:bCs/>
          <w:color w:val="000000"/>
          <w:sz w:val="23"/>
          <w:szCs w:val="23"/>
        </w:rPr>
        <w:t xml:space="preserve">l) </w:t>
      </w:r>
      <w:r w:rsidRPr="0027722A">
        <w:rPr>
          <w:rFonts w:ascii="Times New Roman" w:hAnsi="Times New Roman" w:cs="Times New Roman"/>
          <w:color w:val="000000"/>
          <w:sz w:val="23"/>
          <w:szCs w:val="23"/>
        </w:rPr>
        <w:t xml:space="preserve">Reparar, corrigir, remover, substituir, desfazer e/ou refazer, prioritariamente e exclusivamente à sua custa e risco, no total ou em parte, e dentro de um prazo não maior que o original, os serviços executados com vícios, defeitos, incorreções, erros, falhas, imperfeições ou recusados pelo Município, decorrente de culpa da CREDENCIADA, inclusive por emprego de mão de obra, acessórios ou materiais impróprios ou de qualidade inferior, sem que tal fato possa ser invocado para justificar qualquer cobrança adicional, a qualquer título, mesmo </w:t>
      </w:r>
      <w:proofErr w:type="gramStart"/>
      <w:r w:rsidRPr="0027722A">
        <w:rPr>
          <w:rFonts w:ascii="Times New Roman" w:hAnsi="Times New Roman" w:cs="Times New Roman"/>
          <w:color w:val="000000"/>
          <w:sz w:val="23"/>
          <w:szCs w:val="23"/>
        </w:rPr>
        <w:t>no serviços</w:t>
      </w:r>
      <w:proofErr w:type="gramEnd"/>
      <w:r w:rsidRPr="0027722A">
        <w:rPr>
          <w:rFonts w:ascii="Times New Roman" w:hAnsi="Times New Roman" w:cs="Times New Roman"/>
          <w:color w:val="000000"/>
          <w:sz w:val="23"/>
          <w:szCs w:val="23"/>
        </w:rPr>
        <w:t xml:space="preserve"> recebidos pelo Município, mas cujas irregularidades venham a surgir quando da aceitação e/ou dentro do prazo de garantia. </w:t>
      </w:r>
    </w:p>
    <w:p w:rsidR="00E235AE" w:rsidRPr="0025640B" w:rsidRDefault="00E235AE" w:rsidP="003E285B">
      <w:pPr>
        <w:spacing w:after="0" w:line="240" w:lineRule="auto"/>
        <w:ind w:left="142" w:right="527"/>
        <w:jc w:val="both"/>
        <w:rPr>
          <w:rFonts w:ascii="Times New Roman" w:hAnsi="Times New Roman" w:cs="Times New Roman"/>
          <w:sz w:val="24"/>
          <w:szCs w:val="24"/>
        </w:rPr>
      </w:pPr>
      <w:r w:rsidRPr="0027722A">
        <w:rPr>
          <w:rFonts w:ascii="Times New Roman" w:hAnsi="Times New Roman" w:cs="Times New Roman"/>
          <w:b/>
          <w:bCs/>
          <w:color w:val="000000"/>
          <w:sz w:val="23"/>
          <w:szCs w:val="23"/>
        </w:rPr>
        <w:lastRenderedPageBreak/>
        <w:t xml:space="preserve">m) </w:t>
      </w:r>
      <w:r w:rsidRPr="0027722A">
        <w:rPr>
          <w:rFonts w:ascii="Times New Roman" w:hAnsi="Times New Roman" w:cs="Times New Roman"/>
          <w:color w:val="000000"/>
          <w:sz w:val="23"/>
          <w:szCs w:val="23"/>
        </w:rPr>
        <w:t xml:space="preserve">A CREDENCIADA responderá plena e exclusivamente por eventuais danos causados durante ou decorrente da execução dos serviços sobre os veículos, ônibus, máquinas, caminhões, equipamentos, etc... </w:t>
      </w:r>
      <w:proofErr w:type="gramStart"/>
      <w:r w:rsidRPr="0027722A">
        <w:rPr>
          <w:rFonts w:ascii="Times New Roman" w:hAnsi="Times New Roman" w:cs="Times New Roman"/>
          <w:color w:val="000000"/>
          <w:sz w:val="23"/>
          <w:szCs w:val="23"/>
        </w:rPr>
        <w:t>pertencentes</w:t>
      </w:r>
      <w:proofErr w:type="gramEnd"/>
      <w:r w:rsidRPr="0027722A">
        <w:rPr>
          <w:rFonts w:ascii="Times New Roman" w:hAnsi="Times New Roman" w:cs="Times New Roman"/>
          <w:color w:val="000000"/>
          <w:sz w:val="23"/>
          <w:szCs w:val="23"/>
        </w:rPr>
        <w:t xml:space="preserve"> a frota do Município, quando resultantes de dolo, ação ou omissão, negligência, imprudência ou imperícia de seus empregados ou prepostos.</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4.2. DA CONTRATANTE:</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Efetuar o pagamento em conformidade com os critérios definidos neste instrumento;</w:t>
      </w:r>
    </w:p>
    <w:p w:rsidR="0025640B" w:rsidRPr="0025640B" w:rsidRDefault="0025640B" w:rsidP="003E285B">
      <w:pPr>
        <w:spacing w:after="0" w:line="240" w:lineRule="auto"/>
        <w:ind w:left="142" w:right="527"/>
        <w:jc w:val="both"/>
        <w:rPr>
          <w:rFonts w:ascii="Times New Roman" w:hAnsi="Times New Roman" w:cs="Times New Roman"/>
          <w:sz w:val="24"/>
          <w:szCs w:val="24"/>
        </w:rPr>
      </w:pPr>
      <w:proofErr w:type="gramStart"/>
      <w:r w:rsidRPr="0025640B">
        <w:rPr>
          <w:rFonts w:ascii="Times New Roman" w:hAnsi="Times New Roman" w:cs="Times New Roman"/>
          <w:sz w:val="24"/>
          <w:szCs w:val="24"/>
        </w:rPr>
        <w:t>fornecer</w:t>
      </w:r>
      <w:proofErr w:type="gramEnd"/>
      <w:r w:rsidRPr="0025640B">
        <w:rPr>
          <w:rFonts w:ascii="Times New Roman" w:hAnsi="Times New Roman" w:cs="Times New Roman"/>
          <w:sz w:val="24"/>
          <w:szCs w:val="24"/>
        </w:rPr>
        <w:t xml:space="preserve"> todas as informações necessárias à execução dos serviços;</w:t>
      </w:r>
    </w:p>
    <w:p w:rsidR="0025640B" w:rsidRPr="0025640B" w:rsidRDefault="0025640B" w:rsidP="003E285B">
      <w:pPr>
        <w:spacing w:after="0" w:line="240" w:lineRule="auto"/>
        <w:ind w:left="142" w:right="527"/>
        <w:jc w:val="both"/>
        <w:rPr>
          <w:rFonts w:ascii="Times New Roman" w:hAnsi="Times New Roman" w:cs="Times New Roman"/>
          <w:sz w:val="24"/>
          <w:szCs w:val="24"/>
        </w:rPr>
      </w:pPr>
      <w:proofErr w:type="gramStart"/>
      <w:r w:rsidRPr="0025640B">
        <w:rPr>
          <w:rFonts w:ascii="Times New Roman" w:hAnsi="Times New Roman" w:cs="Times New Roman"/>
          <w:sz w:val="24"/>
          <w:szCs w:val="24"/>
        </w:rPr>
        <w:t>notificar</w:t>
      </w:r>
      <w:proofErr w:type="gramEnd"/>
      <w:r w:rsidRPr="0025640B">
        <w:rPr>
          <w:rFonts w:ascii="Times New Roman" w:hAnsi="Times New Roman" w:cs="Times New Roman"/>
          <w:sz w:val="24"/>
          <w:szCs w:val="24"/>
        </w:rPr>
        <w:t xml:space="preserve"> o contratado de qualquer irregularidade encontrada;</w:t>
      </w:r>
    </w:p>
    <w:p w:rsidR="0025640B" w:rsidRPr="0025640B" w:rsidRDefault="0025640B" w:rsidP="003E285B">
      <w:pPr>
        <w:spacing w:after="0" w:line="240" w:lineRule="auto"/>
        <w:ind w:left="142" w:right="527"/>
        <w:jc w:val="both"/>
        <w:rPr>
          <w:rFonts w:ascii="Times New Roman" w:hAnsi="Times New Roman" w:cs="Times New Roman"/>
          <w:sz w:val="24"/>
          <w:szCs w:val="24"/>
        </w:rPr>
      </w:pPr>
      <w:proofErr w:type="gramStart"/>
      <w:r w:rsidRPr="0025640B">
        <w:rPr>
          <w:rFonts w:ascii="Times New Roman" w:hAnsi="Times New Roman" w:cs="Times New Roman"/>
          <w:sz w:val="24"/>
          <w:szCs w:val="24"/>
        </w:rPr>
        <w:t>fornecer</w:t>
      </w:r>
      <w:proofErr w:type="gramEnd"/>
      <w:r w:rsidRPr="0025640B">
        <w:rPr>
          <w:rFonts w:ascii="Times New Roman" w:hAnsi="Times New Roman" w:cs="Times New Roman"/>
          <w:sz w:val="24"/>
          <w:szCs w:val="24"/>
        </w:rPr>
        <w:t xml:space="preserve"> todas as peças necessárias para a execução dos serviços de acordo com os relatórios elaborados pelo prestador de serviços.</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DAS PENALIDADES. O Contratado que descumprir quaisquer das cláusulas ou condições do</w:t>
      </w:r>
      <w:r w:rsidR="004661A5">
        <w:rPr>
          <w:rFonts w:ascii="Times New Roman" w:hAnsi="Times New Roman" w:cs="Times New Roman"/>
          <w:sz w:val="24"/>
          <w:szCs w:val="24"/>
        </w:rPr>
        <w:t xml:space="preserve"> p</w:t>
      </w:r>
      <w:r w:rsidRPr="0025640B">
        <w:rPr>
          <w:rFonts w:ascii="Times New Roman" w:hAnsi="Times New Roman" w:cs="Times New Roman"/>
          <w:sz w:val="24"/>
          <w:szCs w:val="24"/>
        </w:rPr>
        <w:t>resente instrumento ficará sujeita às penalidades previstas nos art. 86 e 87 da Lei n° 8.666/93.</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DOS RECURSOS FINANCEIROS. As despesas com a prestação dos serviços objeto do presente contrato correrá pelas seguintes dotações orçamentárias de 2022:</w:t>
      </w:r>
    </w:p>
    <w:p w:rsidR="0025640B" w:rsidRPr="0016095A" w:rsidRDefault="00FB7840" w:rsidP="003E285B">
      <w:pPr>
        <w:spacing w:after="0" w:line="240" w:lineRule="auto"/>
        <w:ind w:left="142" w:right="527"/>
        <w:jc w:val="both"/>
        <w:rPr>
          <w:rFonts w:ascii="Times New Roman" w:hAnsi="Times New Roman" w:cs="Times New Roman"/>
          <w:color w:val="000000" w:themeColor="text1"/>
          <w:sz w:val="24"/>
          <w:szCs w:val="24"/>
        </w:rPr>
      </w:pPr>
      <w:proofErr w:type="spellStart"/>
      <w:r w:rsidRPr="0016095A">
        <w:rPr>
          <w:rFonts w:ascii="Times New Roman" w:hAnsi="Times New Roman" w:cs="Times New Roman"/>
          <w:color w:val="000000" w:themeColor="text1"/>
          <w:sz w:val="24"/>
          <w:szCs w:val="24"/>
        </w:rPr>
        <w:t>Xxxxxxxxxxxxxxxxxxxxxxxxxx</w:t>
      </w:r>
      <w:proofErr w:type="spellEnd"/>
    </w:p>
    <w:p w:rsidR="00FB7840" w:rsidRPr="004661A5" w:rsidRDefault="00FB7840" w:rsidP="003E285B">
      <w:pPr>
        <w:spacing w:after="0" w:line="240" w:lineRule="auto"/>
        <w:ind w:left="142" w:right="527"/>
        <w:jc w:val="both"/>
        <w:rPr>
          <w:rFonts w:ascii="Times New Roman" w:hAnsi="Times New Roman" w:cs="Times New Roman"/>
          <w:color w:val="FF0000"/>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FB7840">
        <w:rPr>
          <w:rFonts w:ascii="Times New Roman" w:hAnsi="Times New Roman" w:cs="Times New Roman"/>
          <w:color w:val="0D0D0D" w:themeColor="text1" w:themeTint="F2"/>
          <w:sz w:val="24"/>
          <w:szCs w:val="24"/>
        </w:rPr>
        <w:t xml:space="preserve">Ocorrendo desequilíbrio econômico financeiro do contrato, o </w:t>
      </w:r>
      <w:r w:rsidRPr="0025640B">
        <w:rPr>
          <w:rFonts w:ascii="Times New Roman" w:hAnsi="Times New Roman" w:cs="Times New Roman"/>
          <w:sz w:val="24"/>
          <w:szCs w:val="24"/>
        </w:rPr>
        <w:t>comprador poderá restabelecer a relação pactuada, nos termos do artigo 65, inciso II, letra d, da Lei Federal n°. 8.666/93, mediante comprovação documental e requerimento expresso da contratada.</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DA VIGÊNCIA. O presente instrumento terá vigência de 12 (doze) meses podendo ser prorrogado nos termos da Lei nº. 8.666/93.</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DA RESCISÃO. Caberá rescisão do presente instrumento, sem que assista direito à contratada indenização de qualquer espécie quando:</w:t>
      </w:r>
    </w:p>
    <w:p w:rsidR="0025640B" w:rsidRPr="0025640B" w:rsidRDefault="0025640B" w:rsidP="003E285B">
      <w:pPr>
        <w:spacing w:after="0" w:line="240" w:lineRule="auto"/>
        <w:ind w:left="142" w:right="527"/>
        <w:jc w:val="both"/>
        <w:rPr>
          <w:rFonts w:ascii="Times New Roman" w:hAnsi="Times New Roman" w:cs="Times New Roman"/>
          <w:sz w:val="24"/>
          <w:szCs w:val="24"/>
        </w:rPr>
      </w:pPr>
      <w:proofErr w:type="gramStart"/>
      <w:r w:rsidRPr="0025640B">
        <w:rPr>
          <w:rFonts w:ascii="Times New Roman" w:hAnsi="Times New Roman" w:cs="Times New Roman"/>
          <w:sz w:val="24"/>
          <w:szCs w:val="24"/>
        </w:rPr>
        <w:t>a</w:t>
      </w:r>
      <w:proofErr w:type="gramEnd"/>
      <w:r w:rsidRPr="0025640B">
        <w:rPr>
          <w:rFonts w:ascii="Times New Roman" w:hAnsi="Times New Roman" w:cs="Times New Roman"/>
          <w:sz w:val="24"/>
          <w:szCs w:val="24"/>
        </w:rPr>
        <w:t xml:space="preserve"> - Não cumprir as obrigações assumidas no presente instrumento, tendo a parte inadimplente o prazo de 05 (cinco) dias para alegar o que entender de direito;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b - A parte contratada transferir o presente </w:t>
      </w:r>
      <w:proofErr w:type="gramStart"/>
      <w:r w:rsidRPr="0025640B">
        <w:rPr>
          <w:rFonts w:ascii="Times New Roman" w:hAnsi="Times New Roman" w:cs="Times New Roman"/>
          <w:sz w:val="24"/>
          <w:szCs w:val="24"/>
        </w:rPr>
        <w:t>contrato</w:t>
      </w:r>
      <w:proofErr w:type="gramEnd"/>
      <w:r w:rsidRPr="0025640B">
        <w:rPr>
          <w:rFonts w:ascii="Times New Roman" w:hAnsi="Times New Roman" w:cs="Times New Roman"/>
          <w:sz w:val="24"/>
          <w:szCs w:val="24"/>
        </w:rPr>
        <w:t xml:space="preserve"> a terceiros, no todo ou em parte, sem prévia e expressa autorização do contratante;</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c - Ocorrendo qualquer uma das hipóteses previstas nos art. 77 ao art. 80 da Lei n. 8.666/93. d - Quando decorrido o prazo de vigência do presente contrato e não houver prorrogação;</w:t>
      </w:r>
    </w:p>
    <w:p w:rsidR="0025640B" w:rsidRPr="0025640B" w:rsidRDefault="0025640B" w:rsidP="003E285B">
      <w:pPr>
        <w:spacing w:after="0" w:line="240" w:lineRule="auto"/>
        <w:ind w:left="142" w:right="527"/>
        <w:jc w:val="both"/>
        <w:rPr>
          <w:rFonts w:ascii="Times New Roman" w:hAnsi="Times New Roman" w:cs="Times New Roman"/>
          <w:sz w:val="24"/>
          <w:szCs w:val="24"/>
        </w:rPr>
      </w:pPr>
      <w:proofErr w:type="gramStart"/>
      <w:r w:rsidRPr="0025640B">
        <w:rPr>
          <w:rFonts w:ascii="Times New Roman" w:hAnsi="Times New Roman" w:cs="Times New Roman"/>
          <w:sz w:val="24"/>
          <w:szCs w:val="24"/>
        </w:rPr>
        <w:t>e</w:t>
      </w:r>
      <w:proofErr w:type="gramEnd"/>
      <w:r w:rsidRPr="0025640B">
        <w:rPr>
          <w:rFonts w:ascii="Times New Roman" w:hAnsi="Times New Roman" w:cs="Times New Roman"/>
          <w:sz w:val="24"/>
          <w:szCs w:val="24"/>
        </w:rPr>
        <w:t xml:space="preserve"> - No caso de acordo entre as partes, atendida a conveniência dos serviços, mediante lavratura de termo próprio ou conclusão dos serviços contratados ou por ocasião da conclusão destes, conforme</w:t>
      </w:r>
      <w:r w:rsidR="004661A5">
        <w:rPr>
          <w:rFonts w:ascii="Times New Roman" w:hAnsi="Times New Roman" w:cs="Times New Roman"/>
          <w:sz w:val="24"/>
          <w:szCs w:val="24"/>
        </w:rPr>
        <w:t xml:space="preserve"> </w:t>
      </w:r>
      <w:r w:rsidRPr="0025640B">
        <w:rPr>
          <w:rFonts w:ascii="Times New Roman" w:hAnsi="Times New Roman" w:cs="Times New Roman"/>
          <w:sz w:val="24"/>
          <w:szCs w:val="24"/>
        </w:rPr>
        <w:t>objeto da licitação;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f - Quando houver deficiência na prestação do serviço;</w:t>
      </w:r>
    </w:p>
    <w:p w:rsidR="0025640B" w:rsidRPr="0025640B" w:rsidRDefault="0025640B" w:rsidP="003E285B">
      <w:pPr>
        <w:spacing w:after="0" w:line="240" w:lineRule="auto"/>
        <w:ind w:left="142" w:right="527"/>
        <w:jc w:val="both"/>
        <w:rPr>
          <w:rFonts w:ascii="Times New Roman" w:hAnsi="Times New Roman" w:cs="Times New Roman"/>
          <w:sz w:val="24"/>
          <w:szCs w:val="24"/>
        </w:rPr>
      </w:pPr>
      <w:proofErr w:type="gramStart"/>
      <w:r w:rsidRPr="0025640B">
        <w:rPr>
          <w:rFonts w:ascii="Times New Roman" w:hAnsi="Times New Roman" w:cs="Times New Roman"/>
          <w:sz w:val="24"/>
          <w:szCs w:val="24"/>
        </w:rPr>
        <w:t>g</w:t>
      </w:r>
      <w:proofErr w:type="gramEnd"/>
      <w:r w:rsidRPr="0025640B">
        <w:rPr>
          <w:rFonts w:ascii="Times New Roman" w:hAnsi="Times New Roman" w:cs="Times New Roman"/>
          <w:sz w:val="24"/>
          <w:szCs w:val="24"/>
        </w:rPr>
        <w:t>- Quando a CONTRATADA reiteradamente desobedecer aos preceitos estabelecidos; h</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Se houver abandono total ou parcial do serviço;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i - Não forem iniciadas as atividades no prazo previsto.</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DO FORO. Fica eleito o foro da comarca de </w:t>
      </w:r>
      <w:r w:rsidR="004661A5">
        <w:rPr>
          <w:rFonts w:ascii="Times New Roman" w:hAnsi="Times New Roman" w:cs="Times New Roman"/>
          <w:sz w:val="24"/>
          <w:szCs w:val="24"/>
        </w:rPr>
        <w:t>Pinheiro Machado</w:t>
      </w:r>
      <w:r w:rsidRPr="0025640B">
        <w:rPr>
          <w:rFonts w:ascii="Times New Roman" w:hAnsi="Times New Roman" w:cs="Times New Roman"/>
          <w:sz w:val="24"/>
          <w:szCs w:val="24"/>
        </w:rPr>
        <w:t>/PE, como competente para solucionar eventuais pendências decorrentes do presente contrato, com renúncia a qualquer outro por mais privilegiado que seja ou venha a ser.</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E, por estarem assim ajustados, assinam o presente instrumento em 04 (quatro) vias de igual teor e forma, para um só efeito e declaram conhecer todas as Cláusulas contratadas.</w:t>
      </w:r>
    </w:p>
    <w:p w:rsidR="004661A5" w:rsidRDefault="004661A5" w:rsidP="003E285B">
      <w:pPr>
        <w:spacing w:after="0" w:line="240" w:lineRule="auto"/>
        <w:ind w:left="142" w:right="527"/>
        <w:jc w:val="both"/>
        <w:rPr>
          <w:rFonts w:ascii="Times New Roman" w:hAnsi="Times New Roman" w:cs="Times New Roman"/>
          <w:sz w:val="24"/>
          <w:szCs w:val="24"/>
        </w:rPr>
      </w:pPr>
    </w:p>
    <w:p w:rsidR="0025640B" w:rsidRDefault="004661A5" w:rsidP="003E285B">
      <w:pPr>
        <w:spacing w:after="0" w:line="240" w:lineRule="auto"/>
        <w:ind w:left="142" w:right="527"/>
        <w:jc w:val="both"/>
        <w:rPr>
          <w:rFonts w:ascii="Times New Roman" w:hAnsi="Times New Roman" w:cs="Times New Roman"/>
          <w:sz w:val="24"/>
          <w:szCs w:val="24"/>
        </w:rPr>
      </w:pPr>
      <w:r>
        <w:rPr>
          <w:rFonts w:ascii="Times New Roman" w:hAnsi="Times New Roman" w:cs="Times New Roman"/>
          <w:sz w:val="24"/>
          <w:szCs w:val="24"/>
        </w:rPr>
        <w:t xml:space="preserve">Pinheiro Machado, __ de _____________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2022</w:t>
      </w:r>
      <w:proofErr w:type="gramEnd"/>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Pr="0025640B" w:rsidRDefault="004661A5"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lastRenderedPageBreak/>
        <w:t xml:space="preserve">Prefeito do Município </w:t>
      </w:r>
      <w:r w:rsidR="004661A5">
        <w:rPr>
          <w:rFonts w:ascii="Times New Roman" w:hAnsi="Times New Roman" w:cs="Times New Roman"/>
          <w:sz w:val="24"/>
          <w:szCs w:val="24"/>
        </w:rPr>
        <w:tab/>
      </w:r>
      <w:r w:rsidR="004661A5">
        <w:rPr>
          <w:rFonts w:ascii="Times New Roman" w:hAnsi="Times New Roman" w:cs="Times New Roman"/>
          <w:sz w:val="24"/>
          <w:szCs w:val="24"/>
        </w:rPr>
        <w:tab/>
      </w:r>
      <w:r w:rsidR="004661A5">
        <w:rPr>
          <w:rFonts w:ascii="Times New Roman" w:hAnsi="Times New Roman" w:cs="Times New Roman"/>
          <w:sz w:val="24"/>
          <w:szCs w:val="24"/>
        </w:rPr>
        <w:tab/>
      </w:r>
      <w:r w:rsidR="004661A5">
        <w:rPr>
          <w:rFonts w:ascii="Times New Roman" w:hAnsi="Times New Roman" w:cs="Times New Roman"/>
          <w:sz w:val="24"/>
          <w:szCs w:val="24"/>
        </w:rPr>
        <w:tab/>
      </w:r>
      <w:r w:rsidR="004661A5">
        <w:rPr>
          <w:rFonts w:ascii="Times New Roman" w:hAnsi="Times New Roman" w:cs="Times New Roman"/>
          <w:sz w:val="24"/>
          <w:szCs w:val="24"/>
        </w:rPr>
        <w:tab/>
      </w:r>
      <w:r w:rsidR="004661A5">
        <w:rPr>
          <w:rFonts w:ascii="Times New Roman" w:hAnsi="Times New Roman" w:cs="Times New Roman"/>
          <w:sz w:val="24"/>
          <w:szCs w:val="24"/>
        </w:rPr>
        <w:tab/>
      </w:r>
      <w:r w:rsidR="004661A5">
        <w:rPr>
          <w:rFonts w:ascii="Times New Roman" w:hAnsi="Times New Roman" w:cs="Times New Roman"/>
          <w:sz w:val="24"/>
          <w:szCs w:val="24"/>
        </w:rPr>
        <w:tab/>
      </w:r>
      <w:r w:rsidRPr="0025640B">
        <w:rPr>
          <w:rFonts w:ascii="Times New Roman" w:hAnsi="Times New Roman" w:cs="Times New Roman"/>
          <w:sz w:val="24"/>
          <w:szCs w:val="24"/>
        </w:rPr>
        <w:t>Contratado</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 </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ANEXO IV – MODELO DE DECLARAÇÃO QUE NÃO EMPREGA MENOR DE DEZOITO ANOS EM TRABALHO NOTURNO, PERIGOSO OU INSALUBRE E NÃO EMPREGA MENOR DE DEZESSEISANOS.</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Empregador Pessoa Jurídica</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4661A5" w:rsidRDefault="0025640B" w:rsidP="003E285B">
      <w:pPr>
        <w:spacing w:after="0" w:line="240" w:lineRule="auto"/>
        <w:ind w:left="142" w:right="527"/>
        <w:jc w:val="both"/>
        <w:rPr>
          <w:rFonts w:ascii="Times New Roman" w:hAnsi="Times New Roman" w:cs="Times New Roman"/>
          <w:color w:val="FF0000"/>
          <w:sz w:val="24"/>
          <w:szCs w:val="24"/>
        </w:rPr>
      </w:pPr>
      <w:r w:rsidRPr="0025640B">
        <w:rPr>
          <w:rFonts w:ascii="Times New Roman" w:hAnsi="Times New Roman" w:cs="Times New Roman"/>
          <w:sz w:val="24"/>
          <w:szCs w:val="24"/>
        </w:rPr>
        <w:t xml:space="preserve">Ref.: </w:t>
      </w:r>
      <w:r w:rsidRPr="00FB7840">
        <w:rPr>
          <w:rFonts w:ascii="Times New Roman" w:hAnsi="Times New Roman" w:cs="Times New Roman"/>
          <w:color w:val="0D0D0D" w:themeColor="text1" w:themeTint="F2"/>
          <w:sz w:val="24"/>
          <w:szCs w:val="24"/>
        </w:rPr>
        <w:t xml:space="preserve">CREDENCIAMENTO Nº 001/2022 PROCESSO LICITATÓRIO Nº </w:t>
      </w:r>
      <w:r w:rsidR="00FB7840" w:rsidRPr="00FB7840">
        <w:rPr>
          <w:rFonts w:ascii="Times New Roman" w:hAnsi="Times New Roman" w:cs="Times New Roman"/>
          <w:color w:val="0D0D0D" w:themeColor="text1" w:themeTint="F2"/>
          <w:sz w:val="24"/>
          <w:szCs w:val="24"/>
        </w:rPr>
        <w:t>147</w:t>
      </w:r>
      <w:r w:rsidRPr="00FB7840">
        <w:rPr>
          <w:rFonts w:ascii="Times New Roman" w:hAnsi="Times New Roman" w:cs="Times New Roman"/>
          <w:color w:val="0D0D0D" w:themeColor="text1" w:themeTint="F2"/>
          <w:sz w:val="24"/>
          <w:szCs w:val="24"/>
        </w:rPr>
        <w:t xml:space="preserve">/2022 INEXIGIBILIDADE Nº </w:t>
      </w:r>
      <w:r w:rsidR="00FB7840" w:rsidRPr="00FB7840">
        <w:rPr>
          <w:rFonts w:ascii="Times New Roman" w:hAnsi="Times New Roman" w:cs="Times New Roman"/>
          <w:color w:val="0D0D0D" w:themeColor="text1" w:themeTint="F2"/>
          <w:sz w:val="24"/>
          <w:szCs w:val="24"/>
        </w:rPr>
        <w:t>135</w:t>
      </w:r>
      <w:r w:rsidRPr="00FB7840">
        <w:rPr>
          <w:rFonts w:ascii="Times New Roman" w:hAnsi="Times New Roman" w:cs="Times New Roman"/>
          <w:color w:val="0D0D0D" w:themeColor="text1" w:themeTint="F2"/>
          <w:sz w:val="24"/>
          <w:szCs w:val="24"/>
        </w:rPr>
        <w:t>/2022</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 </w:t>
      </w:r>
      <w:r w:rsidRPr="0025640B">
        <w:rPr>
          <w:rFonts w:ascii="Times New Roman" w:hAnsi="Times New Roman" w:cs="Times New Roman"/>
          <w:sz w:val="24"/>
          <w:szCs w:val="24"/>
        </w:rPr>
        <w:tab/>
      </w:r>
      <w:proofErr w:type="gramStart"/>
      <w:r w:rsidRPr="0025640B">
        <w:rPr>
          <w:rFonts w:ascii="Times New Roman" w:hAnsi="Times New Roman" w:cs="Times New Roman"/>
          <w:sz w:val="24"/>
          <w:szCs w:val="24"/>
        </w:rPr>
        <w:t>,</w:t>
      </w:r>
      <w:r w:rsidRPr="0025640B">
        <w:rPr>
          <w:rFonts w:ascii="Times New Roman" w:hAnsi="Times New Roman" w:cs="Times New Roman"/>
          <w:sz w:val="24"/>
          <w:szCs w:val="24"/>
        </w:rPr>
        <w:tab/>
      </w:r>
      <w:proofErr w:type="gramEnd"/>
      <w:r w:rsidRPr="0025640B">
        <w:rPr>
          <w:rFonts w:ascii="Times New Roman" w:hAnsi="Times New Roman" w:cs="Times New Roman"/>
          <w:sz w:val="24"/>
          <w:szCs w:val="24"/>
        </w:rPr>
        <w:t>inscrito no</w:t>
      </w:r>
      <w:r w:rsidRPr="0025640B">
        <w:rPr>
          <w:rFonts w:ascii="Times New Roman" w:hAnsi="Times New Roman" w:cs="Times New Roman"/>
          <w:sz w:val="24"/>
          <w:szCs w:val="24"/>
        </w:rPr>
        <w:tab/>
        <w:t>CNPJ</w:t>
      </w:r>
      <w:r w:rsidRPr="0025640B">
        <w:rPr>
          <w:rFonts w:ascii="Times New Roman" w:hAnsi="Times New Roman" w:cs="Times New Roman"/>
          <w:sz w:val="24"/>
          <w:szCs w:val="24"/>
        </w:rPr>
        <w:tab/>
        <w:t>n.º</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 </w:t>
      </w:r>
      <w:r w:rsidRPr="0025640B">
        <w:rPr>
          <w:rFonts w:ascii="Times New Roman" w:hAnsi="Times New Roman" w:cs="Times New Roman"/>
          <w:sz w:val="24"/>
          <w:szCs w:val="24"/>
        </w:rPr>
        <w:tab/>
      </w:r>
      <w:proofErr w:type="gramStart"/>
      <w:r w:rsidRPr="0025640B">
        <w:rPr>
          <w:rFonts w:ascii="Times New Roman" w:hAnsi="Times New Roman" w:cs="Times New Roman"/>
          <w:sz w:val="24"/>
          <w:szCs w:val="24"/>
        </w:rPr>
        <w:t>,</w:t>
      </w:r>
      <w:r w:rsidRPr="0025640B">
        <w:rPr>
          <w:rFonts w:ascii="Times New Roman" w:hAnsi="Times New Roman" w:cs="Times New Roman"/>
          <w:sz w:val="24"/>
          <w:szCs w:val="24"/>
        </w:rPr>
        <w:tab/>
      </w:r>
      <w:proofErr w:type="gramEnd"/>
      <w:r w:rsidRPr="0025640B">
        <w:rPr>
          <w:rFonts w:ascii="Times New Roman" w:hAnsi="Times New Roman" w:cs="Times New Roman"/>
          <w:sz w:val="24"/>
          <w:szCs w:val="24"/>
        </w:rPr>
        <w:t>por</w:t>
      </w:r>
      <w:r w:rsidRPr="0025640B">
        <w:rPr>
          <w:rFonts w:ascii="Times New Roman" w:hAnsi="Times New Roman" w:cs="Times New Roman"/>
          <w:sz w:val="24"/>
          <w:szCs w:val="24"/>
        </w:rPr>
        <w:tab/>
        <w:t>intermédio de</w:t>
      </w:r>
      <w:r w:rsidRPr="0025640B">
        <w:rPr>
          <w:rFonts w:ascii="Times New Roman" w:hAnsi="Times New Roman" w:cs="Times New Roman"/>
          <w:sz w:val="24"/>
          <w:szCs w:val="24"/>
        </w:rPr>
        <w:tab/>
        <w:t>seu</w:t>
      </w:r>
      <w:r w:rsidRPr="0025640B">
        <w:rPr>
          <w:rFonts w:ascii="Times New Roman" w:hAnsi="Times New Roman" w:cs="Times New Roman"/>
          <w:sz w:val="24"/>
          <w:szCs w:val="24"/>
        </w:rPr>
        <w:tab/>
        <w:t>representante</w:t>
      </w:r>
      <w:r w:rsidRPr="0025640B">
        <w:rPr>
          <w:rFonts w:ascii="Times New Roman" w:hAnsi="Times New Roman" w:cs="Times New Roman"/>
          <w:sz w:val="24"/>
          <w:szCs w:val="24"/>
        </w:rPr>
        <w:tab/>
        <w:t>legal</w:t>
      </w:r>
      <w:r w:rsidRPr="0025640B">
        <w:rPr>
          <w:rFonts w:ascii="Times New Roman" w:hAnsi="Times New Roman" w:cs="Times New Roman"/>
          <w:sz w:val="24"/>
          <w:szCs w:val="24"/>
        </w:rPr>
        <w:tab/>
        <w:t>o(a)</w:t>
      </w:r>
      <w:r w:rsidRPr="0025640B">
        <w:rPr>
          <w:rFonts w:ascii="Times New Roman" w:hAnsi="Times New Roman" w:cs="Times New Roman"/>
          <w:sz w:val="24"/>
          <w:szCs w:val="24"/>
        </w:rPr>
        <w:tab/>
        <w:t>Sr.</w:t>
      </w:r>
      <w:r w:rsidRPr="0025640B">
        <w:rPr>
          <w:rFonts w:ascii="Times New Roman" w:hAnsi="Times New Roman" w:cs="Times New Roman"/>
          <w:sz w:val="24"/>
          <w:szCs w:val="24"/>
        </w:rPr>
        <w:tab/>
        <w:t>(a)</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 </w:t>
      </w:r>
      <w:r w:rsidRPr="0025640B">
        <w:rPr>
          <w:rFonts w:ascii="Times New Roman" w:hAnsi="Times New Roman" w:cs="Times New Roman"/>
          <w:sz w:val="24"/>
          <w:szCs w:val="24"/>
        </w:rPr>
        <w:tab/>
      </w:r>
      <w:proofErr w:type="gramStart"/>
      <w:r w:rsidRPr="0025640B">
        <w:rPr>
          <w:rFonts w:ascii="Times New Roman" w:hAnsi="Times New Roman" w:cs="Times New Roman"/>
          <w:sz w:val="24"/>
          <w:szCs w:val="24"/>
        </w:rPr>
        <w:t>,</w:t>
      </w:r>
      <w:r w:rsidRPr="0025640B">
        <w:rPr>
          <w:rFonts w:ascii="Times New Roman" w:hAnsi="Times New Roman" w:cs="Times New Roman"/>
          <w:sz w:val="24"/>
          <w:szCs w:val="24"/>
        </w:rPr>
        <w:tab/>
      </w:r>
      <w:proofErr w:type="gramEnd"/>
      <w:r w:rsidRPr="0025640B">
        <w:rPr>
          <w:rFonts w:ascii="Times New Roman" w:hAnsi="Times New Roman" w:cs="Times New Roman"/>
          <w:sz w:val="24"/>
          <w:szCs w:val="24"/>
        </w:rPr>
        <w:t>portador(a)</w:t>
      </w:r>
      <w:r w:rsidRPr="0025640B">
        <w:rPr>
          <w:rFonts w:ascii="Times New Roman" w:hAnsi="Times New Roman" w:cs="Times New Roman"/>
          <w:sz w:val="24"/>
          <w:szCs w:val="24"/>
        </w:rPr>
        <w:tab/>
        <w:t>da</w:t>
      </w:r>
      <w:r w:rsidRPr="0025640B">
        <w:rPr>
          <w:rFonts w:ascii="Times New Roman" w:hAnsi="Times New Roman" w:cs="Times New Roman"/>
          <w:sz w:val="24"/>
          <w:szCs w:val="24"/>
        </w:rPr>
        <w:tab/>
        <w:t>Carteira</w:t>
      </w:r>
      <w:r w:rsidRPr="0025640B">
        <w:rPr>
          <w:rFonts w:ascii="Times New Roman" w:hAnsi="Times New Roman" w:cs="Times New Roman"/>
          <w:sz w:val="24"/>
          <w:szCs w:val="24"/>
        </w:rPr>
        <w:tab/>
        <w:t>de</w:t>
      </w:r>
      <w:r w:rsidRPr="0025640B">
        <w:rPr>
          <w:rFonts w:ascii="Times New Roman" w:hAnsi="Times New Roman" w:cs="Times New Roman"/>
          <w:sz w:val="24"/>
          <w:szCs w:val="24"/>
        </w:rPr>
        <w:tab/>
        <w:t>Identidade</w:t>
      </w:r>
      <w:r w:rsidR="004661A5">
        <w:rPr>
          <w:rFonts w:ascii="Times New Roman" w:hAnsi="Times New Roman" w:cs="Times New Roman"/>
          <w:sz w:val="24"/>
          <w:szCs w:val="24"/>
        </w:rPr>
        <w:t xml:space="preserve"> </w:t>
      </w:r>
      <w:r w:rsidRPr="0025640B">
        <w:rPr>
          <w:rFonts w:ascii="Times New Roman" w:hAnsi="Times New Roman" w:cs="Times New Roman"/>
          <w:sz w:val="24"/>
          <w:szCs w:val="24"/>
        </w:rPr>
        <w:t>n.º</w:t>
      </w: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 </w:t>
      </w:r>
      <w:r w:rsidRPr="0025640B">
        <w:rPr>
          <w:rFonts w:ascii="Times New Roman" w:hAnsi="Times New Roman" w:cs="Times New Roman"/>
          <w:sz w:val="24"/>
          <w:szCs w:val="24"/>
        </w:rPr>
        <w:tab/>
      </w:r>
      <w:proofErr w:type="gramStart"/>
      <w:r w:rsidRPr="0025640B">
        <w:rPr>
          <w:rFonts w:ascii="Times New Roman" w:hAnsi="Times New Roman" w:cs="Times New Roman"/>
          <w:sz w:val="24"/>
          <w:szCs w:val="24"/>
        </w:rPr>
        <w:t>e</w:t>
      </w:r>
      <w:proofErr w:type="gramEnd"/>
      <w:r w:rsidRPr="0025640B">
        <w:rPr>
          <w:rFonts w:ascii="Times New Roman" w:hAnsi="Times New Roman" w:cs="Times New Roman"/>
          <w:sz w:val="24"/>
          <w:szCs w:val="24"/>
        </w:rPr>
        <w:t xml:space="preserve"> do CPF n.º</w:t>
      </w:r>
      <w:r w:rsidRPr="0025640B">
        <w:rPr>
          <w:rFonts w:ascii="Times New Roman" w:hAnsi="Times New Roman" w:cs="Times New Roman"/>
          <w:sz w:val="24"/>
          <w:szCs w:val="24"/>
        </w:rPr>
        <w:tab/>
        <w:t>, DECLARA, para fins do disposto no inciso V do art. 27 da Lei nº8.666, de 21 de junho de 1993, acrescido pela Lei n.º 9.854, de 27 de outubro de 1999, que não emprega menor de dezoito anos em trabalho noturno, perigoso ou insalubre e não emprega menor de dezesseis anos.</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Ressalva: emprega menor, a partir de quatorze anos, na condição de aprendiz </w:t>
      </w:r>
      <w:proofErr w:type="gramStart"/>
      <w:r w:rsidRPr="0025640B">
        <w:rPr>
          <w:rFonts w:ascii="Times New Roman" w:hAnsi="Times New Roman" w:cs="Times New Roman"/>
          <w:sz w:val="24"/>
          <w:szCs w:val="24"/>
        </w:rPr>
        <w:t xml:space="preserve">( </w:t>
      </w:r>
      <w:proofErr w:type="gramEnd"/>
      <w:r w:rsidRPr="0025640B">
        <w:rPr>
          <w:rFonts w:ascii="Times New Roman" w:hAnsi="Times New Roman" w:cs="Times New Roman"/>
          <w:sz w:val="24"/>
          <w:szCs w:val="24"/>
        </w:rPr>
        <w:t>).</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Local e data</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(Representante legal) (Observação: em caso afirmativo, assinalar a ressalva acima</w:t>
      </w:r>
      <w:proofErr w:type="gramStart"/>
      <w:r w:rsidRPr="0025640B">
        <w:rPr>
          <w:rFonts w:ascii="Times New Roman" w:hAnsi="Times New Roman" w:cs="Times New Roman"/>
          <w:sz w:val="24"/>
          <w:szCs w:val="24"/>
        </w:rPr>
        <w:t>)</w:t>
      </w:r>
      <w:proofErr w:type="gramEnd"/>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 </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Default="0025640B"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4661A5" w:rsidRDefault="004661A5"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center"/>
        <w:rPr>
          <w:rFonts w:ascii="Times New Roman" w:hAnsi="Times New Roman" w:cs="Times New Roman"/>
          <w:sz w:val="24"/>
          <w:szCs w:val="24"/>
        </w:rPr>
      </w:pPr>
      <w:r w:rsidRPr="0025640B">
        <w:rPr>
          <w:rFonts w:ascii="Times New Roman" w:hAnsi="Times New Roman" w:cs="Times New Roman"/>
          <w:sz w:val="24"/>
          <w:szCs w:val="24"/>
        </w:rPr>
        <w:t>ANEXO V - MODELO DE DECLARAÇÃO ME/EPP</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CREDENCIAMENTO N º </w:t>
      </w:r>
      <w:r w:rsidR="00FB7840">
        <w:rPr>
          <w:rFonts w:ascii="Times New Roman" w:hAnsi="Times New Roman" w:cs="Times New Roman"/>
          <w:sz w:val="24"/>
          <w:szCs w:val="24"/>
        </w:rPr>
        <w:t>135</w:t>
      </w:r>
      <w:r w:rsidRPr="0025640B">
        <w:rPr>
          <w:rFonts w:ascii="Times New Roman" w:hAnsi="Times New Roman" w:cs="Times New Roman"/>
          <w:sz w:val="24"/>
          <w:szCs w:val="24"/>
        </w:rPr>
        <w:t>/2022</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A empresa</w:t>
      </w:r>
      <w:r w:rsidRPr="0025640B">
        <w:rPr>
          <w:rFonts w:ascii="Times New Roman" w:hAnsi="Times New Roman" w:cs="Times New Roman"/>
          <w:sz w:val="24"/>
          <w:szCs w:val="24"/>
        </w:rPr>
        <w:tab/>
        <w:t xml:space="preserve">, inscrita no CNPJ </w:t>
      </w:r>
      <w:proofErr w:type="gramStart"/>
      <w:r w:rsidRPr="0025640B">
        <w:rPr>
          <w:rFonts w:ascii="Times New Roman" w:hAnsi="Times New Roman" w:cs="Times New Roman"/>
          <w:sz w:val="24"/>
          <w:szCs w:val="24"/>
        </w:rPr>
        <w:t>nº</w:t>
      </w:r>
      <w:proofErr w:type="gramEnd"/>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 </w:t>
      </w:r>
      <w:r w:rsidRPr="0025640B">
        <w:rPr>
          <w:rFonts w:ascii="Times New Roman" w:hAnsi="Times New Roman" w:cs="Times New Roman"/>
          <w:sz w:val="24"/>
          <w:szCs w:val="24"/>
        </w:rPr>
        <w:tab/>
        <w:t xml:space="preserve">, por seu representante legal o </w:t>
      </w:r>
      <w:proofErr w:type="gramStart"/>
      <w:r w:rsidRPr="0025640B">
        <w:rPr>
          <w:rFonts w:ascii="Times New Roman" w:hAnsi="Times New Roman" w:cs="Times New Roman"/>
          <w:sz w:val="24"/>
          <w:szCs w:val="24"/>
        </w:rPr>
        <w:t>Sr.</w:t>
      </w:r>
      <w:proofErr w:type="gramEnd"/>
      <w:r w:rsidRPr="0025640B">
        <w:rPr>
          <w:rFonts w:ascii="Times New Roman" w:hAnsi="Times New Roman" w:cs="Times New Roman"/>
          <w:sz w:val="24"/>
          <w:szCs w:val="24"/>
        </w:rPr>
        <w:t xml:space="preserve"> (a)</w:t>
      </w:r>
      <w:r w:rsidRPr="0025640B">
        <w:rPr>
          <w:rFonts w:ascii="Times New Roman" w:hAnsi="Times New Roman" w:cs="Times New Roman"/>
          <w:sz w:val="24"/>
          <w:szCs w:val="24"/>
        </w:rPr>
        <w:tab/>
      </w:r>
      <w:r w:rsidRPr="0025640B">
        <w:rPr>
          <w:rFonts w:ascii="Times New Roman" w:hAnsi="Times New Roman" w:cs="Times New Roman"/>
          <w:sz w:val="24"/>
          <w:szCs w:val="24"/>
        </w:rPr>
        <w:tab/>
        <w:t>, portador da cédula de identidade nº</w:t>
      </w:r>
      <w:r w:rsidRPr="0025640B">
        <w:rPr>
          <w:rFonts w:ascii="Times New Roman" w:hAnsi="Times New Roman" w:cs="Times New Roman"/>
          <w:sz w:val="24"/>
          <w:szCs w:val="24"/>
        </w:rPr>
        <w:tab/>
        <w:t>e do CPF nº</w:t>
      </w:r>
      <w:r w:rsidRPr="0025640B">
        <w:rPr>
          <w:rFonts w:ascii="Times New Roman" w:hAnsi="Times New Roman" w:cs="Times New Roman"/>
          <w:sz w:val="24"/>
          <w:szCs w:val="24"/>
        </w:rPr>
        <w:tab/>
        <w:t>, DECLARA, sobas penas da Lei, para fins do disposto no Inciso III do Artigo 1º da Lei Complementar n.º 123, de 14 de</w:t>
      </w:r>
      <w:r w:rsidR="004661A5">
        <w:rPr>
          <w:rFonts w:ascii="Times New Roman" w:hAnsi="Times New Roman" w:cs="Times New Roman"/>
          <w:sz w:val="24"/>
          <w:szCs w:val="24"/>
        </w:rPr>
        <w:t xml:space="preserve"> </w:t>
      </w:r>
      <w:r w:rsidRPr="0025640B">
        <w:rPr>
          <w:rFonts w:ascii="Times New Roman" w:hAnsi="Times New Roman" w:cs="Times New Roman"/>
          <w:sz w:val="24"/>
          <w:szCs w:val="24"/>
        </w:rPr>
        <w:t>dezembro de 2006, com as alterações da Lei Complementar nº. 147, de 07 de agosto de 2014, que cumpre os requisitos estabelecidos em seu Artigo 3º e está apta a usufruir o tratamento favorecido estabelecido no Capítulo V – Seção Única daquela Lei Complementar.</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Declaro ainda, que não existe qualquer impedimento entre os previstos nos Incisos do §4º do Artigo 3º da Lei Complementar n.º 123/2006.</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 xml:space="preserve">Por ser verdade, firmo </w:t>
      </w:r>
      <w:proofErr w:type="gramStart"/>
      <w:r w:rsidRPr="0025640B">
        <w:rPr>
          <w:rFonts w:ascii="Times New Roman" w:hAnsi="Times New Roman" w:cs="Times New Roman"/>
          <w:sz w:val="24"/>
          <w:szCs w:val="24"/>
        </w:rPr>
        <w:t>a presente</w:t>
      </w:r>
      <w:proofErr w:type="gramEnd"/>
      <w:r w:rsidRPr="0025640B">
        <w:rPr>
          <w:rFonts w:ascii="Times New Roman" w:hAnsi="Times New Roman" w:cs="Times New Roman"/>
          <w:sz w:val="24"/>
          <w:szCs w:val="24"/>
        </w:rPr>
        <w:t>.</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Local e Data</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w:t>
      </w:r>
    </w:p>
    <w:p w:rsidR="0025640B" w:rsidRPr="0025640B" w:rsidRDefault="0025640B" w:rsidP="003E285B">
      <w:pPr>
        <w:spacing w:after="0" w:line="240" w:lineRule="auto"/>
        <w:ind w:left="142" w:right="527"/>
        <w:jc w:val="both"/>
        <w:rPr>
          <w:rFonts w:ascii="Times New Roman" w:hAnsi="Times New Roman" w:cs="Times New Roman"/>
          <w:sz w:val="24"/>
          <w:szCs w:val="24"/>
        </w:rPr>
      </w:pPr>
    </w:p>
    <w:p w:rsidR="0025640B" w:rsidRPr="0025640B" w:rsidRDefault="0025640B" w:rsidP="003E285B">
      <w:pPr>
        <w:spacing w:after="0" w:line="240" w:lineRule="auto"/>
        <w:ind w:left="142" w:right="527"/>
        <w:jc w:val="both"/>
        <w:rPr>
          <w:rFonts w:ascii="Times New Roman" w:hAnsi="Times New Roman" w:cs="Times New Roman"/>
          <w:sz w:val="24"/>
          <w:szCs w:val="24"/>
        </w:rPr>
      </w:pPr>
      <w:r w:rsidRPr="0025640B">
        <w:rPr>
          <w:rFonts w:ascii="Times New Roman" w:hAnsi="Times New Roman" w:cs="Times New Roman"/>
          <w:sz w:val="24"/>
          <w:szCs w:val="24"/>
        </w:rPr>
        <w:t>Nome e assinatura da Licitante</w:t>
      </w:r>
    </w:p>
    <w:p w:rsidR="0025640B" w:rsidRPr="00C26678" w:rsidRDefault="0025640B" w:rsidP="003E285B">
      <w:pPr>
        <w:spacing w:after="0" w:line="240" w:lineRule="auto"/>
        <w:ind w:left="142" w:right="527"/>
        <w:jc w:val="both"/>
        <w:rPr>
          <w:rFonts w:ascii="Times New Roman" w:hAnsi="Times New Roman" w:cs="Times New Roman"/>
          <w:sz w:val="24"/>
          <w:szCs w:val="24"/>
        </w:rPr>
      </w:pPr>
    </w:p>
    <w:p w:rsidR="009A0BF3" w:rsidRDefault="009A0BF3" w:rsidP="003E285B">
      <w:pPr>
        <w:spacing w:after="0" w:line="240" w:lineRule="auto"/>
        <w:ind w:left="142" w:right="527"/>
        <w:jc w:val="both"/>
        <w:rPr>
          <w:rFonts w:ascii="Times New Roman" w:hAnsi="Times New Roman" w:cs="Times New Roman"/>
          <w:sz w:val="24"/>
          <w:szCs w:val="24"/>
        </w:rPr>
      </w:pPr>
    </w:p>
    <w:p w:rsidR="00A27EE7" w:rsidRDefault="00A27EE7" w:rsidP="003E285B">
      <w:pPr>
        <w:pStyle w:val="Default"/>
        <w:ind w:left="142" w:right="527"/>
        <w:jc w:val="center"/>
        <w:rPr>
          <w:rFonts w:ascii="Times New Roman" w:hAnsi="Times New Roman" w:cs="Times New Roman"/>
        </w:rPr>
      </w:pPr>
    </w:p>
    <w:sectPr w:rsidR="00A27EE7" w:rsidSect="0025640B">
      <w:headerReference w:type="default" r:id="rId9"/>
      <w:pgSz w:w="11910" w:h="16840"/>
      <w:pgMar w:top="1580" w:right="72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720" w:rsidRDefault="00AE3720" w:rsidP="00273281">
      <w:pPr>
        <w:spacing w:after="0" w:line="240" w:lineRule="auto"/>
      </w:pPr>
      <w:r>
        <w:separator/>
      </w:r>
    </w:p>
  </w:endnote>
  <w:endnote w:type="continuationSeparator" w:id="0">
    <w:p w:rsidR="00AE3720" w:rsidRDefault="00AE3720"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720" w:rsidRDefault="00AE3720" w:rsidP="00273281">
      <w:pPr>
        <w:spacing w:after="0" w:line="240" w:lineRule="auto"/>
      </w:pPr>
      <w:r>
        <w:separator/>
      </w:r>
    </w:p>
  </w:footnote>
  <w:footnote w:type="continuationSeparator" w:id="0">
    <w:p w:rsidR="00AE3720" w:rsidRDefault="00AE3720"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53" w:rsidRPr="008F4B86" w:rsidRDefault="00587853"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1B1A6C69" wp14:editId="5FBDC4CB">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587853" w:rsidRPr="008F4B86" w:rsidRDefault="00587853"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587853" w:rsidRPr="00713D92" w:rsidRDefault="00587853"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587853" w:rsidRDefault="0058785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9BE"/>
    <w:multiLevelType w:val="multilevel"/>
    <w:tmpl w:val="28385C64"/>
    <w:lvl w:ilvl="0">
      <w:start w:val="1"/>
      <w:numFmt w:val="decimal"/>
      <w:lvlText w:val="%1"/>
      <w:lvlJc w:val="left"/>
      <w:pPr>
        <w:ind w:left="1122" w:hanging="447"/>
        <w:jc w:val="left"/>
      </w:pPr>
      <w:rPr>
        <w:rFonts w:hint="default"/>
      </w:rPr>
    </w:lvl>
    <w:lvl w:ilvl="1">
      <w:start w:val="1"/>
      <w:numFmt w:val="decimal"/>
      <w:lvlText w:val="%1.%2."/>
      <w:lvlJc w:val="left"/>
      <w:pPr>
        <w:ind w:left="1122" w:hanging="447"/>
        <w:jc w:val="left"/>
      </w:pPr>
      <w:rPr>
        <w:rFonts w:ascii="Cambria" w:eastAsia="Cambria" w:hAnsi="Cambria" w:cs="Cambria" w:hint="default"/>
        <w:b/>
        <w:bCs/>
        <w:i w:val="0"/>
        <w:iCs w:val="0"/>
        <w:spacing w:val="-3"/>
        <w:w w:val="102"/>
        <w:sz w:val="20"/>
        <w:szCs w:val="20"/>
      </w:rPr>
    </w:lvl>
    <w:lvl w:ilvl="2">
      <w:start w:val="2"/>
      <w:numFmt w:val="decimal"/>
      <w:lvlText w:val="%3."/>
      <w:lvlJc w:val="left"/>
      <w:pPr>
        <w:ind w:left="1443" w:hanging="202"/>
        <w:jc w:val="left"/>
      </w:pPr>
      <w:rPr>
        <w:rFonts w:ascii="Arial" w:eastAsia="Arial" w:hAnsi="Arial" w:cs="Arial" w:hint="default"/>
        <w:b/>
        <w:bCs/>
        <w:i w:val="0"/>
        <w:iCs w:val="0"/>
        <w:w w:val="82"/>
        <w:sz w:val="22"/>
        <w:szCs w:val="22"/>
      </w:rPr>
    </w:lvl>
    <w:lvl w:ilvl="3">
      <w:start w:val="1"/>
      <w:numFmt w:val="decimal"/>
      <w:lvlText w:val="%3.%4."/>
      <w:lvlJc w:val="left"/>
      <w:pPr>
        <w:ind w:left="534" w:hanging="461"/>
        <w:jc w:val="left"/>
      </w:pPr>
      <w:rPr>
        <w:rFonts w:hint="default"/>
        <w:spacing w:val="-2"/>
        <w:w w:val="81"/>
      </w:rPr>
    </w:lvl>
    <w:lvl w:ilvl="4">
      <w:start w:val="1"/>
      <w:numFmt w:val="decimal"/>
      <w:lvlText w:val="%3.%4.%5."/>
      <w:lvlJc w:val="left"/>
      <w:pPr>
        <w:ind w:left="534" w:hanging="461"/>
        <w:jc w:val="left"/>
      </w:pPr>
      <w:rPr>
        <w:rFonts w:ascii="Arial" w:eastAsia="Arial" w:hAnsi="Arial" w:cs="Arial" w:hint="default"/>
        <w:b w:val="0"/>
        <w:bCs w:val="0"/>
        <w:i w:val="0"/>
        <w:iCs w:val="0"/>
        <w:spacing w:val="-2"/>
        <w:w w:val="81"/>
        <w:sz w:val="22"/>
        <w:szCs w:val="22"/>
      </w:rPr>
    </w:lvl>
    <w:lvl w:ilvl="5">
      <w:start w:val="1"/>
      <w:numFmt w:val="decimal"/>
      <w:lvlText w:val="%3.%4.%5.%6."/>
      <w:lvlJc w:val="left"/>
      <w:pPr>
        <w:ind w:left="534" w:hanging="461"/>
        <w:jc w:val="left"/>
      </w:pPr>
      <w:rPr>
        <w:rFonts w:ascii="Arial" w:eastAsia="Arial" w:hAnsi="Arial" w:cs="Arial" w:hint="default"/>
        <w:b/>
        <w:bCs/>
        <w:i w:val="0"/>
        <w:iCs w:val="0"/>
        <w:spacing w:val="-4"/>
        <w:w w:val="82"/>
        <w:sz w:val="22"/>
        <w:szCs w:val="22"/>
      </w:rPr>
    </w:lvl>
    <w:lvl w:ilvl="6">
      <w:numFmt w:val="bullet"/>
      <w:lvlText w:val="•"/>
      <w:lvlJc w:val="left"/>
      <w:pPr>
        <w:ind w:left="5448" w:hanging="461"/>
      </w:pPr>
      <w:rPr>
        <w:rFonts w:hint="default"/>
      </w:rPr>
    </w:lvl>
    <w:lvl w:ilvl="7">
      <w:numFmt w:val="bullet"/>
      <w:lvlText w:val="•"/>
      <w:lvlJc w:val="left"/>
      <w:pPr>
        <w:ind w:left="6697" w:hanging="461"/>
      </w:pPr>
      <w:rPr>
        <w:rFonts w:hint="default"/>
      </w:rPr>
    </w:lvl>
    <w:lvl w:ilvl="8">
      <w:numFmt w:val="bullet"/>
      <w:lvlText w:val="•"/>
      <w:lvlJc w:val="left"/>
      <w:pPr>
        <w:ind w:left="7947" w:hanging="461"/>
      </w:pPr>
      <w:rPr>
        <w:rFonts w:hint="default"/>
      </w:rPr>
    </w:lvl>
  </w:abstractNum>
  <w:abstractNum w:abstractNumId="1">
    <w:nsid w:val="0A476BD7"/>
    <w:multiLevelType w:val="hybridMultilevel"/>
    <w:tmpl w:val="E60C21A6"/>
    <w:lvl w:ilvl="0" w:tplc="3760B332">
      <w:start w:val="1"/>
      <w:numFmt w:val="lowerLetter"/>
      <w:lvlText w:val="%1)"/>
      <w:lvlJc w:val="left"/>
      <w:pPr>
        <w:ind w:left="109" w:hanging="297"/>
        <w:jc w:val="left"/>
      </w:pPr>
      <w:rPr>
        <w:rFonts w:ascii="Times New Roman" w:eastAsia="Times New Roman" w:hAnsi="Times New Roman" w:cs="Times New Roman" w:hint="default"/>
        <w:b w:val="0"/>
        <w:bCs w:val="0"/>
        <w:i w:val="0"/>
        <w:iCs w:val="0"/>
        <w:w w:val="100"/>
        <w:sz w:val="24"/>
        <w:szCs w:val="24"/>
      </w:rPr>
    </w:lvl>
    <w:lvl w:ilvl="1" w:tplc="28D26BCA">
      <w:numFmt w:val="bullet"/>
      <w:lvlText w:val="•"/>
      <w:lvlJc w:val="left"/>
      <w:pPr>
        <w:ind w:left="1134" w:hanging="297"/>
      </w:pPr>
      <w:rPr>
        <w:rFonts w:hint="default"/>
      </w:rPr>
    </w:lvl>
    <w:lvl w:ilvl="2" w:tplc="83165DDE">
      <w:numFmt w:val="bullet"/>
      <w:lvlText w:val="•"/>
      <w:lvlJc w:val="left"/>
      <w:pPr>
        <w:ind w:left="2169" w:hanging="297"/>
      </w:pPr>
      <w:rPr>
        <w:rFonts w:hint="default"/>
      </w:rPr>
    </w:lvl>
    <w:lvl w:ilvl="3" w:tplc="6F545E94">
      <w:numFmt w:val="bullet"/>
      <w:lvlText w:val="•"/>
      <w:lvlJc w:val="left"/>
      <w:pPr>
        <w:ind w:left="3203" w:hanging="297"/>
      </w:pPr>
      <w:rPr>
        <w:rFonts w:hint="default"/>
      </w:rPr>
    </w:lvl>
    <w:lvl w:ilvl="4" w:tplc="CAA823CE">
      <w:numFmt w:val="bullet"/>
      <w:lvlText w:val="•"/>
      <w:lvlJc w:val="left"/>
      <w:pPr>
        <w:ind w:left="4238" w:hanging="297"/>
      </w:pPr>
      <w:rPr>
        <w:rFonts w:hint="default"/>
      </w:rPr>
    </w:lvl>
    <w:lvl w:ilvl="5" w:tplc="099E3AD6">
      <w:numFmt w:val="bullet"/>
      <w:lvlText w:val="•"/>
      <w:lvlJc w:val="left"/>
      <w:pPr>
        <w:ind w:left="5273" w:hanging="297"/>
      </w:pPr>
      <w:rPr>
        <w:rFonts w:hint="default"/>
      </w:rPr>
    </w:lvl>
    <w:lvl w:ilvl="6" w:tplc="B73AAD0C">
      <w:numFmt w:val="bullet"/>
      <w:lvlText w:val="•"/>
      <w:lvlJc w:val="left"/>
      <w:pPr>
        <w:ind w:left="6307" w:hanging="297"/>
      </w:pPr>
      <w:rPr>
        <w:rFonts w:hint="default"/>
      </w:rPr>
    </w:lvl>
    <w:lvl w:ilvl="7" w:tplc="56B26F82">
      <w:numFmt w:val="bullet"/>
      <w:lvlText w:val="•"/>
      <w:lvlJc w:val="left"/>
      <w:pPr>
        <w:ind w:left="7342" w:hanging="297"/>
      </w:pPr>
      <w:rPr>
        <w:rFonts w:hint="default"/>
      </w:rPr>
    </w:lvl>
    <w:lvl w:ilvl="8" w:tplc="638EC460">
      <w:numFmt w:val="bullet"/>
      <w:lvlText w:val="•"/>
      <w:lvlJc w:val="left"/>
      <w:pPr>
        <w:ind w:left="8377" w:hanging="297"/>
      </w:pPr>
      <w:rPr>
        <w:rFonts w:hint="default"/>
      </w:rPr>
    </w:lvl>
  </w:abstractNum>
  <w:abstractNum w:abstractNumId="2">
    <w:nsid w:val="0CAF55A8"/>
    <w:multiLevelType w:val="hybridMultilevel"/>
    <w:tmpl w:val="AFA245A0"/>
    <w:lvl w:ilvl="0" w:tplc="5BE2609A">
      <w:start w:val="7"/>
      <w:numFmt w:val="decimal"/>
      <w:lvlText w:val="%1."/>
      <w:lvlJc w:val="left"/>
      <w:pPr>
        <w:ind w:left="961" w:hanging="197"/>
        <w:jc w:val="left"/>
      </w:pPr>
      <w:rPr>
        <w:rFonts w:ascii="Arial" w:eastAsia="Arial" w:hAnsi="Arial" w:cs="Arial" w:hint="default"/>
        <w:b/>
        <w:bCs/>
        <w:i w:val="0"/>
        <w:iCs w:val="0"/>
        <w:w w:val="82"/>
        <w:sz w:val="22"/>
        <w:szCs w:val="22"/>
      </w:rPr>
    </w:lvl>
    <w:lvl w:ilvl="1" w:tplc="5ACE1704">
      <w:numFmt w:val="bullet"/>
      <w:lvlText w:val="•"/>
      <w:lvlJc w:val="left"/>
      <w:pPr>
        <w:ind w:left="1908" w:hanging="197"/>
      </w:pPr>
      <w:rPr>
        <w:rFonts w:hint="default"/>
      </w:rPr>
    </w:lvl>
    <w:lvl w:ilvl="2" w:tplc="341ED7F4">
      <w:numFmt w:val="bullet"/>
      <w:lvlText w:val="•"/>
      <w:lvlJc w:val="left"/>
      <w:pPr>
        <w:ind w:left="2857" w:hanging="197"/>
      </w:pPr>
      <w:rPr>
        <w:rFonts w:hint="default"/>
      </w:rPr>
    </w:lvl>
    <w:lvl w:ilvl="3" w:tplc="5AD4CF26">
      <w:numFmt w:val="bullet"/>
      <w:lvlText w:val="•"/>
      <w:lvlJc w:val="left"/>
      <w:pPr>
        <w:ind w:left="3805" w:hanging="197"/>
      </w:pPr>
      <w:rPr>
        <w:rFonts w:hint="default"/>
      </w:rPr>
    </w:lvl>
    <w:lvl w:ilvl="4" w:tplc="86027EEA">
      <w:numFmt w:val="bullet"/>
      <w:lvlText w:val="•"/>
      <w:lvlJc w:val="left"/>
      <w:pPr>
        <w:ind w:left="4754" w:hanging="197"/>
      </w:pPr>
      <w:rPr>
        <w:rFonts w:hint="default"/>
      </w:rPr>
    </w:lvl>
    <w:lvl w:ilvl="5" w:tplc="5E8A2D5C">
      <w:numFmt w:val="bullet"/>
      <w:lvlText w:val="•"/>
      <w:lvlJc w:val="left"/>
      <w:pPr>
        <w:ind w:left="5703" w:hanging="197"/>
      </w:pPr>
      <w:rPr>
        <w:rFonts w:hint="default"/>
      </w:rPr>
    </w:lvl>
    <w:lvl w:ilvl="6" w:tplc="771837DC">
      <w:numFmt w:val="bullet"/>
      <w:lvlText w:val="•"/>
      <w:lvlJc w:val="left"/>
      <w:pPr>
        <w:ind w:left="6651" w:hanging="197"/>
      </w:pPr>
      <w:rPr>
        <w:rFonts w:hint="default"/>
      </w:rPr>
    </w:lvl>
    <w:lvl w:ilvl="7" w:tplc="7FE61342">
      <w:numFmt w:val="bullet"/>
      <w:lvlText w:val="•"/>
      <w:lvlJc w:val="left"/>
      <w:pPr>
        <w:ind w:left="7600" w:hanging="197"/>
      </w:pPr>
      <w:rPr>
        <w:rFonts w:hint="default"/>
      </w:rPr>
    </w:lvl>
    <w:lvl w:ilvl="8" w:tplc="0E40065E">
      <w:numFmt w:val="bullet"/>
      <w:lvlText w:val="•"/>
      <w:lvlJc w:val="left"/>
      <w:pPr>
        <w:ind w:left="8549" w:hanging="197"/>
      </w:pPr>
      <w:rPr>
        <w:rFonts w:hint="default"/>
      </w:rPr>
    </w:lvl>
  </w:abstractNum>
  <w:abstractNum w:abstractNumId="3">
    <w:nsid w:val="1139783F"/>
    <w:multiLevelType w:val="hybridMultilevel"/>
    <w:tmpl w:val="DB12F818"/>
    <w:lvl w:ilvl="0" w:tplc="63226BF0">
      <w:start w:val="1"/>
      <w:numFmt w:val="lowerLetter"/>
      <w:lvlText w:val="%1)"/>
      <w:lvlJc w:val="left"/>
      <w:pPr>
        <w:ind w:left="1871" w:hanging="202"/>
        <w:jc w:val="left"/>
      </w:pPr>
      <w:rPr>
        <w:rFonts w:ascii="Arial" w:eastAsia="Arial" w:hAnsi="Arial" w:cs="Arial" w:hint="default"/>
        <w:b w:val="0"/>
        <w:bCs w:val="0"/>
        <w:i w:val="0"/>
        <w:iCs w:val="0"/>
        <w:spacing w:val="-2"/>
        <w:w w:val="81"/>
        <w:sz w:val="22"/>
        <w:szCs w:val="22"/>
      </w:rPr>
    </w:lvl>
    <w:lvl w:ilvl="1" w:tplc="42C0268C">
      <w:numFmt w:val="bullet"/>
      <w:lvlText w:val="•"/>
      <w:lvlJc w:val="left"/>
      <w:pPr>
        <w:ind w:left="2736" w:hanging="202"/>
      </w:pPr>
      <w:rPr>
        <w:rFonts w:hint="default"/>
      </w:rPr>
    </w:lvl>
    <w:lvl w:ilvl="2" w:tplc="36E42370">
      <w:numFmt w:val="bullet"/>
      <w:lvlText w:val="•"/>
      <w:lvlJc w:val="left"/>
      <w:pPr>
        <w:ind w:left="3593" w:hanging="202"/>
      </w:pPr>
      <w:rPr>
        <w:rFonts w:hint="default"/>
      </w:rPr>
    </w:lvl>
    <w:lvl w:ilvl="3" w:tplc="CA328F4A">
      <w:numFmt w:val="bullet"/>
      <w:lvlText w:val="•"/>
      <w:lvlJc w:val="left"/>
      <w:pPr>
        <w:ind w:left="4449" w:hanging="202"/>
      </w:pPr>
      <w:rPr>
        <w:rFonts w:hint="default"/>
      </w:rPr>
    </w:lvl>
    <w:lvl w:ilvl="4" w:tplc="9D3C7FC4">
      <w:numFmt w:val="bullet"/>
      <w:lvlText w:val="•"/>
      <w:lvlJc w:val="left"/>
      <w:pPr>
        <w:ind w:left="5306" w:hanging="202"/>
      </w:pPr>
      <w:rPr>
        <w:rFonts w:hint="default"/>
      </w:rPr>
    </w:lvl>
    <w:lvl w:ilvl="5" w:tplc="054A4B06">
      <w:numFmt w:val="bullet"/>
      <w:lvlText w:val="•"/>
      <w:lvlJc w:val="left"/>
      <w:pPr>
        <w:ind w:left="6163" w:hanging="202"/>
      </w:pPr>
      <w:rPr>
        <w:rFonts w:hint="default"/>
      </w:rPr>
    </w:lvl>
    <w:lvl w:ilvl="6" w:tplc="961AF3CE">
      <w:numFmt w:val="bullet"/>
      <w:lvlText w:val="•"/>
      <w:lvlJc w:val="left"/>
      <w:pPr>
        <w:ind w:left="7019" w:hanging="202"/>
      </w:pPr>
      <w:rPr>
        <w:rFonts w:hint="default"/>
      </w:rPr>
    </w:lvl>
    <w:lvl w:ilvl="7" w:tplc="D132FB7C">
      <w:numFmt w:val="bullet"/>
      <w:lvlText w:val="•"/>
      <w:lvlJc w:val="left"/>
      <w:pPr>
        <w:ind w:left="7876" w:hanging="202"/>
      </w:pPr>
      <w:rPr>
        <w:rFonts w:hint="default"/>
      </w:rPr>
    </w:lvl>
    <w:lvl w:ilvl="8" w:tplc="899802EC">
      <w:numFmt w:val="bullet"/>
      <w:lvlText w:val="•"/>
      <w:lvlJc w:val="left"/>
      <w:pPr>
        <w:ind w:left="8733" w:hanging="202"/>
      </w:pPr>
      <w:rPr>
        <w:rFonts w:hint="default"/>
      </w:rPr>
    </w:lvl>
  </w:abstractNum>
  <w:abstractNum w:abstractNumId="4">
    <w:nsid w:val="26490830"/>
    <w:multiLevelType w:val="multilevel"/>
    <w:tmpl w:val="80C0E928"/>
    <w:lvl w:ilvl="0">
      <w:start w:val="1"/>
      <w:numFmt w:val="decimal"/>
      <w:lvlText w:val="%1."/>
      <w:lvlJc w:val="left"/>
      <w:pPr>
        <w:ind w:left="392" w:hanging="284"/>
        <w:jc w:val="left"/>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109" w:hanging="555"/>
        <w:jc w:val="left"/>
      </w:pPr>
      <w:rPr>
        <w:rFonts w:hint="default"/>
        <w:w w:val="100"/>
      </w:rPr>
    </w:lvl>
    <w:lvl w:ilvl="2">
      <w:start w:val="1"/>
      <w:numFmt w:val="decimal"/>
      <w:lvlText w:val="%1.%2.%3."/>
      <w:lvlJc w:val="left"/>
      <w:pPr>
        <w:ind w:left="709" w:hanging="555"/>
        <w:jc w:val="left"/>
      </w:pPr>
      <w:rPr>
        <w:rFonts w:hint="default"/>
        <w:w w:val="100"/>
      </w:rPr>
    </w:lvl>
    <w:lvl w:ilvl="3">
      <w:start w:val="1"/>
      <w:numFmt w:val="decimal"/>
      <w:lvlText w:val="%4-"/>
      <w:lvlJc w:val="left"/>
      <w:pPr>
        <w:ind w:left="652" w:hanging="555"/>
        <w:jc w:val="left"/>
      </w:pPr>
      <w:rPr>
        <w:rFonts w:ascii="Times New Roman" w:eastAsia="Times New Roman" w:hAnsi="Times New Roman" w:cs="Times New Roman" w:hint="default"/>
        <w:b w:val="0"/>
        <w:bCs w:val="0"/>
        <w:i w:val="0"/>
        <w:iCs w:val="0"/>
        <w:w w:val="100"/>
        <w:sz w:val="24"/>
        <w:szCs w:val="24"/>
      </w:rPr>
    </w:lvl>
    <w:lvl w:ilvl="4">
      <w:numFmt w:val="bullet"/>
      <w:lvlText w:val="•"/>
      <w:lvlJc w:val="left"/>
      <w:pPr>
        <w:ind w:left="700" w:hanging="555"/>
      </w:pPr>
      <w:rPr>
        <w:rFonts w:hint="default"/>
      </w:rPr>
    </w:lvl>
    <w:lvl w:ilvl="5">
      <w:numFmt w:val="bullet"/>
      <w:lvlText w:val="•"/>
      <w:lvlJc w:val="left"/>
      <w:pPr>
        <w:ind w:left="2324" w:hanging="555"/>
      </w:pPr>
      <w:rPr>
        <w:rFonts w:hint="default"/>
      </w:rPr>
    </w:lvl>
    <w:lvl w:ilvl="6">
      <w:numFmt w:val="bullet"/>
      <w:lvlText w:val="•"/>
      <w:lvlJc w:val="left"/>
      <w:pPr>
        <w:ind w:left="3948" w:hanging="555"/>
      </w:pPr>
      <w:rPr>
        <w:rFonts w:hint="default"/>
      </w:rPr>
    </w:lvl>
    <w:lvl w:ilvl="7">
      <w:numFmt w:val="bullet"/>
      <w:lvlText w:val="•"/>
      <w:lvlJc w:val="left"/>
      <w:pPr>
        <w:ind w:left="5573" w:hanging="555"/>
      </w:pPr>
      <w:rPr>
        <w:rFonts w:hint="default"/>
      </w:rPr>
    </w:lvl>
    <w:lvl w:ilvl="8">
      <w:numFmt w:val="bullet"/>
      <w:lvlText w:val="•"/>
      <w:lvlJc w:val="left"/>
      <w:pPr>
        <w:ind w:left="7197" w:hanging="555"/>
      </w:pPr>
      <w:rPr>
        <w:rFonts w:hint="default"/>
      </w:rPr>
    </w:lvl>
  </w:abstractNum>
  <w:abstractNum w:abstractNumId="5">
    <w:nsid w:val="283E1F5C"/>
    <w:multiLevelType w:val="multilevel"/>
    <w:tmpl w:val="92E02382"/>
    <w:lvl w:ilvl="0">
      <w:start w:val="1"/>
      <w:numFmt w:val="decimal"/>
      <w:lvlText w:val="%1."/>
      <w:lvlJc w:val="left"/>
      <w:pPr>
        <w:ind w:left="961" w:hanging="192"/>
        <w:jc w:val="left"/>
      </w:pPr>
      <w:rPr>
        <w:rFonts w:ascii="Arial" w:eastAsia="Arial" w:hAnsi="Arial" w:cs="Arial" w:hint="default"/>
        <w:b/>
        <w:bCs/>
        <w:i w:val="0"/>
        <w:iCs w:val="0"/>
        <w:w w:val="82"/>
        <w:sz w:val="22"/>
        <w:szCs w:val="22"/>
      </w:rPr>
    </w:lvl>
    <w:lvl w:ilvl="1">
      <w:start w:val="1"/>
      <w:numFmt w:val="decimal"/>
      <w:lvlText w:val="%1.%2."/>
      <w:lvlJc w:val="left"/>
      <w:pPr>
        <w:ind w:left="961" w:hanging="358"/>
        <w:jc w:val="left"/>
      </w:pPr>
      <w:rPr>
        <w:rFonts w:hint="default"/>
        <w:spacing w:val="-2"/>
        <w:w w:val="81"/>
      </w:rPr>
    </w:lvl>
    <w:lvl w:ilvl="2">
      <w:start w:val="1"/>
      <w:numFmt w:val="decimal"/>
      <w:lvlText w:val="%1.%2.%3"/>
      <w:lvlJc w:val="left"/>
      <w:pPr>
        <w:ind w:left="2123" w:hanging="358"/>
        <w:jc w:val="left"/>
      </w:pPr>
      <w:rPr>
        <w:rFonts w:ascii="Arial" w:eastAsia="Arial" w:hAnsi="Arial" w:cs="Arial" w:hint="default"/>
        <w:b w:val="0"/>
        <w:bCs w:val="0"/>
        <w:i w:val="0"/>
        <w:iCs w:val="0"/>
        <w:spacing w:val="-2"/>
        <w:w w:val="81"/>
        <w:sz w:val="22"/>
        <w:szCs w:val="22"/>
      </w:rPr>
    </w:lvl>
    <w:lvl w:ilvl="3">
      <w:numFmt w:val="bullet"/>
      <w:lvlText w:val="•"/>
      <w:lvlJc w:val="left"/>
      <w:pPr>
        <w:ind w:left="3970" w:hanging="358"/>
      </w:pPr>
      <w:rPr>
        <w:rFonts w:hint="default"/>
      </w:rPr>
    </w:lvl>
    <w:lvl w:ilvl="4">
      <w:numFmt w:val="bullet"/>
      <w:lvlText w:val="•"/>
      <w:lvlJc w:val="left"/>
      <w:pPr>
        <w:ind w:left="4895" w:hanging="358"/>
      </w:pPr>
      <w:rPr>
        <w:rFonts w:hint="default"/>
      </w:rPr>
    </w:lvl>
    <w:lvl w:ilvl="5">
      <w:numFmt w:val="bullet"/>
      <w:lvlText w:val="•"/>
      <w:lvlJc w:val="left"/>
      <w:pPr>
        <w:ind w:left="5820" w:hanging="358"/>
      </w:pPr>
      <w:rPr>
        <w:rFonts w:hint="default"/>
      </w:rPr>
    </w:lvl>
    <w:lvl w:ilvl="6">
      <w:numFmt w:val="bullet"/>
      <w:lvlText w:val="•"/>
      <w:lvlJc w:val="left"/>
      <w:pPr>
        <w:ind w:left="6745" w:hanging="358"/>
      </w:pPr>
      <w:rPr>
        <w:rFonts w:hint="default"/>
      </w:rPr>
    </w:lvl>
    <w:lvl w:ilvl="7">
      <w:numFmt w:val="bullet"/>
      <w:lvlText w:val="•"/>
      <w:lvlJc w:val="left"/>
      <w:pPr>
        <w:ind w:left="7670" w:hanging="358"/>
      </w:pPr>
      <w:rPr>
        <w:rFonts w:hint="default"/>
      </w:rPr>
    </w:lvl>
    <w:lvl w:ilvl="8">
      <w:numFmt w:val="bullet"/>
      <w:lvlText w:val="•"/>
      <w:lvlJc w:val="left"/>
      <w:pPr>
        <w:ind w:left="8596" w:hanging="358"/>
      </w:pPr>
      <w:rPr>
        <w:rFonts w:hint="default"/>
      </w:rPr>
    </w:lvl>
  </w:abstractNum>
  <w:abstractNum w:abstractNumId="6">
    <w:nsid w:val="464E6D8D"/>
    <w:multiLevelType w:val="hybridMultilevel"/>
    <w:tmpl w:val="1F323E04"/>
    <w:lvl w:ilvl="0" w:tplc="B07E7762">
      <w:numFmt w:val="bullet"/>
      <w:lvlText w:val="-"/>
      <w:lvlJc w:val="left"/>
      <w:pPr>
        <w:ind w:left="109" w:hanging="128"/>
      </w:pPr>
      <w:rPr>
        <w:rFonts w:ascii="Times New Roman" w:eastAsia="Times New Roman" w:hAnsi="Times New Roman" w:cs="Times New Roman" w:hint="default"/>
        <w:b w:val="0"/>
        <w:bCs w:val="0"/>
        <w:i w:val="0"/>
        <w:iCs w:val="0"/>
        <w:w w:val="100"/>
        <w:sz w:val="24"/>
        <w:szCs w:val="24"/>
      </w:rPr>
    </w:lvl>
    <w:lvl w:ilvl="1" w:tplc="521A1524">
      <w:numFmt w:val="bullet"/>
      <w:lvlText w:val="•"/>
      <w:lvlJc w:val="left"/>
      <w:pPr>
        <w:ind w:left="1134" w:hanging="128"/>
      </w:pPr>
      <w:rPr>
        <w:rFonts w:hint="default"/>
      </w:rPr>
    </w:lvl>
    <w:lvl w:ilvl="2" w:tplc="84F66474">
      <w:numFmt w:val="bullet"/>
      <w:lvlText w:val="•"/>
      <w:lvlJc w:val="left"/>
      <w:pPr>
        <w:ind w:left="2169" w:hanging="128"/>
      </w:pPr>
      <w:rPr>
        <w:rFonts w:hint="default"/>
      </w:rPr>
    </w:lvl>
    <w:lvl w:ilvl="3" w:tplc="279A86C8">
      <w:numFmt w:val="bullet"/>
      <w:lvlText w:val="•"/>
      <w:lvlJc w:val="left"/>
      <w:pPr>
        <w:ind w:left="3203" w:hanging="128"/>
      </w:pPr>
      <w:rPr>
        <w:rFonts w:hint="default"/>
      </w:rPr>
    </w:lvl>
    <w:lvl w:ilvl="4" w:tplc="4E069CE4">
      <w:numFmt w:val="bullet"/>
      <w:lvlText w:val="•"/>
      <w:lvlJc w:val="left"/>
      <w:pPr>
        <w:ind w:left="4238" w:hanging="128"/>
      </w:pPr>
      <w:rPr>
        <w:rFonts w:hint="default"/>
      </w:rPr>
    </w:lvl>
    <w:lvl w:ilvl="5" w:tplc="7098FD48">
      <w:numFmt w:val="bullet"/>
      <w:lvlText w:val="•"/>
      <w:lvlJc w:val="left"/>
      <w:pPr>
        <w:ind w:left="5273" w:hanging="128"/>
      </w:pPr>
      <w:rPr>
        <w:rFonts w:hint="default"/>
      </w:rPr>
    </w:lvl>
    <w:lvl w:ilvl="6" w:tplc="42C4DEDE">
      <w:numFmt w:val="bullet"/>
      <w:lvlText w:val="•"/>
      <w:lvlJc w:val="left"/>
      <w:pPr>
        <w:ind w:left="6307" w:hanging="128"/>
      </w:pPr>
      <w:rPr>
        <w:rFonts w:hint="default"/>
      </w:rPr>
    </w:lvl>
    <w:lvl w:ilvl="7" w:tplc="A4B68B92">
      <w:numFmt w:val="bullet"/>
      <w:lvlText w:val="•"/>
      <w:lvlJc w:val="left"/>
      <w:pPr>
        <w:ind w:left="7342" w:hanging="128"/>
      </w:pPr>
      <w:rPr>
        <w:rFonts w:hint="default"/>
      </w:rPr>
    </w:lvl>
    <w:lvl w:ilvl="8" w:tplc="F0663C7E">
      <w:numFmt w:val="bullet"/>
      <w:lvlText w:val="•"/>
      <w:lvlJc w:val="left"/>
      <w:pPr>
        <w:ind w:left="8377" w:hanging="128"/>
      </w:pPr>
      <w:rPr>
        <w:rFonts w:hint="default"/>
      </w:rPr>
    </w:lvl>
  </w:abstractNum>
  <w:abstractNum w:abstractNumId="7">
    <w:nsid w:val="47610D98"/>
    <w:multiLevelType w:val="multilevel"/>
    <w:tmpl w:val="4A46ED88"/>
    <w:lvl w:ilvl="0">
      <w:start w:val="12"/>
      <w:numFmt w:val="decimal"/>
      <w:lvlText w:val="%1"/>
      <w:lvlJc w:val="left"/>
      <w:pPr>
        <w:ind w:left="534" w:hanging="706"/>
        <w:jc w:val="left"/>
      </w:pPr>
      <w:rPr>
        <w:rFonts w:hint="default"/>
      </w:rPr>
    </w:lvl>
    <w:lvl w:ilvl="1">
      <w:start w:val="1"/>
      <w:numFmt w:val="decimal"/>
      <w:lvlText w:val="%1.%2"/>
      <w:lvlJc w:val="left"/>
      <w:pPr>
        <w:ind w:left="534" w:hanging="706"/>
        <w:jc w:val="left"/>
      </w:pPr>
      <w:rPr>
        <w:rFonts w:hint="default"/>
      </w:rPr>
    </w:lvl>
    <w:lvl w:ilvl="2">
      <w:start w:val="3"/>
      <w:numFmt w:val="decimal"/>
      <w:lvlText w:val="%1.%2.%3"/>
      <w:lvlJc w:val="left"/>
      <w:pPr>
        <w:ind w:left="534" w:hanging="706"/>
        <w:jc w:val="left"/>
      </w:pPr>
      <w:rPr>
        <w:rFonts w:hint="default"/>
      </w:rPr>
    </w:lvl>
    <w:lvl w:ilvl="3">
      <w:start w:val="2"/>
      <w:numFmt w:val="decimal"/>
      <w:lvlText w:val="%1.%2.%3.%4"/>
      <w:lvlJc w:val="left"/>
      <w:pPr>
        <w:ind w:left="534" w:hanging="706"/>
        <w:jc w:val="left"/>
      </w:pPr>
      <w:rPr>
        <w:rFonts w:ascii="Arial" w:eastAsia="Arial" w:hAnsi="Arial" w:cs="Arial" w:hint="default"/>
        <w:b w:val="0"/>
        <w:bCs w:val="0"/>
        <w:i w:val="0"/>
        <w:iCs w:val="0"/>
        <w:spacing w:val="-2"/>
        <w:w w:val="81"/>
        <w:sz w:val="22"/>
        <w:szCs w:val="22"/>
      </w:rPr>
    </w:lvl>
    <w:lvl w:ilvl="4">
      <w:numFmt w:val="bullet"/>
      <w:lvlText w:val="•"/>
      <w:lvlJc w:val="left"/>
      <w:pPr>
        <w:ind w:left="4502" w:hanging="706"/>
      </w:pPr>
      <w:rPr>
        <w:rFonts w:hint="default"/>
      </w:rPr>
    </w:lvl>
    <w:lvl w:ilvl="5">
      <w:numFmt w:val="bullet"/>
      <w:lvlText w:val="•"/>
      <w:lvlJc w:val="left"/>
      <w:pPr>
        <w:ind w:left="5493" w:hanging="706"/>
      </w:pPr>
      <w:rPr>
        <w:rFonts w:hint="default"/>
      </w:rPr>
    </w:lvl>
    <w:lvl w:ilvl="6">
      <w:numFmt w:val="bullet"/>
      <w:lvlText w:val="•"/>
      <w:lvlJc w:val="left"/>
      <w:pPr>
        <w:ind w:left="6483" w:hanging="706"/>
      </w:pPr>
      <w:rPr>
        <w:rFonts w:hint="default"/>
      </w:rPr>
    </w:lvl>
    <w:lvl w:ilvl="7">
      <w:numFmt w:val="bullet"/>
      <w:lvlText w:val="•"/>
      <w:lvlJc w:val="left"/>
      <w:pPr>
        <w:ind w:left="7474" w:hanging="706"/>
      </w:pPr>
      <w:rPr>
        <w:rFonts w:hint="default"/>
      </w:rPr>
    </w:lvl>
    <w:lvl w:ilvl="8">
      <w:numFmt w:val="bullet"/>
      <w:lvlText w:val="•"/>
      <w:lvlJc w:val="left"/>
      <w:pPr>
        <w:ind w:left="8465" w:hanging="706"/>
      </w:pPr>
      <w:rPr>
        <w:rFonts w:hint="default"/>
      </w:rPr>
    </w:lvl>
  </w:abstractNum>
  <w:abstractNum w:abstractNumId="8">
    <w:nsid w:val="53407381"/>
    <w:multiLevelType w:val="hybridMultilevel"/>
    <w:tmpl w:val="C8EA5F48"/>
    <w:lvl w:ilvl="0" w:tplc="B9C0811C">
      <w:start w:val="1"/>
      <w:numFmt w:val="lowerLetter"/>
      <w:lvlText w:val="%1)"/>
      <w:lvlJc w:val="left"/>
      <w:pPr>
        <w:ind w:left="1453" w:hanging="212"/>
        <w:jc w:val="left"/>
      </w:pPr>
      <w:rPr>
        <w:rFonts w:ascii="Arial" w:eastAsia="Arial" w:hAnsi="Arial" w:cs="Arial" w:hint="default"/>
        <w:b w:val="0"/>
        <w:bCs w:val="0"/>
        <w:i w:val="0"/>
        <w:iCs w:val="0"/>
        <w:spacing w:val="-2"/>
        <w:w w:val="81"/>
        <w:sz w:val="22"/>
        <w:szCs w:val="22"/>
      </w:rPr>
    </w:lvl>
    <w:lvl w:ilvl="1" w:tplc="9AD0902A">
      <w:numFmt w:val="bullet"/>
      <w:lvlText w:val="•"/>
      <w:lvlJc w:val="left"/>
      <w:pPr>
        <w:ind w:left="2358" w:hanging="212"/>
      </w:pPr>
      <w:rPr>
        <w:rFonts w:hint="default"/>
      </w:rPr>
    </w:lvl>
    <w:lvl w:ilvl="2" w:tplc="2DBCDC28">
      <w:numFmt w:val="bullet"/>
      <w:lvlText w:val="•"/>
      <w:lvlJc w:val="left"/>
      <w:pPr>
        <w:ind w:left="3257" w:hanging="212"/>
      </w:pPr>
      <w:rPr>
        <w:rFonts w:hint="default"/>
      </w:rPr>
    </w:lvl>
    <w:lvl w:ilvl="3" w:tplc="86D63FE6">
      <w:numFmt w:val="bullet"/>
      <w:lvlText w:val="•"/>
      <w:lvlJc w:val="left"/>
      <w:pPr>
        <w:ind w:left="4155" w:hanging="212"/>
      </w:pPr>
      <w:rPr>
        <w:rFonts w:hint="default"/>
      </w:rPr>
    </w:lvl>
    <w:lvl w:ilvl="4" w:tplc="D1F4FB6A">
      <w:numFmt w:val="bullet"/>
      <w:lvlText w:val="•"/>
      <w:lvlJc w:val="left"/>
      <w:pPr>
        <w:ind w:left="5054" w:hanging="212"/>
      </w:pPr>
      <w:rPr>
        <w:rFonts w:hint="default"/>
      </w:rPr>
    </w:lvl>
    <w:lvl w:ilvl="5" w:tplc="A802F73E">
      <w:numFmt w:val="bullet"/>
      <w:lvlText w:val="•"/>
      <w:lvlJc w:val="left"/>
      <w:pPr>
        <w:ind w:left="5953" w:hanging="212"/>
      </w:pPr>
      <w:rPr>
        <w:rFonts w:hint="default"/>
      </w:rPr>
    </w:lvl>
    <w:lvl w:ilvl="6" w:tplc="87C89A9E">
      <w:numFmt w:val="bullet"/>
      <w:lvlText w:val="•"/>
      <w:lvlJc w:val="left"/>
      <w:pPr>
        <w:ind w:left="6851" w:hanging="212"/>
      </w:pPr>
      <w:rPr>
        <w:rFonts w:hint="default"/>
      </w:rPr>
    </w:lvl>
    <w:lvl w:ilvl="7" w:tplc="269A369E">
      <w:numFmt w:val="bullet"/>
      <w:lvlText w:val="•"/>
      <w:lvlJc w:val="left"/>
      <w:pPr>
        <w:ind w:left="7750" w:hanging="212"/>
      </w:pPr>
      <w:rPr>
        <w:rFonts w:hint="default"/>
      </w:rPr>
    </w:lvl>
    <w:lvl w:ilvl="8" w:tplc="A74CA038">
      <w:numFmt w:val="bullet"/>
      <w:lvlText w:val="•"/>
      <w:lvlJc w:val="left"/>
      <w:pPr>
        <w:ind w:left="8649" w:hanging="212"/>
      </w:pPr>
      <w:rPr>
        <w:rFonts w:hint="default"/>
      </w:rPr>
    </w:lvl>
  </w:abstractNum>
  <w:abstractNum w:abstractNumId="9">
    <w:nsid w:val="53E54DFC"/>
    <w:multiLevelType w:val="hybridMultilevel"/>
    <w:tmpl w:val="0720B27C"/>
    <w:lvl w:ilvl="0" w:tplc="D024747C">
      <w:numFmt w:val="bullet"/>
      <w:lvlText w:val="-"/>
      <w:lvlJc w:val="left"/>
      <w:pPr>
        <w:ind w:left="534" w:hanging="135"/>
      </w:pPr>
      <w:rPr>
        <w:rFonts w:ascii="Arial" w:eastAsia="Arial" w:hAnsi="Arial" w:cs="Arial" w:hint="default"/>
        <w:b w:val="0"/>
        <w:bCs w:val="0"/>
        <w:i w:val="0"/>
        <w:iCs w:val="0"/>
        <w:w w:val="81"/>
        <w:sz w:val="22"/>
        <w:szCs w:val="22"/>
      </w:rPr>
    </w:lvl>
    <w:lvl w:ilvl="1" w:tplc="1910D9A2">
      <w:numFmt w:val="bullet"/>
      <w:lvlText w:val="•"/>
      <w:lvlJc w:val="left"/>
      <w:pPr>
        <w:ind w:left="1820" w:hanging="135"/>
      </w:pPr>
      <w:rPr>
        <w:rFonts w:hint="default"/>
      </w:rPr>
    </w:lvl>
    <w:lvl w:ilvl="2" w:tplc="D6D0881C">
      <w:numFmt w:val="bullet"/>
      <w:lvlText w:val="•"/>
      <w:lvlJc w:val="left"/>
      <w:pPr>
        <w:ind w:left="2778" w:hanging="135"/>
      </w:pPr>
      <w:rPr>
        <w:rFonts w:hint="default"/>
      </w:rPr>
    </w:lvl>
    <w:lvl w:ilvl="3" w:tplc="08D41D62">
      <w:numFmt w:val="bullet"/>
      <w:lvlText w:val="•"/>
      <w:lvlJc w:val="left"/>
      <w:pPr>
        <w:ind w:left="3736" w:hanging="135"/>
      </w:pPr>
      <w:rPr>
        <w:rFonts w:hint="default"/>
      </w:rPr>
    </w:lvl>
    <w:lvl w:ilvl="4" w:tplc="9A94CB10">
      <w:numFmt w:val="bullet"/>
      <w:lvlText w:val="•"/>
      <w:lvlJc w:val="left"/>
      <w:pPr>
        <w:ind w:left="4695" w:hanging="135"/>
      </w:pPr>
      <w:rPr>
        <w:rFonts w:hint="default"/>
      </w:rPr>
    </w:lvl>
    <w:lvl w:ilvl="5" w:tplc="BDA01B52">
      <w:numFmt w:val="bullet"/>
      <w:lvlText w:val="•"/>
      <w:lvlJc w:val="left"/>
      <w:pPr>
        <w:ind w:left="5653" w:hanging="135"/>
      </w:pPr>
      <w:rPr>
        <w:rFonts w:hint="default"/>
      </w:rPr>
    </w:lvl>
    <w:lvl w:ilvl="6" w:tplc="6F824448">
      <w:numFmt w:val="bullet"/>
      <w:lvlText w:val="•"/>
      <w:lvlJc w:val="left"/>
      <w:pPr>
        <w:ind w:left="6612" w:hanging="135"/>
      </w:pPr>
      <w:rPr>
        <w:rFonts w:hint="default"/>
      </w:rPr>
    </w:lvl>
    <w:lvl w:ilvl="7" w:tplc="0C00A688">
      <w:numFmt w:val="bullet"/>
      <w:lvlText w:val="•"/>
      <w:lvlJc w:val="left"/>
      <w:pPr>
        <w:ind w:left="7570" w:hanging="135"/>
      </w:pPr>
      <w:rPr>
        <w:rFonts w:hint="default"/>
      </w:rPr>
    </w:lvl>
    <w:lvl w:ilvl="8" w:tplc="45645E84">
      <w:numFmt w:val="bullet"/>
      <w:lvlText w:val="•"/>
      <w:lvlJc w:val="left"/>
      <w:pPr>
        <w:ind w:left="8529" w:hanging="135"/>
      </w:pPr>
      <w:rPr>
        <w:rFonts w:hint="default"/>
      </w:rPr>
    </w:lvl>
  </w:abstractNum>
  <w:abstractNum w:abstractNumId="10">
    <w:nsid w:val="56E60BC3"/>
    <w:multiLevelType w:val="hybridMultilevel"/>
    <w:tmpl w:val="C902E2E6"/>
    <w:lvl w:ilvl="0" w:tplc="184EC480">
      <w:start w:val="1"/>
      <w:numFmt w:val="lowerLetter"/>
      <w:lvlText w:val="%1)"/>
      <w:lvlJc w:val="left"/>
      <w:pPr>
        <w:ind w:left="1880" w:hanging="212"/>
        <w:jc w:val="left"/>
      </w:pPr>
      <w:rPr>
        <w:rFonts w:ascii="Arial" w:eastAsia="Arial" w:hAnsi="Arial" w:cs="Arial" w:hint="default"/>
        <w:b w:val="0"/>
        <w:bCs w:val="0"/>
        <w:i w:val="0"/>
        <w:iCs w:val="0"/>
        <w:spacing w:val="-2"/>
        <w:w w:val="81"/>
        <w:sz w:val="22"/>
        <w:szCs w:val="22"/>
      </w:rPr>
    </w:lvl>
    <w:lvl w:ilvl="1" w:tplc="E9B42062">
      <w:numFmt w:val="bullet"/>
      <w:lvlText w:val="•"/>
      <w:lvlJc w:val="left"/>
      <w:pPr>
        <w:ind w:left="2736" w:hanging="212"/>
      </w:pPr>
      <w:rPr>
        <w:rFonts w:hint="default"/>
      </w:rPr>
    </w:lvl>
    <w:lvl w:ilvl="2" w:tplc="96D4BEE0">
      <w:numFmt w:val="bullet"/>
      <w:lvlText w:val="•"/>
      <w:lvlJc w:val="left"/>
      <w:pPr>
        <w:ind w:left="3593" w:hanging="212"/>
      </w:pPr>
      <w:rPr>
        <w:rFonts w:hint="default"/>
      </w:rPr>
    </w:lvl>
    <w:lvl w:ilvl="3" w:tplc="269C7D5C">
      <w:numFmt w:val="bullet"/>
      <w:lvlText w:val="•"/>
      <w:lvlJc w:val="left"/>
      <w:pPr>
        <w:ind w:left="4449" w:hanging="212"/>
      </w:pPr>
      <w:rPr>
        <w:rFonts w:hint="default"/>
      </w:rPr>
    </w:lvl>
    <w:lvl w:ilvl="4" w:tplc="D6285776">
      <w:numFmt w:val="bullet"/>
      <w:lvlText w:val="•"/>
      <w:lvlJc w:val="left"/>
      <w:pPr>
        <w:ind w:left="5306" w:hanging="212"/>
      </w:pPr>
      <w:rPr>
        <w:rFonts w:hint="default"/>
      </w:rPr>
    </w:lvl>
    <w:lvl w:ilvl="5" w:tplc="A2AC110E">
      <w:numFmt w:val="bullet"/>
      <w:lvlText w:val="•"/>
      <w:lvlJc w:val="left"/>
      <w:pPr>
        <w:ind w:left="6163" w:hanging="212"/>
      </w:pPr>
      <w:rPr>
        <w:rFonts w:hint="default"/>
      </w:rPr>
    </w:lvl>
    <w:lvl w:ilvl="6" w:tplc="C340E0F8">
      <w:numFmt w:val="bullet"/>
      <w:lvlText w:val="•"/>
      <w:lvlJc w:val="left"/>
      <w:pPr>
        <w:ind w:left="7019" w:hanging="212"/>
      </w:pPr>
      <w:rPr>
        <w:rFonts w:hint="default"/>
      </w:rPr>
    </w:lvl>
    <w:lvl w:ilvl="7" w:tplc="4DCCD896">
      <w:numFmt w:val="bullet"/>
      <w:lvlText w:val="•"/>
      <w:lvlJc w:val="left"/>
      <w:pPr>
        <w:ind w:left="7876" w:hanging="212"/>
      </w:pPr>
      <w:rPr>
        <w:rFonts w:hint="default"/>
      </w:rPr>
    </w:lvl>
    <w:lvl w:ilvl="8" w:tplc="95B028A2">
      <w:numFmt w:val="bullet"/>
      <w:lvlText w:val="•"/>
      <w:lvlJc w:val="left"/>
      <w:pPr>
        <w:ind w:left="8733" w:hanging="212"/>
      </w:pPr>
      <w:rPr>
        <w:rFonts w:hint="default"/>
      </w:rPr>
    </w:lvl>
  </w:abstractNum>
  <w:abstractNum w:abstractNumId="11">
    <w:nsid w:val="6097392F"/>
    <w:multiLevelType w:val="hybridMultilevel"/>
    <w:tmpl w:val="53207C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555446E"/>
    <w:multiLevelType w:val="multilevel"/>
    <w:tmpl w:val="E0EAEF68"/>
    <w:lvl w:ilvl="0">
      <w:start w:val="12"/>
      <w:numFmt w:val="decimal"/>
      <w:lvlText w:val="%1"/>
      <w:lvlJc w:val="left"/>
      <w:pPr>
        <w:ind w:left="1847" w:hanging="605"/>
        <w:jc w:val="left"/>
      </w:pPr>
      <w:rPr>
        <w:rFonts w:hint="default"/>
      </w:rPr>
    </w:lvl>
    <w:lvl w:ilvl="1">
      <w:start w:val="1"/>
      <w:numFmt w:val="decimal"/>
      <w:lvlText w:val="%1.%2"/>
      <w:lvlJc w:val="left"/>
      <w:pPr>
        <w:ind w:left="1847" w:hanging="605"/>
        <w:jc w:val="left"/>
      </w:pPr>
      <w:rPr>
        <w:rFonts w:hint="default"/>
      </w:rPr>
    </w:lvl>
    <w:lvl w:ilvl="2">
      <w:start w:val="2"/>
      <w:numFmt w:val="decimal"/>
      <w:lvlText w:val="%1.%2.%3."/>
      <w:lvlJc w:val="left"/>
      <w:pPr>
        <w:ind w:left="1847" w:hanging="605"/>
        <w:jc w:val="left"/>
      </w:pPr>
      <w:rPr>
        <w:rFonts w:ascii="Arial" w:eastAsia="Arial" w:hAnsi="Arial" w:cs="Arial" w:hint="default"/>
        <w:b w:val="0"/>
        <w:bCs w:val="0"/>
        <w:i w:val="0"/>
        <w:iCs w:val="0"/>
        <w:spacing w:val="-2"/>
        <w:w w:val="81"/>
        <w:sz w:val="22"/>
        <w:szCs w:val="22"/>
      </w:rPr>
    </w:lvl>
    <w:lvl w:ilvl="3">
      <w:start w:val="1"/>
      <w:numFmt w:val="decimal"/>
      <w:lvlText w:val="%1.%2.%3.%4."/>
      <w:lvlJc w:val="left"/>
      <w:pPr>
        <w:ind w:left="1998" w:hanging="757"/>
        <w:jc w:val="left"/>
      </w:pPr>
      <w:rPr>
        <w:rFonts w:ascii="Arial" w:eastAsia="Arial" w:hAnsi="Arial" w:cs="Arial" w:hint="default"/>
        <w:b w:val="0"/>
        <w:bCs w:val="0"/>
        <w:i w:val="0"/>
        <w:iCs w:val="0"/>
        <w:spacing w:val="-3"/>
        <w:w w:val="81"/>
        <w:sz w:val="22"/>
        <w:szCs w:val="22"/>
      </w:rPr>
    </w:lvl>
    <w:lvl w:ilvl="4">
      <w:numFmt w:val="bullet"/>
      <w:lvlText w:val="•"/>
      <w:lvlJc w:val="left"/>
      <w:pPr>
        <w:ind w:left="4815" w:hanging="757"/>
      </w:pPr>
      <w:rPr>
        <w:rFonts w:hint="default"/>
      </w:rPr>
    </w:lvl>
    <w:lvl w:ilvl="5">
      <w:numFmt w:val="bullet"/>
      <w:lvlText w:val="•"/>
      <w:lvlJc w:val="left"/>
      <w:pPr>
        <w:ind w:left="5753" w:hanging="757"/>
      </w:pPr>
      <w:rPr>
        <w:rFonts w:hint="default"/>
      </w:rPr>
    </w:lvl>
    <w:lvl w:ilvl="6">
      <w:numFmt w:val="bullet"/>
      <w:lvlText w:val="•"/>
      <w:lvlJc w:val="left"/>
      <w:pPr>
        <w:ind w:left="6692" w:hanging="757"/>
      </w:pPr>
      <w:rPr>
        <w:rFonts w:hint="default"/>
      </w:rPr>
    </w:lvl>
    <w:lvl w:ilvl="7">
      <w:numFmt w:val="bullet"/>
      <w:lvlText w:val="•"/>
      <w:lvlJc w:val="left"/>
      <w:pPr>
        <w:ind w:left="7630" w:hanging="757"/>
      </w:pPr>
      <w:rPr>
        <w:rFonts w:hint="default"/>
      </w:rPr>
    </w:lvl>
    <w:lvl w:ilvl="8">
      <w:numFmt w:val="bullet"/>
      <w:lvlText w:val="•"/>
      <w:lvlJc w:val="left"/>
      <w:pPr>
        <w:ind w:left="8569" w:hanging="757"/>
      </w:pPr>
      <w:rPr>
        <w:rFonts w:hint="default"/>
      </w:rPr>
    </w:lvl>
  </w:abstractNum>
  <w:abstractNum w:abstractNumId="13">
    <w:nsid w:val="74AA5DD4"/>
    <w:multiLevelType w:val="hybridMultilevel"/>
    <w:tmpl w:val="AB6AA88E"/>
    <w:lvl w:ilvl="0" w:tplc="F0E632F2">
      <w:start w:val="1"/>
      <w:numFmt w:val="lowerLetter"/>
      <w:lvlText w:val="%1)"/>
      <w:lvlJc w:val="left"/>
      <w:pPr>
        <w:ind w:left="1453" w:hanging="212"/>
        <w:jc w:val="left"/>
      </w:pPr>
      <w:rPr>
        <w:rFonts w:ascii="Arial" w:eastAsia="Arial" w:hAnsi="Arial" w:cs="Arial" w:hint="default"/>
        <w:b w:val="0"/>
        <w:bCs w:val="0"/>
        <w:i w:val="0"/>
        <w:iCs w:val="0"/>
        <w:spacing w:val="-2"/>
        <w:w w:val="81"/>
        <w:sz w:val="22"/>
        <w:szCs w:val="22"/>
      </w:rPr>
    </w:lvl>
    <w:lvl w:ilvl="1" w:tplc="D2D83DF8">
      <w:numFmt w:val="bullet"/>
      <w:lvlText w:val="•"/>
      <w:lvlJc w:val="left"/>
      <w:pPr>
        <w:ind w:left="2358" w:hanging="212"/>
      </w:pPr>
      <w:rPr>
        <w:rFonts w:hint="default"/>
      </w:rPr>
    </w:lvl>
    <w:lvl w:ilvl="2" w:tplc="A41C4942">
      <w:numFmt w:val="bullet"/>
      <w:lvlText w:val="•"/>
      <w:lvlJc w:val="left"/>
      <w:pPr>
        <w:ind w:left="3257" w:hanging="212"/>
      </w:pPr>
      <w:rPr>
        <w:rFonts w:hint="default"/>
      </w:rPr>
    </w:lvl>
    <w:lvl w:ilvl="3" w:tplc="F1B43CB4">
      <w:numFmt w:val="bullet"/>
      <w:lvlText w:val="•"/>
      <w:lvlJc w:val="left"/>
      <w:pPr>
        <w:ind w:left="4155" w:hanging="212"/>
      </w:pPr>
      <w:rPr>
        <w:rFonts w:hint="default"/>
      </w:rPr>
    </w:lvl>
    <w:lvl w:ilvl="4" w:tplc="29B0BF52">
      <w:numFmt w:val="bullet"/>
      <w:lvlText w:val="•"/>
      <w:lvlJc w:val="left"/>
      <w:pPr>
        <w:ind w:left="5054" w:hanging="212"/>
      </w:pPr>
      <w:rPr>
        <w:rFonts w:hint="default"/>
      </w:rPr>
    </w:lvl>
    <w:lvl w:ilvl="5" w:tplc="1DB27C54">
      <w:numFmt w:val="bullet"/>
      <w:lvlText w:val="•"/>
      <w:lvlJc w:val="left"/>
      <w:pPr>
        <w:ind w:left="5953" w:hanging="212"/>
      </w:pPr>
      <w:rPr>
        <w:rFonts w:hint="default"/>
      </w:rPr>
    </w:lvl>
    <w:lvl w:ilvl="6" w:tplc="1F76641E">
      <w:numFmt w:val="bullet"/>
      <w:lvlText w:val="•"/>
      <w:lvlJc w:val="left"/>
      <w:pPr>
        <w:ind w:left="6851" w:hanging="212"/>
      </w:pPr>
      <w:rPr>
        <w:rFonts w:hint="default"/>
      </w:rPr>
    </w:lvl>
    <w:lvl w:ilvl="7" w:tplc="50AA1AFA">
      <w:numFmt w:val="bullet"/>
      <w:lvlText w:val="•"/>
      <w:lvlJc w:val="left"/>
      <w:pPr>
        <w:ind w:left="7750" w:hanging="212"/>
      </w:pPr>
      <w:rPr>
        <w:rFonts w:hint="default"/>
      </w:rPr>
    </w:lvl>
    <w:lvl w:ilvl="8" w:tplc="5914A8C2">
      <w:numFmt w:val="bullet"/>
      <w:lvlText w:val="•"/>
      <w:lvlJc w:val="left"/>
      <w:pPr>
        <w:ind w:left="8649" w:hanging="212"/>
      </w:pPr>
      <w:rPr>
        <w:rFonts w:hint="default"/>
      </w:rPr>
    </w:lvl>
  </w:abstractNum>
  <w:abstractNum w:abstractNumId="14">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
  </w:num>
  <w:num w:numId="3">
    <w:abstractNumId w:val="10"/>
  </w:num>
  <w:num w:numId="4">
    <w:abstractNumId w:val="3"/>
  </w:num>
  <w:num w:numId="5">
    <w:abstractNumId w:val="5"/>
  </w:num>
  <w:num w:numId="6">
    <w:abstractNumId w:val="9"/>
  </w:num>
  <w:num w:numId="7">
    <w:abstractNumId w:val="6"/>
  </w:num>
  <w:num w:numId="8">
    <w:abstractNumId w:val="1"/>
  </w:num>
  <w:num w:numId="9">
    <w:abstractNumId w:val="4"/>
  </w:num>
  <w:num w:numId="10">
    <w:abstractNumId w:val="7"/>
  </w:num>
  <w:num w:numId="11">
    <w:abstractNumId w:val="12"/>
  </w:num>
  <w:num w:numId="12">
    <w:abstractNumId w:val="13"/>
  </w:num>
  <w:num w:numId="13">
    <w:abstractNumId w:val="8"/>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11D78"/>
    <w:rsid w:val="00013181"/>
    <w:rsid w:val="00015EBA"/>
    <w:rsid w:val="00025DEB"/>
    <w:rsid w:val="00031B8B"/>
    <w:rsid w:val="00040DD5"/>
    <w:rsid w:val="000418F9"/>
    <w:rsid w:val="000424C2"/>
    <w:rsid w:val="000477C2"/>
    <w:rsid w:val="000517E0"/>
    <w:rsid w:val="000545B1"/>
    <w:rsid w:val="00061F54"/>
    <w:rsid w:val="000708B1"/>
    <w:rsid w:val="000776AA"/>
    <w:rsid w:val="000847FE"/>
    <w:rsid w:val="000865A2"/>
    <w:rsid w:val="000B4147"/>
    <w:rsid w:val="000B7EC1"/>
    <w:rsid w:val="000C0680"/>
    <w:rsid w:val="000C2E26"/>
    <w:rsid w:val="000D0FF1"/>
    <w:rsid w:val="000D2792"/>
    <w:rsid w:val="000E22FC"/>
    <w:rsid w:val="000F48C6"/>
    <w:rsid w:val="00100173"/>
    <w:rsid w:val="001214FA"/>
    <w:rsid w:val="00121FE7"/>
    <w:rsid w:val="001221AE"/>
    <w:rsid w:val="001244F5"/>
    <w:rsid w:val="00142960"/>
    <w:rsid w:val="0016095A"/>
    <w:rsid w:val="001849E2"/>
    <w:rsid w:val="0018589A"/>
    <w:rsid w:val="00190C4B"/>
    <w:rsid w:val="001957EF"/>
    <w:rsid w:val="00197CBE"/>
    <w:rsid w:val="001A084B"/>
    <w:rsid w:val="001A0D5E"/>
    <w:rsid w:val="001A2AC5"/>
    <w:rsid w:val="001B1625"/>
    <w:rsid w:val="001B7D72"/>
    <w:rsid w:val="001D0132"/>
    <w:rsid w:val="001E0B3B"/>
    <w:rsid w:val="002102B7"/>
    <w:rsid w:val="0021196B"/>
    <w:rsid w:val="002127A6"/>
    <w:rsid w:val="00215A4D"/>
    <w:rsid w:val="002208CF"/>
    <w:rsid w:val="00220A63"/>
    <w:rsid w:val="00230EC3"/>
    <w:rsid w:val="002347A9"/>
    <w:rsid w:val="00255739"/>
    <w:rsid w:val="0025640B"/>
    <w:rsid w:val="0026395F"/>
    <w:rsid w:val="002663B4"/>
    <w:rsid w:val="00273281"/>
    <w:rsid w:val="0027406D"/>
    <w:rsid w:val="0027722A"/>
    <w:rsid w:val="00290E40"/>
    <w:rsid w:val="002A292F"/>
    <w:rsid w:val="002A2B32"/>
    <w:rsid w:val="002A73EC"/>
    <w:rsid w:val="002B719C"/>
    <w:rsid w:val="002D171A"/>
    <w:rsid w:val="002D75DB"/>
    <w:rsid w:val="002F492F"/>
    <w:rsid w:val="003420C5"/>
    <w:rsid w:val="00360E68"/>
    <w:rsid w:val="00371857"/>
    <w:rsid w:val="0037708C"/>
    <w:rsid w:val="00386BD0"/>
    <w:rsid w:val="00397868"/>
    <w:rsid w:val="003C2956"/>
    <w:rsid w:val="003E285B"/>
    <w:rsid w:val="003E5034"/>
    <w:rsid w:val="003F6BF6"/>
    <w:rsid w:val="004059F5"/>
    <w:rsid w:val="004136F3"/>
    <w:rsid w:val="00417176"/>
    <w:rsid w:val="004223D4"/>
    <w:rsid w:val="0042788A"/>
    <w:rsid w:val="00430BCB"/>
    <w:rsid w:val="0044122B"/>
    <w:rsid w:val="004433F6"/>
    <w:rsid w:val="004445BB"/>
    <w:rsid w:val="00450356"/>
    <w:rsid w:val="00450B1E"/>
    <w:rsid w:val="004661A5"/>
    <w:rsid w:val="00467727"/>
    <w:rsid w:val="00475108"/>
    <w:rsid w:val="00495199"/>
    <w:rsid w:val="00497728"/>
    <w:rsid w:val="004B05BA"/>
    <w:rsid w:val="004B2FE7"/>
    <w:rsid w:val="004B54F9"/>
    <w:rsid w:val="004C0382"/>
    <w:rsid w:val="004C0D7E"/>
    <w:rsid w:val="004C5B76"/>
    <w:rsid w:val="004C5C3D"/>
    <w:rsid w:val="004D49F3"/>
    <w:rsid w:val="004F21B7"/>
    <w:rsid w:val="004F323D"/>
    <w:rsid w:val="004F66E8"/>
    <w:rsid w:val="00503191"/>
    <w:rsid w:val="00503C68"/>
    <w:rsid w:val="00507EE1"/>
    <w:rsid w:val="00511B20"/>
    <w:rsid w:val="00512651"/>
    <w:rsid w:val="00516EC0"/>
    <w:rsid w:val="00524AAF"/>
    <w:rsid w:val="00532708"/>
    <w:rsid w:val="005444D5"/>
    <w:rsid w:val="005478A7"/>
    <w:rsid w:val="0055310D"/>
    <w:rsid w:val="00583978"/>
    <w:rsid w:val="00585322"/>
    <w:rsid w:val="00587853"/>
    <w:rsid w:val="00595E2C"/>
    <w:rsid w:val="005A4D51"/>
    <w:rsid w:val="005A6EF5"/>
    <w:rsid w:val="005B0070"/>
    <w:rsid w:val="005B0DBF"/>
    <w:rsid w:val="005D516A"/>
    <w:rsid w:val="005E208D"/>
    <w:rsid w:val="005E3DE5"/>
    <w:rsid w:val="005F01A9"/>
    <w:rsid w:val="005F40BE"/>
    <w:rsid w:val="00626113"/>
    <w:rsid w:val="00646CB3"/>
    <w:rsid w:val="006517F5"/>
    <w:rsid w:val="00657D9A"/>
    <w:rsid w:val="00683E85"/>
    <w:rsid w:val="006A3356"/>
    <w:rsid w:val="006C216D"/>
    <w:rsid w:val="006C4B70"/>
    <w:rsid w:val="006E1292"/>
    <w:rsid w:val="006E493E"/>
    <w:rsid w:val="006E4946"/>
    <w:rsid w:val="006F0F6D"/>
    <w:rsid w:val="006F1E7D"/>
    <w:rsid w:val="006F5835"/>
    <w:rsid w:val="006F6D0B"/>
    <w:rsid w:val="00722E9A"/>
    <w:rsid w:val="00723707"/>
    <w:rsid w:val="00732BB6"/>
    <w:rsid w:val="00740B99"/>
    <w:rsid w:val="00765A27"/>
    <w:rsid w:val="0077235F"/>
    <w:rsid w:val="00772D7B"/>
    <w:rsid w:val="007762AF"/>
    <w:rsid w:val="00777FBD"/>
    <w:rsid w:val="007A40E6"/>
    <w:rsid w:val="007B132B"/>
    <w:rsid w:val="007B6E41"/>
    <w:rsid w:val="007C1AA9"/>
    <w:rsid w:val="007D1C84"/>
    <w:rsid w:val="007D7E69"/>
    <w:rsid w:val="007F7BB1"/>
    <w:rsid w:val="00802711"/>
    <w:rsid w:val="008103E9"/>
    <w:rsid w:val="008105C7"/>
    <w:rsid w:val="0081164A"/>
    <w:rsid w:val="00830FB1"/>
    <w:rsid w:val="0083177F"/>
    <w:rsid w:val="00842249"/>
    <w:rsid w:val="00857C3B"/>
    <w:rsid w:val="008A0214"/>
    <w:rsid w:val="008B0202"/>
    <w:rsid w:val="008B3C24"/>
    <w:rsid w:val="008C1005"/>
    <w:rsid w:val="008E0017"/>
    <w:rsid w:val="008F36E8"/>
    <w:rsid w:val="00904183"/>
    <w:rsid w:val="00912FA0"/>
    <w:rsid w:val="00913657"/>
    <w:rsid w:val="0091688C"/>
    <w:rsid w:val="0094292F"/>
    <w:rsid w:val="0094525F"/>
    <w:rsid w:val="009511A7"/>
    <w:rsid w:val="0095665D"/>
    <w:rsid w:val="00962665"/>
    <w:rsid w:val="00981CDF"/>
    <w:rsid w:val="00985B6E"/>
    <w:rsid w:val="009A0BF3"/>
    <w:rsid w:val="009A3383"/>
    <w:rsid w:val="009A5EF3"/>
    <w:rsid w:val="009A6F2C"/>
    <w:rsid w:val="009D30CF"/>
    <w:rsid w:val="009D3DA8"/>
    <w:rsid w:val="009F5B33"/>
    <w:rsid w:val="00A01054"/>
    <w:rsid w:val="00A020B1"/>
    <w:rsid w:val="00A078A8"/>
    <w:rsid w:val="00A128E4"/>
    <w:rsid w:val="00A20624"/>
    <w:rsid w:val="00A23C28"/>
    <w:rsid w:val="00A27EE7"/>
    <w:rsid w:val="00A33676"/>
    <w:rsid w:val="00A36A3B"/>
    <w:rsid w:val="00A606D7"/>
    <w:rsid w:val="00A6619D"/>
    <w:rsid w:val="00A70D77"/>
    <w:rsid w:val="00A73B81"/>
    <w:rsid w:val="00A7445C"/>
    <w:rsid w:val="00A876A0"/>
    <w:rsid w:val="00A96A3B"/>
    <w:rsid w:val="00AA2202"/>
    <w:rsid w:val="00AA4B9B"/>
    <w:rsid w:val="00AA62FF"/>
    <w:rsid w:val="00AB1791"/>
    <w:rsid w:val="00AB4630"/>
    <w:rsid w:val="00AD07F3"/>
    <w:rsid w:val="00AD2DA1"/>
    <w:rsid w:val="00AD6E67"/>
    <w:rsid w:val="00AE2628"/>
    <w:rsid w:val="00AE3720"/>
    <w:rsid w:val="00B041C0"/>
    <w:rsid w:val="00B4519E"/>
    <w:rsid w:val="00B6652E"/>
    <w:rsid w:val="00B66BF2"/>
    <w:rsid w:val="00B7249A"/>
    <w:rsid w:val="00B81D53"/>
    <w:rsid w:val="00B83B43"/>
    <w:rsid w:val="00B870E9"/>
    <w:rsid w:val="00BB4372"/>
    <w:rsid w:val="00BB6D15"/>
    <w:rsid w:val="00BD0EE9"/>
    <w:rsid w:val="00BD7FD2"/>
    <w:rsid w:val="00BF67B1"/>
    <w:rsid w:val="00C033F6"/>
    <w:rsid w:val="00C05AAB"/>
    <w:rsid w:val="00C11F86"/>
    <w:rsid w:val="00C23882"/>
    <w:rsid w:val="00C26678"/>
    <w:rsid w:val="00C27C5A"/>
    <w:rsid w:val="00C32D3E"/>
    <w:rsid w:val="00C3404F"/>
    <w:rsid w:val="00C36DEF"/>
    <w:rsid w:val="00C568D6"/>
    <w:rsid w:val="00C60C6E"/>
    <w:rsid w:val="00C6642A"/>
    <w:rsid w:val="00C726BB"/>
    <w:rsid w:val="00C726C6"/>
    <w:rsid w:val="00C7682E"/>
    <w:rsid w:val="00CB084A"/>
    <w:rsid w:val="00CB086B"/>
    <w:rsid w:val="00CC1761"/>
    <w:rsid w:val="00CD3B84"/>
    <w:rsid w:val="00CE4D18"/>
    <w:rsid w:val="00CF1FAC"/>
    <w:rsid w:val="00CF2684"/>
    <w:rsid w:val="00CF6337"/>
    <w:rsid w:val="00D1058B"/>
    <w:rsid w:val="00D21E97"/>
    <w:rsid w:val="00D2276F"/>
    <w:rsid w:val="00D33926"/>
    <w:rsid w:val="00D51092"/>
    <w:rsid w:val="00D831DA"/>
    <w:rsid w:val="00D946D2"/>
    <w:rsid w:val="00DC069B"/>
    <w:rsid w:val="00DE29D1"/>
    <w:rsid w:val="00DE493C"/>
    <w:rsid w:val="00DE5237"/>
    <w:rsid w:val="00DE5B55"/>
    <w:rsid w:val="00DE6A7E"/>
    <w:rsid w:val="00DF2431"/>
    <w:rsid w:val="00E0308E"/>
    <w:rsid w:val="00E04166"/>
    <w:rsid w:val="00E207E1"/>
    <w:rsid w:val="00E20F84"/>
    <w:rsid w:val="00E235AE"/>
    <w:rsid w:val="00E23CCF"/>
    <w:rsid w:val="00E272EB"/>
    <w:rsid w:val="00E31DD3"/>
    <w:rsid w:val="00E331B5"/>
    <w:rsid w:val="00E53F92"/>
    <w:rsid w:val="00E61E47"/>
    <w:rsid w:val="00E73D0C"/>
    <w:rsid w:val="00E82B72"/>
    <w:rsid w:val="00E8615E"/>
    <w:rsid w:val="00E862EF"/>
    <w:rsid w:val="00E9353D"/>
    <w:rsid w:val="00EA092D"/>
    <w:rsid w:val="00EA364F"/>
    <w:rsid w:val="00EC726B"/>
    <w:rsid w:val="00ED2CB3"/>
    <w:rsid w:val="00EF49ED"/>
    <w:rsid w:val="00EF6CD4"/>
    <w:rsid w:val="00F242F9"/>
    <w:rsid w:val="00F50BAE"/>
    <w:rsid w:val="00F51D8B"/>
    <w:rsid w:val="00F57B8F"/>
    <w:rsid w:val="00F62AEC"/>
    <w:rsid w:val="00F73892"/>
    <w:rsid w:val="00F748D2"/>
    <w:rsid w:val="00F82B18"/>
    <w:rsid w:val="00F91227"/>
    <w:rsid w:val="00F91C88"/>
    <w:rsid w:val="00FB75B6"/>
    <w:rsid w:val="00FB7840"/>
    <w:rsid w:val="00FC5803"/>
    <w:rsid w:val="00FD178C"/>
    <w:rsid w:val="00FE4E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F49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EF49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1"/>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EF49ED"/>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EF49ED"/>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EF49E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F49ED"/>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CorpodetextoChar">
    <w:name w:val="Corpo de texto Char"/>
    <w:basedOn w:val="Fontepargpadro"/>
    <w:link w:val="Corpodetexto"/>
    <w:uiPriority w:val="1"/>
    <w:rsid w:val="00EF49ED"/>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EF49ED"/>
    <w:pPr>
      <w:widowControl w:val="0"/>
      <w:autoSpaceDE w:val="0"/>
      <w:autoSpaceDN w:val="0"/>
      <w:spacing w:after="0" w:line="275" w:lineRule="exact"/>
      <w:jc w:val="center"/>
    </w:pPr>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F49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EF49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1"/>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EF49ED"/>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EF49ED"/>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EF49E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F49ED"/>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CorpodetextoChar">
    <w:name w:val="Corpo de texto Char"/>
    <w:basedOn w:val="Fontepargpadro"/>
    <w:link w:val="Corpodetexto"/>
    <w:uiPriority w:val="1"/>
    <w:rsid w:val="00EF49ED"/>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EF49ED"/>
    <w:pPr>
      <w:widowControl w:val="0"/>
      <w:autoSpaceDE w:val="0"/>
      <w:autoSpaceDN w:val="0"/>
      <w:spacing w:after="0" w:line="275" w:lineRule="exact"/>
      <w:jc w:val="center"/>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378881">
      <w:bodyDiv w:val="1"/>
      <w:marLeft w:val="0"/>
      <w:marRight w:val="0"/>
      <w:marTop w:val="0"/>
      <w:marBottom w:val="0"/>
      <w:divBdr>
        <w:top w:val="none" w:sz="0" w:space="0" w:color="auto"/>
        <w:left w:val="none" w:sz="0" w:space="0" w:color="auto"/>
        <w:bottom w:val="none" w:sz="0" w:space="0" w:color="auto"/>
        <w:right w:val="none" w:sz="0" w:space="0" w:color="auto"/>
      </w:divBdr>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0DFCA-91CD-4999-8693-26B38773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20</Pages>
  <Words>8772</Words>
  <Characters>47373</Characters>
  <Application>Microsoft Office Word</Application>
  <DocSecurity>0</DocSecurity>
  <Lines>394</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31</cp:revision>
  <cp:lastPrinted>2022-05-16T19:45:00Z</cp:lastPrinted>
  <dcterms:created xsi:type="dcterms:W3CDTF">2022-04-20T21:12:00Z</dcterms:created>
  <dcterms:modified xsi:type="dcterms:W3CDTF">2022-07-06T14:55:00Z</dcterms:modified>
</cp:coreProperties>
</file>