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980B88" w:rsidRDefault="000D02FF" w:rsidP="002D7160">
      <w:pPr>
        <w:widowControl w:val="0"/>
        <w:snapToGrid w:val="0"/>
        <w:spacing w:line="240" w:lineRule="auto"/>
        <w:ind w:right="-2"/>
        <w:jc w:val="center"/>
        <w:rPr>
          <w:rFonts w:ascii="Palatino Linotype" w:hAnsi="Palatino Linotype"/>
          <w:b/>
          <w:sz w:val="20"/>
        </w:rPr>
      </w:pPr>
      <w:r w:rsidRPr="00980B88">
        <w:rPr>
          <w:rFonts w:ascii="Palatino Linotype" w:hAnsi="Palatino Linotype"/>
          <w:b/>
          <w:sz w:val="20"/>
        </w:rPr>
        <w:t>MODALIDADE:</w:t>
      </w:r>
      <w:r w:rsidRPr="00980B88">
        <w:rPr>
          <w:rFonts w:ascii="Palatino Linotype" w:hAnsi="Palatino Linotype"/>
          <w:sz w:val="20"/>
        </w:rPr>
        <w:t xml:space="preserve"> </w:t>
      </w:r>
      <w:r w:rsidRPr="00980B88">
        <w:rPr>
          <w:rFonts w:ascii="Palatino Linotype" w:hAnsi="Palatino Linotype"/>
          <w:b/>
          <w:spacing w:val="2"/>
          <w:sz w:val="20"/>
        </w:rPr>
        <w:t>PREGÃO ELETRÔNICO</w:t>
      </w:r>
      <w:r w:rsidR="0066004F" w:rsidRPr="00980B88">
        <w:rPr>
          <w:rFonts w:ascii="Palatino Linotype" w:hAnsi="Palatino Linotype"/>
          <w:b/>
          <w:spacing w:val="2"/>
          <w:sz w:val="20"/>
        </w:rPr>
        <w:t xml:space="preserve"> – </w:t>
      </w:r>
      <w:r w:rsidR="002D7160" w:rsidRPr="00980B88">
        <w:rPr>
          <w:rFonts w:ascii="Palatino Linotype" w:hAnsi="Palatino Linotype"/>
          <w:b/>
          <w:spacing w:val="2"/>
          <w:sz w:val="20"/>
        </w:rPr>
        <w:t>129/2022</w:t>
      </w:r>
    </w:p>
    <w:p w:rsidR="000D02FF" w:rsidRPr="00980B88" w:rsidRDefault="000D02FF" w:rsidP="002D7160">
      <w:pPr>
        <w:widowControl w:val="0"/>
        <w:spacing w:line="240" w:lineRule="auto"/>
        <w:ind w:right="-2"/>
        <w:rPr>
          <w:rFonts w:ascii="Palatino Linotype" w:hAnsi="Palatino Linotype"/>
          <w:sz w:val="20"/>
        </w:rPr>
      </w:pPr>
      <w:r w:rsidRPr="00980B88">
        <w:rPr>
          <w:rFonts w:ascii="Palatino Linotype" w:hAnsi="Palatino Linotype"/>
          <w:b/>
          <w:sz w:val="20"/>
        </w:rPr>
        <w:t>TIPO:</w:t>
      </w:r>
      <w:r w:rsidRPr="00980B88">
        <w:rPr>
          <w:rFonts w:ascii="Palatino Linotype" w:hAnsi="Palatino Linotype"/>
          <w:sz w:val="20"/>
        </w:rPr>
        <w:t xml:space="preserve"> Menor Preço</w:t>
      </w:r>
      <w:r w:rsidR="00A6394F" w:rsidRPr="00980B88">
        <w:rPr>
          <w:rFonts w:ascii="Palatino Linotype" w:hAnsi="Palatino Linotype"/>
          <w:sz w:val="20"/>
        </w:rPr>
        <w:t xml:space="preserve"> por item</w:t>
      </w:r>
    </w:p>
    <w:p w:rsidR="00E85DA6" w:rsidRPr="00980B88" w:rsidRDefault="00E85DA6" w:rsidP="002D7160">
      <w:pPr>
        <w:pStyle w:val="Cabealho"/>
        <w:widowControl w:val="0"/>
        <w:ind w:right="-2"/>
        <w:rPr>
          <w:rFonts w:ascii="Palatino Linotype" w:hAnsi="Palatino Linotype"/>
          <w:b/>
          <w:sz w:val="16"/>
          <w:szCs w:val="16"/>
        </w:rPr>
      </w:pPr>
    </w:p>
    <w:p w:rsidR="000D02FF" w:rsidRPr="00980B88" w:rsidRDefault="000D02FF" w:rsidP="002D7160">
      <w:pPr>
        <w:pStyle w:val="Cabealho"/>
        <w:widowControl w:val="0"/>
        <w:ind w:right="-2"/>
        <w:rPr>
          <w:rFonts w:ascii="Palatino Linotype" w:hAnsi="Palatino Linotype"/>
          <w:sz w:val="20"/>
        </w:rPr>
      </w:pPr>
      <w:r w:rsidRPr="00980B88">
        <w:rPr>
          <w:rFonts w:ascii="Palatino Linotype" w:hAnsi="Palatino Linotype"/>
          <w:b/>
          <w:sz w:val="20"/>
        </w:rPr>
        <w:t>PROCESSO</w:t>
      </w:r>
      <w:r w:rsidRPr="00980B88">
        <w:rPr>
          <w:rFonts w:ascii="Palatino Linotype" w:hAnsi="Palatino Linotype"/>
          <w:sz w:val="20"/>
        </w:rPr>
        <w:t xml:space="preserve"> </w:t>
      </w:r>
      <w:r w:rsidRPr="00980B88">
        <w:rPr>
          <w:rFonts w:ascii="Palatino Linotype" w:hAnsi="Palatino Linotype"/>
          <w:b/>
          <w:sz w:val="20"/>
        </w:rPr>
        <w:t>N</w:t>
      </w:r>
      <w:r w:rsidRPr="00980B88">
        <w:rPr>
          <w:rFonts w:ascii="Palatino Linotype" w:hAnsi="Palatino Linotype"/>
          <w:b/>
          <w:sz w:val="20"/>
          <w:u w:val="single"/>
          <w:vertAlign w:val="superscript"/>
        </w:rPr>
        <w:t>o</w:t>
      </w:r>
      <w:r w:rsidRPr="00980B88">
        <w:rPr>
          <w:rFonts w:ascii="Palatino Linotype" w:hAnsi="Palatino Linotype"/>
          <w:sz w:val="20"/>
        </w:rPr>
        <w:t xml:space="preserve">: </w:t>
      </w:r>
      <w:r w:rsidR="002D7160" w:rsidRPr="00980B88">
        <w:rPr>
          <w:rFonts w:ascii="Palatino Linotype" w:hAnsi="Palatino Linotype"/>
          <w:sz w:val="20"/>
        </w:rPr>
        <w:t>141/2022</w:t>
      </w:r>
    </w:p>
    <w:p w:rsidR="00E85DA6" w:rsidRPr="00980B88" w:rsidRDefault="00E85DA6" w:rsidP="002D7160">
      <w:pPr>
        <w:pStyle w:val="Corpodetexto3"/>
        <w:widowControl w:val="0"/>
        <w:tabs>
          <w:tab w:val="left" w:pos="4253"/>
        </w:tabs>
        <w:spacing w:after="0" w:line="240" w:lineRule="auto"/>
        <w:ind w:right="-2"/>
        <w:rPr>
          <w:rFonts w:ascii="Palatino Linotype" w:hAnsi="Palatino Linotype"/>
          <w:b/>
        </w:rPr>
      </w:pPr>
    </w:p>
    <w:p w:rsidR="000D02FF" w:rsidRPr="00980B88" w:rsidRDefault="000D02FF" w:rsidP="002D7160">
      <w:pPr>
        <w:pStyle w:val="Corpodetexto3"/>
        <w:widowControl w:val="0"/>
        <w:tabs>
          <w:tab w:val="left" w:pos="4253"/>
        </w:tabs>
        <w:spacing w:after="0" w:line="240" w:lineRule="auto"/>
        <w:ind w:right="-2"/>
        <w:rPr>
          <w:rFonts w:ascii="Palatino Linotype" w:hAnsi="Palatino Linotype"/>
          <w:sz w:val="20"/>
        </w:rPr>
      </w:pPr>
      <w:r w:rsidRPr="00980B88">
        <w:rPr>
          <w:rFonts w:ascii="Palatino Linotype" w:hAnsi="Palatino Linotype"/>
          <w:b/>
          <w:sz w:val="20"/>
        </w:rPr>
        <w:t>OBJETO</w:t>
      </w:r>
      <w:r w:rsidRPr="00980B88">
        <w:rPr>
          <w:rFonts w:ascii="Palatino Linotype" w:hAnsi="Palatino Linotype"/>
          <w:sz w:val="20"/>
        </w:rPr>
        <w:t xml:space="preserve">: Aquisição </w:t>
      </w:r>
      <w:r w:rsidR="00806575" w:rsidRPr="00980B88">
        <w:rPr>
          <w:rFonts w:ascii="Palatino Linotype" w:hAnsi="Palatino Linotype"/>
          <w:sz w:val="20"/>
        </w:rPr>
        <w:t>dois</w:t>
      </w:r>
      <w:r w:rsidR="00901DE2" w:rsidRPr="00980B88">
        <w:rPr>
          <w:rFonts w:ascii="Palatino Linotype" w:hAnsi="Palatino Linotype"/>
          <w:sz w:val="20"/>
        </w:rPr>
        <w:t xml:space="preserve"> </w:t>
      </w:r>
      <w:r w:rsidR="004D05C3" w:rsidRPr="00980B88">
        <w:rPr>
          <w:rFonts w:ascii="Palatino Linotype" w:hAnsi="Palatino Linotype"/>
          <w:sz w:val="20"/>
        </w:rPr>
        <w:t>micro-ônibus</w:t>
      </w:r>
      <w:r w:rsidRPr="00980B88">
        <w:rPr>
          <w:rFonts w:ascii="Palatino Linotype" w:hAnsi="Palatino Linotype"/>
          <w:b/>
          <w:sz w:val="20"/>
        </w:rPr>
        <w:t>,</w:t>
      </w:r>
      <w:r w:rsidRPr="00980B88">
        <w:rPr>
          <w:rFonts w:ascii="Palatino Linotype" w:hAnsi="Palatino Linotype"/>
          <w:sz w:val="20"/>
        </w:rPr>
        <w:t xml:space="preserve"> conforme especificações e condições estabelecidas no Termo de Referência constante do Anexo I </w:t>
      </w:r>
      <w:r w:rsidRPr="00980B88">
        <w:rPr>
          <w:rFonts w:ascii="Palatino Linotype" w:hAnsi="Palatino Linotype" w:cs="Arial"/>
          <w:bCs/>
          <w:sz w:val="20"/>
          <w:szCs w:val="20"/>
        </w:rPr>
        <w:t>deste</w:t>
      </w:r>
      <w:r w:rsidRPr="00980B88">
        <w:rPr>
          <w:rFonts w:ascii="Palatino Linotype" w:hAnsi="Palatino Linotype"/>
          <w:sz w:val="20"/>
        </w:rPr>
        <w:t xml:space="preserve"> Edital.</w:t>
      </w:r>
    </w:p>
    <w:p w:rsidR="00E85DA6" w:rsidRPr="00980B88" w:rsidRDefault="00E85DA6" w:rsidP="002D7160">
      <w:pPr>
        <w:widowControl w:val="0"/>
        <w:spacing w:line="240" w:lineRule="auto"/>
        <w:ind w:right="-2"/>
        <w:rPr>
          <w:rFonts w:ascii="Palatino Linotype" w:hAnsi="Palatino Linotype"/>
          <w:b/>
          <w:sz w:val="16"/>
          <w:szCs w:val="16"/>
          <w:u w:val="single"/>
        </w:rPr>
      </w:pPr>
    </w:p>
    <w:p w:rsidR="000D02FF" w:rsidRPr="00980B88" w:rsidRDefault="000D02FF" w:rsidP="002D7160">
      <w:pPr>
        <w:widowControl w:val="0"/>
        <w:spacing w:line="240" w:lineRule="auto"/>
        <w:ind w:right="-2"/>
        <w:rPr>
          <w:rFonts w:ascii="Palatino Linotype" w:hAnsi="Palatino Linotype"/>
          <w:b/>
          <w:sz w:val="20"/>
        </w:rPr>
      </w:pPr>
      <w:r w:rsidRPr="00980B88">
        <w:rPr>
          <w:rFonts w:ascii="Palatino Linotype" w:hAnsi="Palatino Linotype"/>
          <w:b/>
          <w:sz w:val="20"/>
          <w:u w:val="single"/>
        </w:rPr>
        <w:t>RECEBIMENTO DAS PROPOSTAS ATÉ</w:t>
      </w:r>
      <w:r w:rsidRPr="00980B88">
        <w:rPr>
          <w:rFonts w:ascii="Palatino Linotype" w:hAnsi="Palatino Linotype"/>
          <w:b/>
          <w:sz w:val="20"/>
        </w:rPr>
        <w:t>:</w:t>
      </w:r>
      <w:r w:rsidR="00281606" w:rsidRPr="00980B88">
        <w:rPr>
          <w:rFonts w:ascii="Palatino Linotype" w:hAnsi="Palatino Linotype"/>
          <w:b/>
          <w:sz w:val="20"/>
        </w:rPr>
        <w:t xml:space="preserve"> </w:t>
      </w:r>
      <w:proofErr w:type="gramStart"/>
      <w:r w:rsidR="00AF49D5" w:rsidRPr="00980B88">
        <w:rPr>
          <w:rFonts w:ascii="Palatino Linotype" w:hAnsi="Palatino Linotype"/>
          <w:b/>
          <w:sz w:val="20"/>
        </w:rPr>
        <w:t>0</w:t>
      </w:r>
      <w:r w:rsidR="002D7160" w:rsidRPr="00980B88">
        <w:rPr>
          <w:rFonts w:ascii="Palatino Linotype" w:hAnsi="Palatino Linotype"/>
          <w:b/>
          <w:sz w:val="20"/>
        </w:rPr>
        <w:t>9</w:t>
      </w:r>
      <w:r w:rsidR="00281606" w:rsidRPr="00980B88">
        <w:rPr>
          <w:rFonts w:ascii="Palatino Linotype" w:hAnsi="Palatino Linotype"/>
          <w:b/>
          <w:sz w:val="20"/>
        </w:rPr>
        <w:t>:59</w:t>
      </w:r>
      <w:proofErr w:type="gramEnd"/>
      <w:r w:rsidR="00281606" w:rsidRPr="00980B88">
        <w:rPr>
          <w:rFonts w:ascii="Palatino Linotype" w:hAnsi="Palatino Linotype"/>
          <w:b/>
          <w:sz w:val="20"/>
        </w:rPr>
        <w:t xml:space="preserve"> </w:t>
      </w:r>
      <w:r w:rsidRPr="00980B88">
        <w:rPr>
          <w:rFonts w:ascii="Palatino Linotype" w:hAnsi="Palatino Linotype"/>
          <w:b/>
          <w:sz w:val="20"/>
        </w:rPr>
        <w:t>horas do dia</w:t>
      </w:r>
      <w:r w:rsidR="00281606" w:rsidRPr="00980B88">
        <w:rPr>
          <w:rFonts w:ascii="Palatino Linotype" w:hAnsi="Palatino Linotype"/>
          <w:b/>
          <w:sz w:val="20"/>
        </w:rPr>
        <w:t xml:space="preserve"> </w:t>
      </w:r>
      <w:r w:rsidR="002D7160" w:rsidRPr="00980B88">
        <w:rPr>
          <w:rFonts w:ascii="Palatino Linotype" w:hAnsi="Palatino Linotype"/>
          <w:b/>
          <w:sz w:val="20"/>
        </w:rPr>
        <w:t>15/06/2022</w:t>
      </w:r>
      <w:r w:rsidR="00281606" w:rsidRPr="00980B88">
        <w:rPr>
          <w:rFonts w:ascii="Palatino Linotype" w:hAnsi="Palatino Linotype"/>
          <w:b/>
          <w:sz w:val="20"/>
        </w:rPr>
        <w:t>.</w:t>
      </w:r>
    </w:p>
    <w:p w:rsidR="00E85DA6" w:rsidRPr="00980B88" w:rsidRDefault="00E85DA6" w:rsidP="002D7160">
      <w:pPr>
        <w:widowControl w:val="0"/>
        <w:spacing w:line="240" w:lineRule="auto"/>
        <w:ind w:right="-2"/>
        <w:rPr>
          <w:rFonts w:ascii="Palatino Linotype" w:hAnsi="Palatino Linotype"/>
          <w:b/>
          <w:sz w:val="16"/>
          <w:szCs w:val="16"/>
          <w:u w:val="single"/>
        </w:rPr>
      </w:pPr>
    </w:p>
    <w:p w:rsidR="000D02FF" w:rsidRPr="00980B88" w:rsidRDefault="000D02FF" w:rsidP="002D7160">
      <w:pPr>
        <w:widowControl w:val="0"/>
        <w:spacing w:line="240" w:lineRule="auto"/>
        <w:ind w:right="-2"/>
        <w:rPr>
          <w:rFonts w:ascii="Palatino Linotype" w:hAnsi="Palatino Linotype"/>
          <w:b/>
          <w:sz w:val="20"/>
        </w:rPr>
      </w:pPr>
      <w:r w:rsidRPr="00980B88">
        <w:rPr>
          <w:rFonts w:ascii="Palatino Linotype" w:hAnsi="Palatino Linotype"/>
          <w:b/>
          <w:sz w:val="20"/>
          <w:u w:val="single"/>
        </w:rPr>
        <w:t xml:space="preserve">ABERTURA </w:t>
      </w:r>
      <w:r w:rsidRPr="00980B88">
        <w:rPr>
          <w:rFonts w:ascii="Palatino Linotype" w:hAnsi="Palatino Linotype" w:cs="Arial"/>
          <w:b/>
          <w:bCs/>
          <w:sz w:val="20"/>
          <w:szCs w:val="20"/>
          <w:u w:val="single"/>
        </w:rPr>
        <w:t>DA SEÇÃO PÚBLICA</w:t>
      </w:r>
      <w:r w:rsidRPr="00980B88">
        <w:rPr>
          <w:rFonts w:ascii="Palatino Linotype" w:hAnsi="Palatino Linotype"/>
          <w:b/>
          <w:sz w:val="20"/>
        </w:rPr>
        <w:t>: às</w:t>
      </w:r>
      <w:r w:rsidR="00AF49D5" w:rsidRPr="00980B88">
        <w:rPr>
          <w:rFonts w:ascii="Palatino Linotype" w:hAnsi="Palatino Linotype"/>
          <w:b/>
          <w:sz w:val="20"/>
        </w:rPr>
        <w:t xml:space="preserve"> </w:t>
      </w:r>
      <w:proofErr w:type="gramStart"/>
      <w:r w:rsidR="002D7160" w:rsidRPr="00980B88">
        <w:rPr>
          <w:rFonts w:ascii="Palatino Linotype" w:hAnsi="Palatino Linotype"/>
          <w:b/>
          <w:sz w:val="20"/>
        </w:rPr>
        <w:t>10</w:t>
      </w:r>
      <w:r w:rsidR="00281606" w:rsidRPr="00980B88">
        <w:rPr>
          <w:rFonts w:ascii="Palatino Linotype" w:hAnsi="Palatino Linotype"/>
          <w:b/>
          <w:sz w:val="20"/>
        </w:rPr>
        <w:t>:00</w:t>
      </w:r>
      <w:proofErr w:type="gramEnd"/>
      <w:r w:rsidRPr="00980B88">
        <w:rPr>
          <w:rFonts w:ascii="Palatino Linotype" w:hAnsi="Palatino Linotype"/>
          <w:b/>
          <w:sz w:val="20"/>
        </w:rPr>
        <w:t xml:space="preserve"> horas do dia</w:t>
      </w:r>
      <w:r w:rsidR="00281606" w:rsidRPr="00980B88">
        <w:rPr>
          <w:rFonts w:ascii="Palatino Linotype" w:hAnsi="Palatino Linotype"/>
          <w:b/>
          <w:sz w:val="20"/>
        </w:rPr>
        <w:t xml:space="preserve"> </w:t>
      </w:r>
      <w:r w:rsidR="002D7160" w:rsidRPr="00980B88">
        <w:rPr>
          <w:rFonts w:ascii="Palatino Linotype" w:hAnsi="Palatino Linotype"/>
          <w:b/>
          <w:sz w:val="20"/>
        </w:rPr>
        <w:t>15/06/2022</w:t>
      </w:r>
      <w:r w:rsidR="00281606" w:rsidRPr="00980B88">
        <w:rPr>
          <w:rFonts w:ascii="Palatino Linotype" w:hAnsi="Palatino Linotype"/>
          <w:b/>
          <w:sz w:val="20"/>
        </w:rPr>
        <w:t>.</w:t>
      </w:r>
    </w:p>
    <w:p w:rsidR="00E85DA6" w:rsidRPr="00980B88" w:rsidRDefault="00E85DA6" w:rsidP="002D7160">
      <w:pPr>
        <w:widowControl w:val="0"/>
        <w:spacing w:line="240" w:lineRule="auto"/>
        <w:ind w:right="-2"/>
        <w:rPr>
          <w:rFonts w:ascii="Palatino Linotype" w:hAnsi="Palatino Linotype"/>
          <w:b/>
          <w:sz w:val="20"/>
          <w:u w:val="single"/>
        </w:rPr>
      </w:pPr>
    </w:p>
    <w:p w:rsidR="000D02FF" w:rsidRPr="00980B88" w:rsidRDefault="000D02FF" w:rsidP="002D7160">
      <w:pPr>
        <w:widowControl w:val="0"/>
        <w:spacing w:line="240" w:lineRule="auto"/>
        <w:ind w:right="-2"/>
        <w:rPr>
          <w:rFonts w:ascii="Palatino Linotype" w:hAnsi="Palatino Linotype"/>
          <w:b/>
          <w:sz w:val="20"/>
        </w:rPr>
      </w:pPr>
      <w:r w:rsidRPr="00980B88">
        <w:rPr>
          <w:rFonts w:ascii="Palatino Linotype" w:hAnsi="Palatino Linotype"/>
          <w:b/>
          <w:sz w:val="20"/>
          <w:u w:val="single"/>
        </w:rPr>
        <w:t>INÍCIO DA SESSÃO DE DISPUTA DE PREÇOS</w:t>
      </w:r>
      <w:r w:rsidRPr="00980B88">
        <w:rPr>
          <w:rFonts w:ascii="Palatino Linotype" w:hAnsi="Palatino Linotype"/>
          <w:b/>
          <w:sz w:val="20"/>
        </w:rPr>
        <w:t>: às</w:t>
      </w:r>
      <w:r w:rsidR="00281606" w:rsidRPr="00980B88">
        <w:rPr>
          <w:rFonts w:ascii="Palatino Linotype" w:hAnsi="Palatino Linotype"/>
          <w:b/>
          <w:sz w:val="20"/>
        </w:rPr>
        <w:t xml:space="preserve"> </w:t>
      </w:r>
      <w:proofErr w:type="gramStart"/>
      <w:r w:rsidR="002D7160" w:rsidRPr="00980B88">
        <w:rPr>
          <w:rFonts w:ascii="Palatino Linotype" w:hAnsi="Palatino Linotype"/>
          <w:b/>
          <w:sz w:val="20"/>
        </w:rPr>
        <w:t>10</w:t>
      </w:r>
      <w:r w:rsidR="00281606" w:rsidRPr="00980B88">
        <w:rPr>
          <w:rFonts w:ascii="Palatino Linotype" w:hAnsi="Palatino Linotype"/>
          <w:b/>
          <w:sz w:val="20"/>
        </w:rPr>
        <w:t>:01</w:t>
      </w:r>
      <w:proofErr w:type="gramEnd"/>
      <w:r w:rsidRPr="00980B88">
        <w:rPr>
          <w:rFonts w:ascii="Palatino Linotype" w:hAnsi="Palatino Linotype"/>
          <w:b/>
          <w:sz w:val="20"/>
        </w:rPr>
        <w:t xml:space="preserve"> horas do dia</w:t>
      </w:r>
      <w:r w:rsidR="00281606" w:rsidRPr="00980B88">
        <w:rPr>
          <w:rFonts w:ascii="Palatino Linotype" w:hAnsi="Palatino Linotype"/>
          <w:b/>
          <w:sz w:val="20"/>
        </w:rPr>
        <w:t xml:space="preserve"> </w:t>
      </w:r>
      <w:r w:rsidR="002D7160" w:rsidRPr="00980B88">
        <w:rPr>
          <w:rFonts w:ascii="Palatino Linotype" w:hAnsi="Palatino Linotype"/>
          <w:b/>
          <w:sz w:val="20"/>
        </w:rPr>
        <w:t>15/06/2022</w:t>
      </w:r>
      <w:r w:rsidR="00281606" w:rsidRPr="00980B88">
        <w:rPr>
          <w:rFonts w:ascii="Palatino Linotype" w:hAnsi="Palatino Linotype"/>
          <w:b/>
          <w:sz w:val="20"/>
        </w:rPr>
        <w:t>.</w:t>
      </w:r>
    </w:p>
    <w:p w:rsidR="007E4962" w:rsidRDefault="007E4962" w:rsidP="00E85DA6">
      <w:pPr>
        <w:widowControl w:val="0"/>
        <w:ind w:right="-2"/>
        <w:rPr>
          <w:rFonts w:ascii="Palatino Linotype" w:hAnsi="Palatino Linotype"/>
          <w:b/>
          <w:sz w:val="20"/>
        </w:rPr>
      </w:pPr>
    </w:p>
    <w:p w:rsidR="000D02FF" w:rsidRDefault="000D02FF" w:rsidP="00E85DA6">
      <w:pPr>
        <w:widowControl w:val="0"/>
        <w:ind w:right="-2"/>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rsidR="007E4962" w:rsidRDefault="007E4962" w:rsidP="00E85DA6">
      <w:pPr>
        <w:widowControl w:val="0"/>
        <w:ind w:right="-2"/>
        <w:rPr>
          <w:rFonts w:ascii="Palatino Linotype" w:hAnsi="Palatino Linotype"/>
          <w:b/>
          <w:sz w:val="20"/>
        </w:rPr>
      </w:pPr>
    </w:p>
    <w:p w:rsidR="000D02FF" w:rsidRDefault="000D02FF" w:rsidP="00E85DA6">
      <w:pPr>
        <w:widowControl w:val="0"/>
        <w:ind w:right="-2"/>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9">
        <w:r>
          <w:rPr>
            <w:rStyle w:val="LinkdaInternet"/>
            <w:rFonts w:ascii="Palatino Linotype" w:hAnsi="Palatino Linotype"/>
            <w:sz w:val="20"/>
          </w:rPr>
          <w:t>www.portaldecompraspublicas.com.br</w:t>
        </w:r>
      </w:hyperlink>
      <w:r>
        <w:rPr>
          <w:rFonts w:ascii="Palatino Linotype" w:hAnsi="Palatino Linotype"/>
          <w:sz w:val="20"/>
        </w:rPr>
        <w:t>.</w:t>
      </w:r>
    </w:p>
    <w:p w:rsidR="000D02FF" w:rsidRPr="00806575" w:rsidRDefault="000D02FF" w:rsidP="00E85DA6">
      <w:pPr>
        <w:ind w:right="-2"/>
        <w:jc w:val="center"/>
        <w:rPr>
          <w:rFonts w:ascii="Palatino Linotype" w:hAnsi="Palatino Linotype"/>
          <w:b/>
          <w:color w:val="FF0000"/>
          <w:sz w:val="20"/>
        </w:rPr>
      </w:pPr>
      <w:r>
        <w:rPr>
          <w:rFonts w:ascii="Palatino Linotype" w:hAnsi="Palatino Linotype"/>
          <w:b/>
          <w:sz w:val="20"/>
        </w:rPr>
        <w:t xml:space="preserve">EDITAL DE LICITAÇÃO </w:t>
      </w:r>
      <w:r w:rsidR="001D7DF0">
        <w:rPr>
          <w:rFonts w:ascii="Palatino Linotype" w:hAnsi="Palatino Linotype"/>
          <w:b/>
          <w:sz w:val="20"/>
        </w:rPr>
        <w:t xml:space="preserve">- </w:t>
      </w:r>
      <w:r>
        <w:rPr>
          <w:rFonts w:ascii="Palatino Linotype" w:hAnsi="Palatino Linotype"/>
          <w:b/>
          <w:sz w:val="20"/>
        </w:rPr>
        <w:t xml:space="preserve">PREGÃO </w:t>
      </w:r>
      <w:r w:rsidRPr="00980B88">
        <w:rPr>
          <w:rFonts w:ascii="Palatino Linotype" w:hAnsi="Palatino Linotype"/>
          <w:b/>
          <w:sz w:val="20"/>
        </w:rPr>
        <w:t>ELETRÔNICO</w:t>
      </w:r>
      <w:r w:rsidR="001D7DF0" w:rsidRPr="00980B88">
        <w:rPr>
          <w:rFonts w:ascii="Palatino Linotype" w:hAnsi="Palatino Linotype"/>
          <w:b/>
          <w:sz w:val="20"/>
        </w:rPr>
        <w:t xml:space="preserve"> </w:t>
      </w:r>
      <w:r w:rsidR="002D7160" w:rsidRPr="00980B88">
        <w:rPr>
          <w:rFonts w:ascii="Palatino Linotype" w:hAnsi="Palatino Linotype"/>
          <w:b/>
          <w:sz w:val="20"/>
        </w:rPr>
        <w:t>129/2022</w:t>
      </w:r>
    </w:p>
    <w:p w:rsidR="000D02FF" w:rsidRDefault="000D02FF" w:rsidP="00E85DA6">
      <w:pPr>
        <w:ind w:right="-2"/>
        <w:rPr>
          <w:rFonts w:ascii="Palatino Linotype" w:hAnsi="Palatino Linotype"/>
          <w:sz w:val="20"/>
        </w:rPr>
      </w:pPr>
      <w:r>
        <w:rPr>
          <w:rFonts w:ascii="Palatino Linotype" w:hAnsi="Palatino Linotype"/>
          <w:sz w:val="20"/>
        </w:rPr>
        <w:t>O Município de Pinheiro Machado/RS, no uso de suas atribuições legais, torna público, para o conhecimento dos interessados, que fará realizar licitação na modalidade de PREGÃO ELETRÔNICO, do tipo menor preço, para aquisição do objeto especificado no Anexo I deste Edital.</w:t>
      </w:r>
    </w:p>
    <w:p w:rsidR="000D02FF" w:rsidRDefault="000D02FF" w:rsidP="00E85DA6">
      <w:pPr>
        <w:ind w:right="-2"/>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sidR="001D7DF0">
        <w:rPr>
          <w:rFonts w:ascii="Palatino Linotype" w:hAnsi="Palatino Linotype"/>
          <w:color w:val="000000"/>
          <w:sz w:val="20"/>
        </w:rPr>
        <w:t xml:space="preserve"> alterada pela Lei complementar 147/2014</w:t>
      </w:r>
      <w:r>
        <w:rPr>
          <w:rFonts w:ascii="Palatino Linotype" w:hAnsi="Palatino Linotype"/>
          <w:color w:val="000000"/>
          <w:sz w:val="20"/>
        </w:rPr>
        <w:t xml:space="preserve">, </w:t>
      </w:r>
      <w:r>
        <w:rPr>
          <w:rFonts w:ascii="Palatino Linotype" w:hAnsi="Palatino Linotype"/>
          <w:sz w:val="20"/>
        </w:rPr>
        <w:t xml:space="preserve">pelo Decreto Federal nº </w:t>
      </w:r>
      <w:r w:rsidR="00A6394F">
        <w:rPr>
          <w:rFonts w:ascii="Palatino Linotype" w:hAnsi="Palatino Linotype"/>
          <w:sz w:val="20"/>
        </w:rPr>
        <w:t>10.024</w:t>
      </w:r>
      <w:r>
        <w:rPr>
          <w:rFonts w:ascii="Palatino Linotype" w:hAnsi="Palatino Linotype"/>
          <w:sz w:val="20"/>
        </w:rPr>
        <w:t>/20</w:t>
      </w:r>
      <w:r w:rsidR="001D7DF0">
        <w:rPr>
          <w:rFonts w:ascii="Palatino Linotype" w:hAnsi="Palatino Linotype"/>
          <w:sz w:val="20"/>
        </w:rPr>
        <w:t>19</w:t>
      </w:r>
      <w:r>
        <w:rPr>
          <w:rFonts w:ascii="Palatino Linotype" w:hAnsi="Palatino Linotype"/>
          <w:sz w:val="20"/>
        </w:rPr>
        <w:t xml:space="preserve"> e, 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rsidR="000D02FF" w:rsidRDefault="000D02FF" w:rsidP="00E85DA6">
      <w:pPr>
        <w:ind w:right="-2"/>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rsidR="000D02FF" w:rsidRDefault="000D02FF" w:rsidP="00E85DA6">
      <w:pPr>
        <w:ind w:right="-2"/>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10">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ao Prefeito Municipal</w:t>
      </w:r>
      <w:r>
        <w:rPr>
          <w:rFonts w:ascii="Palatino Linotype" w:hAnsi="Palatino Linotype"/>
          <w:sz w:val="20"/>
        </w:rPr>
        <w:t xml:space="preserve"> e propor a homologação.</w:t>
      </w:r>
    </w:p>
    <w:p w:rsidR="000D02FF" w:rsidRDefault="000D02FF" w:rsidP="00E85DA6">
      <w:pPr>
        <w:ind w:right="-2"/>
      </w:pPr>
      <w:r>
        <w:rPr>
          <w:rFonts w:ascii="Palatino Linotype" w:hAnsi="Palatino Linotype"/>
          <w:sz w:val="20"/>
        </w:rPr>
        <w:t>O Edital estará disponível gratuitamente na</w:t>
      </w:r>
      <w:r w:rsidR="001D7DF0">
        <w:rPr>
          <w:rFonts w:ascii="Palatino Linotype" w:hAnsi="Palatino Linotype"/>
          <w:sz w:val="20"/>
        </w:rPr>
        <w:t>s</w:t>
      </w:r>
      <w:r>
        <w:rPr>
          <w:rFonts w:ascii="Palatino Linotype" w:hAnsi="Palatino Linotype"/>
          <w:sz w:val="20"/>
        </w:rPr>
        <w:t xml:space="preserve"> página</w:t>
      </w:r>
      <w:r w:rsidR="001D7DF0">
        <w:rPr>
          <w:rFonts w:ascii="Palatino Linotype" w:hAnsi="Palatino Linotype"/>
          <w:sz w:val="20"/>
        </w:rPr>
        <w:t>s</w:t>
      </w:r>
      <w:r>
        <w:rPr>
          <w:rFonts w:ascii="Palatino Linotype" w:hAnsi="Palatino Linotype"/>
          <w:sz w:val="20"/>
        </w:rPr>
        <w:t xml:space="preserve"> </w:t>
      </w:r>
      <w:hyperlink r:id="rId11" w:history="1">
        <w:r w:rsidRPr="000D02FF">
          <w:rPr>
            <w:rStyle w:val="Hyperlink"/>
            <w:rFonts w:ascii="Palatino Linotype" w:hAnsi="Palatino Linotype"/>
            <w:sz w:val="20"/>
            <w:highlight w:val="lightGray"/>
          </w:rPr>
          <w:t>www.pinheiromachado.rs.gov.br</w:t>
        </w:r>
      </w:hyperlink>
      <w:r>
        <w:rPr>
          <w:rFonts w:ascii="Palatino Linotype" w:hAnsi="Palatino Linotype"/>
          <w:sz w:val="20"/>
        </w:rPr>
        <w:t xml:space="preserve">  e  </w:t>
      </w:r>
      <w:hyperlink r:id="rId12">
        <w:r>
          <w:rPr>
            <w:rStyle w:val="LinkdaInternet"/>
            <w:rFonts w:ascii="Palatino Linotype" w:hAnsi="Palatino Linotype"/>
            <w:b/>
            <w:sz w:val="20"/>
          </w:rPr>
          <w:t>www.portaldecompraspublicas.com.br</w:t>
        </w:r>
      </w:hyperlink>
      <w:r>
        <w:rPr>
          <w:rFonts w:ascii="Palatino Linotype" w:hAnsi="Palatino Linotype"/>
          <w:sz w:val="20"/>
        </w:rPr>
        <w:t>.</w:t>
      </w:r>
    </w:p>
    <w:p w:rsidR="000D02FF" w:rsidRDefault="000D02FF" w:rsidP="00E85DA6">
      <w:pPr>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 OBJETO:</w:t>
      </w:r>
    </w:p>
    <w:p w:rsidR="000D02FF" w:rsidRPr="00E85DA6" w:rsidRDefault="000D02FF" w:rsidP="00E85DA6">
      <w:pPr>
        <w:numPr>
          <w:ilvl w:val="1"/>
          <w:numId w:val="2"/>
        </w:numPr>
        <w:ind w:left="0" w:right="-2" w:firstLine="0"/>
        <w:rPr>
          <w:rFonts w:ascii="Palatino Linotype" w:hAnsi="Palatino Linotype"/>
          <w:b/>
          <w:color w:val="000000"/>
          <w:sz w:val="20"/>
        </w:rPr>
      </w:pPr>
      <w:r>
        <w:rPr>
          <w:rFonts w:ascii="Palatino Linotype" w:hAnsi="Palatino Linotype" w:cs="Arial"/>
          <w:sz w:val="20"/>
          <w:szCs w:val="20"/>
        </w:rPr>
        <w:t>Aquisição</w:t>
      </w:r>
      <w:r>
        <w:rPr>
          <w:rFonts w:ascii="Palatino Linotype" w:hAnsi="Palatino Linotype"/>
          <w:sz w:val="20"/>
        </w:rPr>
        <w:t xml:space="preserve"> de </w:t>
      </w:r>
      <w:r w:rsidR="00FD1B06">
        <w:rPr>
          <w:rFonts w:ascii="Palatino Linotype" w:hAnsi="Palatino Linotype"/>
          <w:sz w:val="20"/>
        </w:rPr>
        <w:t>0</w:t>
      </w:r>
      <w:r w:rsidR="00F553FE">
        <w:rPr>
          <w:rFonts w:ascii="Palatino Linotype" w:hAnsi="Palatino Linotype"/>
          <w:sz w:val="20"/>
        </w:rPr>
        <w:t>2</w:t>
      </w:r>
      <w:r w:rsidR="001D7DF0">
        <w:rPr>
          <w:rFonts w:ascii="Palatino Linotype" w:hAnsi="Palatino Linotype"/>
          <w:sz w:val="20"/>
        </w:rPr>
        <w:t xml:space="preserve"> </w:t>
      </w:r>
      <w:r w:rsidR="00AF49D5">
        <w:rPr>
          <w:rFonts w:ascii="Palatino Linotype" w:hAnsi="Palatino Linotype"/>
          <w:sz w:val="20"/>
        </w:rPr>
        <w:t>Micro</w:t>
      </w:r>
      <w:r w:rsidR="004D05C3">
        <w:rPr>
          <w:rFonts w:ascii="Palatino Linotype" w:hAnsi="Palatino Linotype"/>
          <w:sz w:val="20"/>
        </w:rPr>
        <w:t>-</w:t>
      </w:r>
      <w:r w:rsidR="00AF49D5">
        <w:rPr>
          <w:rFonts w:ascii="Palatino Linotype" w:hAnsi="Palatino Linotype"/>
          <w:sz w:val="20"/>
        </w:rPr>
        <w:t>ônibus</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E85DA6" w:rsidRDefault="00E85DA6" w:rsidP="00E85DA6">
      <w:pPr>
        <w:ind w:right="-2"/>
        <w:rPr>
          <w:rFonts w:ascii="Palatino Linotype" w:hAnsi="Palatino Linotype"/>
          <w:b/>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lastRenderedPageBreak/>
        <w:t>DA DESPESA E DOS RECURSOS ORÇAMENTÁRIOS:</w:t>
      </w:r>
    </w:p>
    <w:p w:rsidR="000D02FF" w:rsidRPr="009009BC" w:rsidRDefault="000D02FF" w:rsidP="00E85DA6">
      <w:pPr>
        <w:numPr>
          <w:ilvl w:val="1"/>
          <w:numId w:val="2"/>
        </w:numPr>
        <w:snapToGrid w:val="0"/>
        <w:ind w:left="0" w:right="-2" w:firstLine="0"/>
        <w:rPr>
          <w:rFonts w:ascii="Palatino Linotype" w:hAnsi="Palatino Linotype"/>
          <w:color w:val="000000"/>
          <w:sz w:val="20"/>
        </w:rPr>
      </w:pPr>
      <w:r w:rsidRPr="009009BC">
        <w:rPr>
          <w:rFonts w:ascii="Palatino Linotype" w:hAnsi="Palatino Linotype"/>
          <w:sz w:val="20"/>
        </w:rPr>
        <w:t xml:space="preserve">O Valor estimado desta licitação é de </w:t>
      </w:r>
      <w:r w:rsidRPr="009009BC">
        <w:rPr>
          <w:rFonts w:ascii="Palatino Linotype" w:hAnsi="Palatino Linotype"/>
          <w:color w:val="000000"/>
          <w:sz w:val="20"/>
        </w:rPr>
        <w:t xml:space="preserve">R$ </w:t>
      </w:r>
      <w:r w:rsidR="00806575">
        <w:rPr>
          <w:rFonts w:ascii="Palatino Linotype" w:hAnsi="Palatino Linotype"/>
          <w:color w:val="000000"/>
          <w:sz w:val="20"/>
        </w:rPr>
        <w:t>393.000,00</w:t>
      </w:r>
      <w:r w:rsidRPr="009009BC">
        <w:rPr>
          <w:rFonts w:ascii="Palatino Linotype" w:hAnsi="Palatino Linotype"/>
          <w:color w:val="000000"/>
          <w:sz w:val="20"/>
        </w:rPr>
        <w:t xml:space="preserve"> </w:t>
      </w:r>
      <w:r w:rsidR="00806575">
        <w:rPr>
          <w:rFonts w:ascii="Palatino Linotype" w:hAnsi="Palatino Linotype"/>
          <w:color w:val="000000"/>
          <w:sz w:val="20"/>
        </w:rPr>
        <w:t>cada veículo</w:t>
      </w:r>
      <w:r w:rsidRPr="009009BC">
        <w:rPr>
          <w:rFonts w:ascii="Palatino Linotype" w:hAnsi="Palatino Linotype"/>
          <w:color w:val="000000"/>
          <w:sz w:val="20"/>
        </w:rPr>
        <w:t xml:space="preserve"> (</w:t>
      </w:r>
      <w:r w:rsidR="00806575">
        <w:rPr>
          <w:rFonts w:ascii="Palatino Linotype" w:hAnsi="Palatino Linotype"/>
          <w:color w:val="000000"/>
          <w:sz w:val="20"/>
        </w:rPr>
        <w:t>trezentos e noventa e três mil reais</w:t>
      </w:r>
      <w:r w:rsidR="00FD1B06" w:rsidRPr="009009BC">
        <w:rPr>
          <w:rFonts w:ascii="Palatino Linotype" w:hAnsi="Palatino Linotype"/>
          <w:color w:val="000000"/>
          <w:sz w:val="20"/>
        </w:rPr>
        <w:t>)</w:t>
      </w:r>
      <w:r w:rsidR="002D7160">
        <w:rPr>
          <w:rFonts w:ascii="Palatino Linotype" w:hAnsi="Palatino Linotype"/>
          <w:color w:val="000000"/>
          <w:sz w:val="20"/>
        </w:rPr>
        <w:t xml:space="preserve">, </w:t>
      </w:r>
      <w:r w:rsidR="00026AA0">
        <w:rPr>
          <w:rFonts w:ascii="Palatino Linotype" w:hAnsi="Palatino Linotype"/>
          <w:color w:val="000000"/>
          <w:sz w:val="20"/>
        </w:rPr>
        <w:t>total</w:t>
      </w:r>
      <w:r w:rsidR="002D7160">
        <w:rPr>
          <w:rFonts w:ascii="Palatino Linotype" w:hAnsi="Palatino Linotype"/>
          <w:color w:val="000000"/>
          <w:sz w:val="20"/>
        </w:rPr>
        <w:t xml:space="preserve">izando </w:t>
      </w:r>
      <w:r w:rsidR="00026AA0">
        <w:rPr>
          <w:rFonts w:ascii="Palatino Linotype" w:hAnsi="Palatino Linotype"/>
          <w:color w:val="000000"/>
          <w:sz w:val="20"/>
        </w:rPr>
        <w:t>R$ 786</w:t>
      </w:r>
      <w:proofErr w:type="gramStart"/>
      <w:r w:rsidR="00026AA0">
        <w:rPr>
          <w:rFonts w:ascii="Palatino Linotype" w:hAnsi="Palatino Linotype"/>
          <w:color w:val="000000"/>
          <w:sz w:val="20"/>
        </w:rPr>
        <w:t>,.</w:t>
      </w:r>
      <w:proofErr w:type="gramEnd"/>
      <w:r w:rsidR="00026AA0">
        <w:rPr>
          <w:rFonts w:ascii="Palatino Linotype" w:hAnsi="Palatino Linotype"/>
          <w:color w:val="000000"/>
          <w:sz w:val="20"/>
        </w:rPr>
        <w:t>000,00(sete</w:t>
      </w:r>
      <w:r w:rsidR="002D7160">
        <w:rPr>
          <w:rFonts w:ascii="Palatino Linotype" w:hAnsi="Palatino Linotype"/>
          <w:color w:val="000000"/>
          <w:sz w:val="20"/>
        </w:rPr>
        <w:t>c</w:t>
      </w:r>
      <w:r w:rsidR="00026AA0">
        <w:rPr>
          <w:rFonts w:ascii="Palatino Linotype" w:hAnsi="Palatino Linotype"/>
          <w:color w:val="000000"/>
          <w:sz w:val="20"/>
        </w:rPr>
        <w:t>entos e oitenta e seis mil reais)</w:t>
      </w:r>
      <w:r w:rsidR="002D7160">
        <w:rPr>
          <w:rFonts w:ascii="Palatino Linotype" w:hAnsi="Palatino Linotype"/>
          <w:color w:val="000000"/>
          <w:sz w:val="20"/>
        </w:rPr>
        <w:t>.</w:t>
      </w:r>
    </w:p>
    <w:p w:rsidR="000D02FF" w:rsidRPr="009009BC" w:rsidRDefault="000D02FF" w:rsidP="00E85DA6">
      <w:pPr>
        <w:numPr>
          <w:ilvl w:val="1"/>
          <w:numId w:val="2"/>
        </w:numPr>
        <w:snapToGrid w:val="0"/>
        <w:ind w:left="0" w:right="-2" w:firstLine="0"/>
        <w:rPr>
          <w:rFonts w:ascii="Palatino Linotype" w:hAnsi="Palatino Linotype"/>
          <w:sz w:val="20"/>
        </w:rPr>
      </w:pPr>
      <w:r w:rsidRPr="009009BC">
        <w:rPr>
          <w:rFonts w:ascii="Palatino Linotype" w:hAnsi="Palatino Linotype"/>
          <w:sz w:val="20"/>
        </w:rPr>
        <w:t xml:space="preserve">As despesas decorrentes da aquisição do objeto deste Pregão correrão à conta dos recursos consignados no orçamento do Município de Pinheiro </w:t>
      </w:r>
      <w:r w:rsidR="0066004F" w:rsidRPr="009009BC">
        <w:rPr>
          <w:rFonts w:ascii="Palatino Linotype" w:hAnsi="Palatino Linotype"/>
          <w:sz w:val="20"/>
        </w:rPr>
        <w:t>M</w:t>
      </w:r>
      <w:r w:rsidRPr="009009BC">
        <w:rPr>
          <w:rFonts w:ascii="Palatino Linotype" w:hAnsi="Palatino Linotype"/>
          <w:sz w:val="20"/>
        </w:rPr>
        <w:t>achado/RS, nas seguintes dotações orçamentárias;</w:t>
      </w:r>
    </w:p>
    <w:p w:rsidR="00026AA0" w:rsidRPr="00026AA0" w:rsidRDefault="00026AA0" w:rsidP="00980B88">
      <w:pPr>
        <w:pStyle w:val="PargrafodaLista"/>
        <w:snapToGrid w:val="0"/>
        <w:ind w:left="360" w:right="-2"/>
        <w:rPr>
          <w:rFonts w:ascii="Arial" w:hAnsi="Arial" w:cs="Arial"/>
          <w:color w:val="000000" w:themeColor="text1"/>
          <w:sz w:val="20"/>
          <w:szCs w:val="20"/>
        </w:rPr>
      </w:pPr>
      <w:r w:rsidRPr="00026AA0">
        <w:rPr>
          <w:rFonts w:ascii="Arial" w:hAnsi="Arial" w:cs="Arial"/>
          <w:color w:val="000000" w:themeColor="text1"/>
          <w:sz w:val="20"/>
          <w:szCs w:val="20"/>
        </w:rPr>
        <w:t xml:space="preserve">0603- SECRETARIA MUNICIPAL DA </w:t>
      </w:r>
      <w:proofErr w:type="gramStart"/>
      <w:r w:rsidRPr="00026AA0">
        <w:rPr>
          <w:rFonts w:ascii="Arial" w:hAnsi="Arial" w:cs="Arial"/>
          <w:color w:val="000000" w:themeColor="text1"/>
          <w:sz w:val="20"/>
          <w:szCs w:val="20"/>
        </w:rPr>
        <w:t>EDUCAÇÃO,</w:t>
      </w:r>
      <w:proofErr w:type="gramEnd"/>
      <w:r w:rsidRPr="00026AA0">
        <w:rPr>
          <w:rFonts w:ascii="Arial" w:hAnsi="Arial" w:cs="Arial"/>
          <w:color w:val="000000" w:themeColor="text1"/>
          <w:sz w:val="20"/>
          <w:szCs w:val="20"/>
        </w:rPr>
        <w:t>CULTURA E DESPORTO</w:t>
      </w:r>
    </w:p>
    <w:p w:rsidR="00026AA0" w:rsidRPr="00026AA0" w:rsidRDefault="00026AA0" w:rsidP="00980B88">
      <w:pPr>
        <w:pStyle w:val="PargrafodaLista"/>
        <w:snapToGrid w:val="0"/>
        <w:ind w:left="360" w:right="-2"/>
        <w:rPr>
          <w:rFonts w:ascii="Arial" w:hAnsi="Arial" w:cs="Arial"/>
          <w:color w:val="000000" w:themeColor="text1"/>
          <w:sz w:val="20"/>
          <w:szCs w:val="20"/>
        </w:rPr>
      </w:pPr>
      <w:proofErr w:type="spellStart"/>
      <w:r w:rsidRPr="00026AA0">
        <w:rPr>
          <w:rFonts w:ascii="Arial" w:hAnsi="Arial" w:cs="Arial"/>
          <w:color w:val="000000" w:themeColor="text1"/>
          <w:sz w:val="20"/>
          <w:szCs w:val="20"/>
        </w:rPr>
        <w:t>Proj</w:t>
      </w:r>
      <w:proofErr w:type="spellEnd"/>
      <w:r w:rsidRPr="00026AA0">
        <w:rPr>
          <w:rFonts w:ascii="Arial" w:hAnsi="Arial" w:cs="Arial"/>
          <w:color w:val="000000" w:themeColor="text1"/>
          <w:sz w:val="20"/>
          <w:szCs w:val="20"/>
        </w:rPr>
        <w:t xml:space="preserve">./Ativ. </w:t>
      </w:r>
      <w:proofErr w:type="gramStart"/>
      <w:r w:rsidRPr="00026AA0">
        <w:rPr>
          <w:rFonts w:ascii="Arial" w:hAnsi="Arial" w:cs="Arial"/>
          <w:color w:val="000000" w:themeColor="text1"/>
          <w:sz w:val="20"/>
          <w:szCs w:val="20"/>
        </w:rPr>
        <w:t>2097 MANUTENÇÃO</w:t>
      </w:r>
      <w:proofErr w:type="gramEnd"/>
      <w:r w:rsidRPr="00026AA0">
        <w:rPr>
          <w:rFonts w:ascii="Arial" w:hAnsi="Arial" w:cs="Arial"/>
          <w:color w:val="000000" w:themeColor="text1"/>
          <w:sz w:val="20"/>
          <w:szCs w:val="20"/>
        </w:rPr>
        <w:t xml:space="preserve"> DAS ATIVIDADES COM FUNDEB</w:t>
      </w:r>
      <w:r w:rsidR="00980B88">
        <w:rPr>
          <w:rFonts w:ascii="Arial" w:hAnsi="Arial" w:cs="Arial"/>
          <w:color w:val="000000" w:themeColor="text1"/>
          <w:sz w:val="20"/>
          <w:szCs w:val="20"/>
        </w:rPr>
        <w:t xml:space="preserve"> </w:t>
      </w:r>
      <w:r w:rsidRPr="00026AA0">
        <w:rPr>
          <w:rFonts w:ascii="Arial" w:hAnsi="Arial" w:cs="Arial"/>
          <w:color w:val="000000" w:themeColor="text1"/>
          <w:sz w:val="20"/>
          <w:szCs w:val="20"/>
        </w:rPr>
        <w:t>-</w:t>
      </w:r>
      <w:r w:rsidR="00980B88">
        <w:rPr>
          <w:rFonts w:ascii="Arial" w:hAnsi="Arial" w:cs="Arial"/>
          <w:color w:val="000000" w:themeColor="text1"/>
          <w:sz w:val="20"/>
          <w:szCs w:val="20"/>
        </w:rPr>
        <w:t xml:space="preserve"> </w:t>
      </w:r>
      <w:r w:rsidRPr="00026AA0">
        <w:rPr>
          <w:rFonts w:ascii="Arial" w:hAnsi="Arial" w:cs="Arial"/>
          <w:color w:val="000000" w:themeColor="text1"/>
          <w:sz w:val="20"/>
          <w:szCs w:val="20"/>
        </w:rPr>
        <w:t xml:space="preserve">30%  </w:t>
      </w:r>
    </w:p>
    <w:p w:rsidR="00026AA0" w:rsidRPr="00026AA0" w:rsidRDefault="00026AA0" w:rsidP="00980B88">
      <w:pPr>
        <w:pStyle w:val="PargrafodaLista"/>
        <w:snapToGrid w:val="0"/>
        <w:ind w:left="360" w:right="-2"/>
        <w:rPr>
          <w:rFonts w:ascii="Arial" w:hAnsi="Arial" w:cs="Arial"/>
          <w:color w:val="000000" w:themeColor="text1"/>
          <w:sz w:val="20"/>
          <w:szCs w:val="20"/>
        </w:rPr>
      </w:pPr>
      <w:r w:rsidRPr="00026AA0">
        <w:rPr>
          <w:rFonts w:ascii="Arial" w:hAnsi="Arial" w:cs="Arial"/>
          <w:color w:val="000000" w:themeColor="text1"/>
          <w:sz w:val="20"/>
          <w:szCs w:val="20"/>
        </w:rPr>
        <w:t>DESPESA 6184</w:t>
      </w:r>
    </w:p>
    <w:p w:rsidR="00026AA0" w:rsidRPr="00026AA0" w:rsidRDefault="00026AA0" w:rsidP="00980B88">
      <w:pPr>
        <w:pStyle w:val="PargrafodaLista"/>
        <w:snapToGrid w:val="0"/>
        <w:ind w:left="360" w:right="-2"/>
        <w:rPr>
          <w:rFonts w:ascii="Arial" w:hAnsi="Arial" w:cs="Arial"/>
          <w:color w:val="000000" w:themeColor="text1"/>
          <w:sz w:val="20"/>
          <w:szCs w:val="20"/>
        </w:rPr>
      </w:pPr>
      <w:r w:rsidRPr="00026AA0">
        <w:rPr>
          <w:rFonts w:ascii="Arial" w:hAnsi="Arial" w:cs="Arial"/>
          <w:color w:val="000000" w:themeColor="text1"/>
          <w:sz w:val="20"/>
          <w:szCs w:val="20"/>
        </w:rPr>
        <w:t>RECURSO FUNDEB</w:t>
      </w:r>
      <w:proofErr w:type="gramStart"/>
      <w:r w:rsidRPr="00026AA0">
        <w:rPr>
          <w:rFonts w:ascii="Arial" w:hAnsi="Arial" w:cs="Arial"/>
          <w:color w:val="000000" w:themeColor="text1"/>
          <w:sz w:val="20"/>
          <w:szCs w:val="20"/>
        </w:rPr>
        <w:t xml:space="preserve">   </w:t>
      </w:r>
      <w:proofErr w:type="gramEnd"/>
      <w:r w:rsidRPr="00026AA0">
        <w:rPr>
          <w:rFonts w:ascii="Arial" w:hAnsi="Arial" w:cs="Arial"/>
          <w:color w:val="000000" w:themeColor="text1"/>
          <w:sz w:val="20"/>
          <w:szCs w:val="20"/>
        </w:rPr>
        <w:t>FONTE 31</w:t>
      </w:r>
    </w:p>
    <w:p w:rsidR="00026AA0" w:rsidRPr="00026AA0" w:rsidRDefault="00026AA0" w:rsidP="00980B88">
      <w:pPr>
        <w:pStyle w:val="PargrafodaLista"/>
        <w:snapToGrid w:val="0"/>
        <w:ind w:left="360" w:right="-2"/>
        <w:rPr>
          <w:rFonts w:ascii="Arial" w:hAnsi="Arial" w:cs="Arial"/>
          <w:color w:val="000000" w:themeColor="text1"/>
          <w:sz w:val="20"/>
          <w:szCs w:val="20"/>
        </w:rPr>
      </w:pPr>
      <w:r w:rsidRPr="00026AA0">
        <w:rPr>
          <w:rFonts w:ascii="Arial" w:hAnsi="Arial" w:cs="Arial"/>
          <w:color w:val="000000" w:themeColor="text1"/>
          <w:sz w:val="20"/>
          <w:szCs w:val="20"/>
        </w:rPr>
        <w:t>4.4.90.52.52.00.00 – VEÍCULO DE TRAÇÃO MECÂNICA</w:t>
      </w:r>
    </w:p>
    <w:p w:rsidR="00026AA0" w:rsidRPr="00026AA0" w:rsidRDefault="00026AA0" w:rsidP="00980B88">
      <w:pPr>
        <w:pStyle w:val="PargrafodaLista"/>
        <w:snapToGrid w:val="0"/>
        <w:ind w:left="360" w:right="-2"/>
        <w:rPr>
          <w:rFonts w:ascii="Arial" w:hAnsi="Arial" w:cs="Arial"/>
          <w:color w:val="000000" w:themeColor="text1"/>
          <w:sz w:val="20"/>
          <w:szCs w:val="20"/>
        </w:rPr>
      </w:pPr>
      <w:r w:rsidRPr="00026AA0">
        <w:rPr>
          <w:rFonts w:ascii="Arial" w:hAnsi="Arial" w:cs="Arial"/>
          <w:color w:val="000000" w:themeColor="text1"/>
          <w:sz w:val="20"/>
          <w:szCs w:val="20"/>
        </w:rPr>
        <w:t>CÓDIGO REDUZIDO 6184</w:t>
      </w:r>
    </w:p>
    <w:p w:rsidR="00026AA0" w:rsidRPr="00026AA0" w:rsidRDefault="00026AA0" w:rsidP="00980B88">
      <w:pPr>
        <w:pStyle w:val="PargrafodaLista"/>
        <w:snapToGrid w:val="0"/>
        <w:ind w:left="360" w:right="-2"/>
        <w:rPr>
          <w:rFonts w:ascii="Arial" w:hAnsi="Arial" w:cs="Arial"/>
          <w:color w:val="000000" w:themeColor="text1"/>
          <w:sz w:val="20"/>
          <w:szCs w:val="20"/>
        </w:rPr>
      </w:pPr>
    </w:p>
    <w:p w:rsidR="00026AA0" w:rsidRPr="00026AA0" w:rsidRDefault="00026AA0" w:rsidP="00980B88">
      <w:pPr>
        <w:pStyle w:val="PargrafodaLista"/>
        <w:snapToGrid w:val="0"/>
        <w:ind w:left="360" w:right="-2"/>
        <w:rPr>
          <w:rFonts w:ascii="Arial" w:hAnsi="Arial" w:cs="Arial"/>
          <w:color w:val="000000" w:themeColor="text1"/>
          <w:sz w:val="20"/>
          <w:szCs w:val="20"/>
        </w:rPr>
      </w:pPr>
      <w:r w:rsidRPr="00026AA0">
        <w:rPr>
          <w:rFonts w:ascii="Arial" w:hAnsi="Arial" w:cs="Arial"/>
          <w:color w:val="000000" w:themeColor="text1"/>
          <w:sz w:val="20"/>
          <w:szCs w:val="20"/>
        </w:rPr>
        <w:t xml:space="preserve">0603- SECRETARIA MUNICIPAL DA </w:t>
      </w:r>
      <w:proofErr w:type="gramStart"/>
      <w:r w:rsidRPr="00026AA0">
        <w:rPr>
          <w:rFonts w:ascii="Arial" w:hAnsi="Arial" w:cs="Arial"/>
          <w:color w:val="000000" w:themeColor="text1"/>
          <w:sz w:val="20"/>
          <w:szCs w:val="20"/>
        </w:rPr>
        <w:t>EDUCAÇÃO,</w:t>
      </w:r>
      <w:proofErr w:type="gramEnd"/>
      <w:r w:rsidRPr="00026AA0">
        <w:rPr>
          <w:rFonts w:ascii="Arial" w:hAnsi="Arial" w:cs="Arial"/>
          <w:color w:val="000000" w:themeColor="text1"/>
          <w:sz w:val="20"/>
          <w:szCs w:val="20"/>
        </w:rPr>
        <w:t>CULTURA E DESPORTO</w:t>
      </w:r>
    </w:p>
    <w:p w:rsidR="00026AA0" w:rsidRPr="00026AA0" w:rsidRDefault="00026AA0" w:rsidP="00980B88">
      <w:pPr>
        <w:pStyle w:val="PargrafodaLista"/>
        <w:snapToGrid w:val="0"/>
        <w:ind w:left="360" w:right="-2"/>
        <w:rPr>
          <w:rFonts w:ascii="Arial" w:hAnsi="Arial" w:cs="Arial"/>
          <w:color w:val="000000" w:themeColor="text1"/>
          <w:sz w:val="20"/>
          <w:szCs w:val="20"/>
        </w:rPr>
      </w:pPr>
      <w:proofErr w:type="spellStart"/>
      <w:r w:rsidRPr="00026AA0">
        <w:rPr>
          <w:rFonts w:ascii="Arial" w:hAnsi="Arial" w:cs="Arial"/>
          <w:color w:val="000000" w:themeColor="text1"/>
          <w:sz w:val="20"/>
          <w:szCs w:val="20"/>
        </w:rPr>
        <w:t>Proj</w:t>
      </w:r>
      <w:proofErr w:type="spellEnd"/>
      <w:r w:rsidRPr="00026AA0">
        <w:rPr>
          <w:rFonts w:ascii="Arial" w:hAnsi="Arial" w:cs="Arial"/>
          <w:color w:val="000000" w:themeColor="text1"/>
          <w:sz w:val="20"/>
          <w:szCs w:val="20"/>
        </w:rPr>
        <w:t xml:space="preserve">./Ativ. </w:t>
      </w:r>
      <w:proofErr w:type="gramStart"/>
      <w:r w:rsidRPr="00026AA0">
        <w:rPr>
          <w:rFonts w:ascii="Arial" w:hAnsi="Arial" w:cs="Arial"/>
          <w:color w:val="000000" w:themeColor="text1"/>
          <w:sz w:val="20"/>
          <w:szCs w:val="20"/>
        </w:rPr>
        <w:t>2097 MANUTENÇÃO</w:t>
      </w:r>
      <w:proofErr w:type="gramEnd"/>
      <w:r w:rsidRPr="00026AA0">
        <w:rPr>
          <w:rFonts w:ascii="Arial" w:hAnsi="Arial" w:cs="Arial"/>
          <w:color w:val="000000" w:themeColor="text1"/>
          <w:sz w:val="20"/>
          <w:szCs w:val="20"/>
        </w:rPr>
        <w:t xml:space="preserve"> DAS ATIVIDADES EDUCACIONAI</w:t>
      </w:r>
      <w:r w:rsidR="00980B88">
        <w:rPr>
          <w:rFonts w:ascii="Arial" w:hAnsi="Arial" w:cs="Arial"/>
          <w:color w:val="000000" w:themeColor="text1"/>
          <w:sz w:val="20"/>
          <w:szCs w:val="20"/>
        </w:rPr>
        <w:t>S</w:t>
      </w:r>
      <w:r w:rsidRPr="00026AA0">
        <w:rPr>
          <w:rFonts w:ascii="Arial" w:hAnsi="Arial" w:cs="Arial"/>
          <w:color w:val="000000" w:themeColor="text1"/>
          <w:sz w:val="20"/>
          <w:szCs w:val="20"/>
        </w:rPr>
        <w:t xml:space="preserve"> </w:t>
      </w:r>
    </w:p>
    <w:p w:rsidR="00026AA0" w:rsidRPr="00026AA0" w:rsidRDefault="00026AA0" w:rsidP="00980B88">
      <w:pPr>
        <w:pStyle w:val="PargrafodaLista"/>
        <w:snapToGrid w:val="0"/>
        <w:ind w:left="360" w:right="-2"/>
        <w:rPr>
          <w:rFonts w:ascii="Arial" w:hAnsi="Arial" w:cs="Arial"/>
          <w:color w:val="000000" w:themeColor="text1"/>
          <w:sz w:val="20"/>
          <w:szCs w:val="20"/>
        </w:rPr>
      </w:pPr>
      <w:r w:rsidRPr="00026AA0">
        <w:rPr>
          <w:rFonts w:ascii="Arial" w:hAnsi="Arial" w:cs="Arial"/>
          <w:color w:val="000000" w:themeColor="text1"/>
          <w:sz w:val="20"/>
          <w:szCs w:val="20"/>
        </w:rPr>
        <w:t>DESPESA 6197</w:t>
      </w:r>
    </w:p>
    <w:p w:rsidR="00026AA0" w:rsidRPr="00026AA0" w:rsidRDefault="00026AA0" w:rsidP="00980B88">
      <w:pPr>
        <w:pStyle w:val="PargrafodaLista"/>
        <w:snapToGrid w:val="0"/>
        <w:ind w:left="360" w:right="-2"/>
        <w:rPr>
          <w:rFonts w:ascii="Arial" w:hAnsi="Arial" w:cs="Arial"/>
          <w:color w:val="000000" w:themeColor="text1"/>
          <w:sz w:val="20"/>
          <w:szCs w:val="20"/>
        </w:rPr>
      </w:pPr>
      <w:r w:rsidRPr="00026AA0">
        <w:rPr>
          <w:rFonts w:ascii="Arial" w:hAnsi="Arial" w:cs="Arial"/>
          <w:color w:val="000000" w:themeColor="text1"/>
          <w:sz w:val="20"/>
          <w:szCs w:val="20"/>
        </w:rPr>
        <w:t>RECURSO MDE</w:t>
      </w:r>
      <w:proofErr w:type="gramStart"/>
      <w:r w:rsidRPr="00026AA0">
        <w:rPr>
          <w:rFonts w:ascii="Arial" w:hAnsi="Arial" w:cs="Arial"/>
          <w:color w:val="000000" w:themeColor="text1"/>
          <w:sz w:val="20"/>
          <w:szCs w:val="20"/>
        </w:rPr>
        <w:t xml:space="preserve">   </w:t>
      </w:r>
      <w:proofErr w:type="gramEnd"/>
      <w:r w:rsidRPr="00026AA0">
        <w:rPr>
          <w:rFonts w:ascii="Arial" w:hAnsi="Arial" w:cs="Arial"/>
          <w:color w:val="000000" w:themeColor="text1"/>
          <w:sz w:val="20"/>
          <w:szCs w:val="20"/>
        </w:rPr>
        <w:t>FONTE 0020</w:t>
      </w:r>
    </w:p>
    <w:p w:rsidR="00026AA0" w:rsidRPr="00026AA0" w:rsidRDefault="00026AA0" w:rsidP="00980B88">
      <w:pPr>
        <w:pStyle w:val="PargrafodaLista"/>
        <w:snapToGrid w:val="0"/>
        <w:ind w:left="360" w:right="-2"/>
        <w:rPr>
          <w:rFonts w:ascii="Arial" w:hAnsi="Arial" w:cs="Arial"/>
          <w:color w:val="000000" w:themeColor="text1"/>
          <w:sz w:val="20"/>
          <w:szCs w:val="20"/>
        </w:rPr>
      </w:pPr>
      <w:r w:rsidRPr="00026AA0">
        <w:rPr>
          <w:rFonts w:ascii="Arial" w:hAnsi="Arial" w:cs="Arial"/>
          <w:color w:val="000000" w:themeColor="text1"/>
          <w:sz w:val="20"/>
          <w:szCs w:val="20"/>
        </w:rPr>
        <w:t>4.4.90.52.52.00.00 – VEÍCULO DE TRAÇÃO MECÂNICA</w:t>
      </w:r>
    </w:p>
    <w:p w:rsidR="00026AA0" w:rsidRPr="00026AA0" w:rsidRDefault="00026AA0" w:rsidP="00980B88">
      <w:pPr>
        <w:pStyle w:val="PargrafodaLista"/>
        <w:snapToGrid w:val="0"/>
        <w:ind w:left="360" w:right="-2"/>
        <w:rPr>
          <w:rFonts w:ascii="Arial" w:hAnsi="Arial" w:cs="Arial"/>
          <w:color w:val="000000" w:themeColor="text1"/>
          <w:sz w:val="20"/>
          <w:szCs w:val="20"/>
        </w:rPr>
      </w:pPr>
      <w:r w:rsidRPr="00026AA0">
        <w:rPr>
          <w:rFonts w:ascii="Arial" w:hAnsi="Arial" w:cs="Arial"/>
          <w:color w:val="000000" w:themeColor="text1"/>
          <w:sz w:val="20"/>
          <w:szCs w:val="20"/>
        </w:rPr>
        <w:t>CÓDIGO REDUZIDO 6197</w:t>
      </w:r>
    </w:p>
    <w:p w:rsidR="00E85DA6" w:rsidRPr="009009BC" w:rsidRDefault="00E85DA6" w:rsidP="00E85DA6">
      <w:pPr>
        <w:snapToGrid w:val="0"/>
        <w:ind w:right="-2"/>
        <w:rPr>
          <w:rFonts w:ascii="Palatino Linotype" w:hAnsi="Palatino Linotype" w:cs="Arial"/>
          <w:color w:val="FF0000"/>
          <w:sz w:val="20"/>
          <w:szCs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Até </w:t>
      </w:r>
      <w:r w:rsidR="00E85DA6">
        <w:rPr>
          <w:rFonts w:ascii="Palatino Linotype" w:hAnsi="Palatino Linotype"/>
          <w:color w:val="000000"/>
          <w:sz w:val="20"/>
        </w:rPr>
        <w:t>03</w:t>
      </w:r>
      <w:r>
        <w:rPr>
          <w:rFonts w:ascii="Palatino Linotype" w:hAnsi="Palatino Linotype"/>
          <w:color w:val="000000"/>
          <w:sz w:val="20"/>
        </w:rPr>
        <w:t xml:space="preserve"> (</w:t>
      </w:r>
      <w:r w:rsidR="00E85DA6">
        <w:rPr>
          <w:rFonts w:ascii="Palatino Linotype" w:hAnsi="Palatino Linotype"/>
          <w:color w:val="000000"/>
          <w:sz w:val="20"/>
        </w:rPr>
        <w:t>três</w:t>
      </w:r>
      <w:r>
        <w:rPr>
          <w:rFonts w:ascii="Palatino Linotype" w:hAnsi="Palatino Linotype"/>
          <w:color w:val="000000"/>
          <w:sz w:val="20"/>
        </w:rPr>
        <w:t>) dias úteis antes da data designada para a abertura da sessão pública, qualquer pessoa poderá impugnar este Edital.</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Caberá ao Pregoeiro, auxiliado pelo setor técnico competente, decidir sobre a impugnação no prazo de até </w:t>
      </w:r>
      <w:r w:rsidR="00E85DA6">
        <w:rPr>
          <w:rFonts w:ascii="Palatino Linotype" w:hAnsi="Palatino Linotype"/>
          <w:color w:val="000000"/>
          <w:sz w:val="20"/>
        </w:rPr>
        <w:t>48</w:t>
      </w:r>
      <w:r>
        <w:rPr>
          <w:rFonts w:ascii="Palatino Linotype" w:hAnsi="Palatino Linotype"/>
          <w:color w:val="000000"/>
          <w:sz w:val="20"/>
        </w:rPr>
        <w:t xml:space="preserve"> (</w:t>
      </w:r>
      <w:r w:rsidR="00E85DA6">
        <w:rPr>
          <w:rFonts w:ascii="Palatino Linotype" w:hAnsi="Palatino Linotype"/>
          <w:color w:val="000000"/>
          <w:sz w:val="20"/>
        </w:rPr>
        <w:t>quarenta e oito</w:t>
      </w:r>
      <w:r>
        <w:rPr>
          <w:rFonts w:ascii="Palatino Linotype" w:hAnsi="Palatino Linotype"/>
          <w:color w:val="000000"/>
          <w:sz w:val="20"/>
        </w:rPr>
        <w:t>) horas.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rsidR="000D02FF" w:rsidRDefault="000D02FF" w:rsidP="00E85DA6">
      <w:pPr>
        <w:numPr>
          <w:ilvl w:val="1"/>
          <w:numId w:val="2"/>
        </w:numPr>
        <w:snapToGrid w:val="0"/>
        <w:ind w:left="0" w:right="-2" w:firstLine="0"/>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4">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As respostas às impugnações e aos esclarecimentos solicitados, bem como outros avisos de ordem geral, serão cadastradas no sítio </w:t>
      </w:r>
      <w:hyperlink r:id="rId15">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Default="000D02FF"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lastRenderedPageBreak/>
        <w:t>DA PARTICIPAÇÃO NO PREGÃO:</w:t>
      </w:r>
    </w:p>
    <w:p w:rsidR="000D02FF" w:rsidRPr="003C6056" w:rsidRDefault="000D02FF" w:rsidP="00E85DA6">
      <w:pPr>
        <w:numPr>
          <w:ilvl w:val="1"/>
          <w:numId w:val="2"/>
        </w:numPr>
        <w:ind w:left="0" w:right="-2" w:firstLine="0"/>
      </w:pPr>
      <w:bookmarkStart w:id="1" w:name="_Ref9528676"/>
      <w:r>
        <w:rPr>
          <w:rFonts w:ascii="Palatino Linotype" w:hAnsi="Palatino Linotype"/>
          <w:sz w:val="20"/>
        </w:rPr>
        <w:t>Poderão participar da licitação as empresas interessadas pertencentes ao ramo de atividade relacionado</w:t>
      </w:r>
      <w:bookmarkEnd w:id="1"/>
      <w:r w:rsidR="003C6056">
        <w:rPr>
          <w:rFonts w:ascii="Palatino Linotype" w:hAnsi="Palatino Linotype"/>
          <w:sz w:val="20"/>
        </w:rPr>
        <w:t>;</w:t>
      </w:r>
    </w:p>
    <w:p w:rsidR="003C6056" w:rsidRDefault="003C6056" w:rsidP="00E85DA6">
      <w:pPr>
        <w:numPr>
          <w:ilvl w:val="1"/>
          <w:numId w:val="2"/>
        </w:numPr>
        <w:ind w:left="0" w:right="-2" w:firstLine="0"/>
      </w:pPr>
      <w:r w:rsidRPr="00D26376">
        <w:rPr>
          <w:rFonts w:ascii="Palatino Linotype" w:hAnsi="Palatino Linotype"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r>
        <w:rPr>
          <w:rFonts w:ascii="Palatino Linotype" w:hAnsi="Palatino Linotype" w:cs="Arial"/>
          <w:sz w:val="20"/>
          <w:szCs w:val="20"/>
        </w:rPr>
        <w:t>;</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Pessoas físicas não empresárias;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Servidor ou dirigente do Município de Pinheiro Machado;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rsidR="000D02FF" w:rsidRPr="00FC43E7" w:rsidRDefault="000D02FF" w:rsidP="00E85DA6">
      <w:pPr>
        <w:numPr>
          <w:ilvl w:val="2"/>
          <w:numId w:val="2"/>
        </w:numPr>
        <w:snapToGrid w:val="0"/>
        <w:ind w:left="0" w:right="-2" w:firstLine="0"/>
        <w:rPr>
          <w:rFonts w:ascii="Palatino Linotype" w:hAnsi="Palatino Linotype"/>
          <w:sz w:val="20"/>
        </w:rPr>
      </w:pPr>
      <w:r w:rsidRPr="00FC43E7">
        <w:rPr>
          <w:rFonts w:ascii="Palatino Linotype" w:hAnsi="Palatino Linotype"/>
          <w:sz w:val="20"/>
        </w:rPr>
        <w:t xml:space="preserve">As </w:t>
      </w:r>
      <w:r w:rsidRPr="00FC43E7">
        <w:rPr>
          <w:rFonts w:ascii="Palatino Linotype" w:hAnsi="Palatino Linotype" w:cs="Arial"/>
          <w:bCs/>
          <w:sz w:val="20"/>
          <w:szCs w:val="20"/>
        </w:rPr>
        <w:t>sociedades empresárias</w:t>
      </w:r>
      <w:r w:rsidRPr="00FC43E7">
        <w:rPr>
          <w:rFonts w:ascii="Palatino Linotype" w:hAnsi="Palatino Linotype"/>
          <w:sz w:val="20"/>
        </w:rPr>
        <w:t>:</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não explorem ramo de atividade compatível com o objeto desta licitação;</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se encontrem sob falência, concordata, recuperação judicial ou extrajudicial, concurso de credores, dissolução ou liquidação;</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integrem o Cadastro Nacional de Empresas Inidôneas e Suspensas – CEIS e o Cadastro Nacional de Empresas Punidas – CNEP (Portal Transparência);</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estejam incluídas no Cadastro Nacional de Condenações Cíveis por Ato de Improbidade Administrativa disponível no Portal do CNJ</w:t>
      </w:r>
      <w:r>
        <w:rPr>
          <w:rFonts w:ascii="Palatino Linotype" w:hAnsi="Palatino Linotype" w:cs="Arial"/>
          <w:bCs/>
          <w:sz w:val="20"/>
          <w:szCs w:val="20"/>
        </w:rPr>
        <w:t>;</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sz w:val="20"/>
        </w:rPr>
        <w:t>integrantes</w:t>
      </w:r>
      <w:proofErr w:type="gramEnd"/>
      <w:r>
        <w:rPr>
          <w:rFonts w:ascii="Palatino Linotype" w:hAnsi="Palatino Linotype"/>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Default="000D02FF" w:rsidP="00E85DA6">
      <w:pPr>
        <w:pStyle w:val="PargrafodaLista"/>
        <w:numPr>
          <w:ilvl w:val="3"/>
          <w:numId w:val="2"/>
        </w:numPr>
        <w:spacing w:line="276" w:lineRule="auto"/>
        <w:ind w:left="0" w:right="-2" w:firstLine="0"/>
        <w:jc w:val="both"/>
        <w:rPr>
          <w:rFonts w:ascii="Palatino Linotype" w:hAnsi="Palatino Linotype"/>
          <w:sz w:val="20"/>
        </w:rPr>
      </w:pPr>
      <w:proofErr w:type="gramStart"/>
      <w:r>
        <w:rPr>
          <w:rFonts w:ascii="Palatino Linotype" w:hAnsi="Palatino Linotype"/>
          <w:sz w:val="20"/>
        </w:rPr>
        <w:t>que</w:t>
      </w:r>
      <w:proofErr w:type="gramEnd"/>
      <w:r>
        <w:rPr>
          <w:rFonts w:ascii="Palatino Linotype" w:hAnsi="Palatino Linotype"/>
          <w:sz w:val="20"/>
        </w:rPr>
        <w:t xml:space="preserv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rsidR="000D02FF" w:rsidRDefault="000D02FF" w:rsidP="00E85DA6">
      <w:pPr>
        <w:pStyle w:val="PargrafodaLista"/>
        <w:numPr>
          <w:ilvl w:val="3"/>
          <w:numId w:val="2"/>
        </w:numPr>
        <w:spacing w:line="276" w:lineRule="auto"/>
        <w:ind w:left="0" w:right="-2" w:firstLine="0"/>
        <w:jc w:val="both"/>
        <w:rPr>
          <w:rFonts w:ascii="Palatino Linotype" w:hAnsi="Palatino Linotype"/>
          <w:sz w:val="20"/>
        </w:rPr>
      </w:pPr>
      <w:proofErr w:type="gramStart"/>
      <w:r>
        <w:rPr>
          <w:rFonts w:ascii="Palatino Linotype" w:hAnsi="Palatino Linotype"/>
          <w:sz w:val="20"/>
        </w:rPr>
        <w:t>cujo</w:t>
      </w:r>
      <w:proofErr w:type="gramEnd"/>
      <w:r>
        <w:rPr>
          <w:rFonts w:ascii="Palatino Linotype" w:hAnsi="Palatino Linotype"/>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r>
        <w:rPr>
          <w:rFonts w:ascii="Palatino Linotype" w:hAnsi="Palatino Linotype"/>
          <w:color w:val="000000"/>
          <w:sz w:val="20"/>
        </w:rPr>
        <w:t xml:space="preserve"> </w:t>
      </w:r>
      <w:proofErr w:type="gramStart"/>
      <w:r>
        <w:rPr>
          <w:rFonts w:ascii="Palatino Linotype" w:hAnsi="Palatino Linotype"/>
          <w:color w:val="000000"/>
          <w:sz w:val="20"/>
        </w:rPr>
        <w:t>estrangeiras</w:t>
      </w:r>
      <w:proofErr w:type="gramEnd"/>
      <w:r>
        <w:rPr>
          <w:rFonts w:ascii="Palatino Linotype" w:hAnsi="Palatino Linotype"/>
          <w:color w:val="000000"/>
          <w:sz w:val="20"/>
        </w:rPr>
        <w:t xml:space="preserve"> que não funcionem no país;</w:t>
      </w:r>
    </w:p>
    <w:p w:rsidR="000D02FF" w:rsidRDefault="000D02FF" w:rsidP="00E85DA6">
      <w:pPr>
        <w:numPr>
          <w:ilvl w:val="1"/>
          <w:numId w:val="2"/>
        </w:numPr>
        <w:ind w:left="0" w:right="-2" w:firstLine="0"/>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rsidR="000D02FF" w:rsidRDefault="000D02FF" w:rsidP="00E85DA6">
      <w:pPr>
        <w:numPr>
          <w:ilvl w:val="1"/>
          <w:numId w:val="2"/>
        </w:numPr>
        <w:ind w:left="0" w:right="-2" w:firstLine="0"/>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rsidR="000D02FF" w:rsidRPr="00E85DA6" w:rsidRDefault="000D02FF" w:rsidP="00E85DA6">
      <w:pPr>
        <w:numPr>
          <w:ilvl w:val="1"/>
          <w:numId w:val="2"/>
        </w:numPr>
        <w:ind w:left="0" w:right="-2" w:firstLine="0"/>
      </w:pPr>
      <w:r>
        <w:rPr>
          <w:rFonts w:ascii="Palatino Linotype" w:hAnsi="Palatino Linotype"/>
          <w:sz w:val="20"/>
        </w:rPr>
        <w:t>Será realizada pesquisa junto ao CEIS (CGU), junto ao CNJ (condenações cíveis por atos de improbidade administrativa) e no Portal Transparência (</w:t>
      </w:r>
      <w:hyperlink r:id="rId16">
        <w:r>
          <w:rPr>
            <w:rStyle w:val="ListLabel168"/>
          </w:rPr>
          <w:t>www.portaltransparencia.gov.br/cnep</w:t>
        </w:r>
      </w:hyperlink>
      <w:r>
        <w:rPr>
          <w:rFonts w:ascii="Palatino Linotype" w:hAnsi="Palatino Linotype"/>
          <w:sz w:val="20"/>
        </w:rPr>
        <w:t>), para aferição de eventuais registros impeditivos de participar de licitações ou de celebrar contratos com a Administração Pública.</w:t>
      </w:r>
    </w:p>
    <w:p w:rsidR="00E85DA6" w:rsidRDefault="00E85DA6" w:rsidP="00E85DA6">
      <w:pPr>
        <w:ind w:right="-2"/>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 CREDENCIAMENTO:</w:t>
      </w:r>
    </w:p>
    <w:p w:rsidR="000D02FF" w:rsidRDefault="000D02FF" w:rsidP="00E85DA6">
      <w:pPr>
        <w:numPr>
          <w:ilvl w:val="1"/>
          <w:numId w:val="2"/>
        </w:numPr>
        <w:ind w:left="0" w:right="-2" w:firstLine="0"/>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7">
        <w:r>
          <w:rPr>
            <w:rStyle w:val="LinkdaInternet"/>
            <w:rFonts w:ascii="Palatino Linotype" w:hAnsi="Palatino Linotype"/>
            <w:b/>
            <w:i/>
            <w:sz w:val="20"/>
          </w:rPr>
          <w:t>www.portaldecompraspublicas.com.br</w:t>
        </w:r>
      </w:hyperlink>
      <w:r>
        <w:rPr>
          <w:rFonts w:ascii="Palatino Linotype" w:hAnsi="Palatino Linotype"/>
          <w:sz w:val="20"/>
        </w:rPr>
        <w:t>.</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sz w:val="20"/>
        </w:rPr>
        <w:lastRenderedPageBreak/>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rsidR="000D02FF" w:rsidRDefault="000D02FF" w:rsidP="00E85DA6">
      <w:pPr>
        <w:numPr>
          <w:ilvl w:val="2"/>
          <w:numId w:val="2"/>
        </w:numPr>
        <w:snapToGrid w:val="0"/>
        <w:ind w:left="0" w:right="-2" w:firstLine="0"/>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8">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9">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ao Município </w:t>
      </w:r>
      <w:r w:rsidR="0066004F">
        <w:rPr>
          <w:rFonts w:ascii="Palatino Linotype" w:hAnsi="Palatino Linotype"/>
          <w:sz w:val="20"/>
        </w:rPr>
        <w:t>de P</w:t>
      </w:r>
      <w:r>
        <w:rPr>
          <w:rFonts w:ascii="Palatino Linotype" w:hAnsi="Palatino Linotype"/>
          <w:sz w:val="20"/>
        </w:rPr>
        <w:t xml:space="preserve">inheiro Machado </w:t>
      </w:r>
      <w:r>
        <w:rPr>
          <w:rFonts w:ascii="Palatino Linotype" w:hAnsi="Palatino Linotype" w:cs="Arial"/>
          <w:bCs/>
          <w:sz w:val="20"/>
          <w:szCs w:val="20"/>
        </w:rPr>
        <w:t>responder</w:t>
      </w:r>
      <w:r>
        <w:rPr>
          <w:rFonts w:ascii="Palatino Linotype" w:hAnsi="Palatino Linotype"/>
          <w:sz w:val="20"/>
        </w:rPr>
        <w:t xml:space="preserve"> por eventuais danos decorrentes do uso indevido da senha, ainda que por terceiros.</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rsidR="000D02FF" w:rsidRPr="00E85DA6" w:rsidRDefault="000D02FF" w:rsidP="00E85DA6">
      <w:pPr>
        <w:numPr>
          <w:ilvl w:val="1"/>
          <w:numId w:val="2"/>
        </w:numPr>
        <w:ind w:left="0" w:right="-2" w:firstLine="0"/>
        <w:rPr>
          <w:rFonts w:ascii="Palatino Linotype" w:hAnsi="Palatino Linotype"/>
          <w:color w:val="000000"/>
          <w:sz w:val="20"/>
        </w:rPr>
      </w:pPr>
      <w:r>
        <w:rPr>
          <w:rFonts w:ascii="Palatino Linotype" w:hAnsi="Palatino Linotype"/>
          <w:sz w:val="20"/>
        </w:rPr>
        <w:t>O Pregão será conduzido pelo</w:t>
      </w:r>
      <w:r w:rsidRPr="00F76583">
        <w:rPr>
          <w:rFonts w:ascii="Palatino Linotype" w:hAnsi="Palatino Linotype"/>
          <w:sz w:val="20"/>
        </w:rPr>
        <w:t xml:space="preserve"> </w:t>
      </w:r>
      <w:r w:rsidR="0066004F">
        <w:rPr>
          <w:rFonts w:ascii="Palatino Linotype" w:hAnsi="Palatino Linotype"/>
          <w:sz w:val="20"/>
        </w:rPr>
        <w:t>Município de P</w:t>
      </w:r>
      <w:r>
        <w:rPr>
          <w:rFonts w:ascii="Palatino Linotype" w:hAnsi="Palatino Linotype"/>
          <w:sz w:val="20"/>
        </w:rPr>
        <w:t>inheiro Machado com apoio técnico e operacional do Portal de Compras Públicas, que atuará como provedor do sistema eletrônico para esta licitação.</w:t>
      </w:r>
    </w:p>
    <w:p w:rsidR="00E85DA6" w:rsidRDefault="00E85DA6" w:rsidP="00E85DA6">
      <w:pPr>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 ENVIO DA PROPOSTA:</w:t>
      </w:r>
    </w:p>
    <w:p w:rsidR="000D02FF" w:rsidRDefault="000D02FF" w:rsidP="00E85DA6">
      <w:pPr>
        <w:numPr>
          <w:ilvl w:val="1"/>
          <w:numId w:val="2"/>
        </w:numPr>
        <w:snapToGrid w:val="0"/>
        <w:ind w:left="0" w:right="-2" w:firstLine="0"/>
      </w:pPr>
      <w:r>
        <w:rPr>
          <w:rFonts w:ascii="Palatino Linotype" w:hAnsi="Palatino Linotype"/>
          <w:sz w:val="20"/>
        </w:rPr>
        <w:t xml:space="preserve">Após a divulgação do Edital no endereço eletrônico </w:t>
      </w:r>
      <w:hyperlink r:id="rId20">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Valor unitário e total para cada item, em moeda corrente nacional;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Marca, modelo e fabricante de cada item ofertado;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Descrição detalhada do objeto indicando, no que for aplicável, o modelo, prazo de garantia, número do registro ou inscrição do bem no órgão competente, quando for o caso;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prazo de validade da proposta não será inferior a sessenta (60) dias, a contar da data de sua apresentação.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rsidR="000D02FF" w:rsidRPr="00AC2D2A" w:rsidRDefault="000D02FF" w:rsidP="00E85DA6">
      <w:pPr>
        <w:numPr>
          <w:ilvl w:val="2"/>
          <w:numId w:val="2"/>
        </w:numPr>
        <w:snapToGrid w:val="0"/>
        <w:ind w:left="0" w:right="-2" w:firstLine="0"/>
        <w:rPr>
          <w:rFonts w:ascii="Palatino Linotype" w:hAnsi="Palatino Linotype"/>
          <w:color w:val="000000" w:themeColor="text1"/>
          <w:sz w:val="20"/>
        </w:rPr>
      </w:pPr>
      <w:r w:rsidRPr="00AC2D2A">
        <w:rPr>
          <w:rFonts w:ascii="Palatino Linotype" w:hAnsi="Palatino Linotype"/>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AC2D2A">
        <w:rPr>
          <w:rFonts w:ascii="Palatino Linotype" w:hAnsi="Palatino Linotype"/>
          <w:color w:val="000000" w:themeColor="text1"/>
          <w:sz w:val="20"/>
        </w:rPr>
        <w:t>arts</w:t>
      </w:r>
      <w:proofErr w:type="spellEnd"/>
      <w:r w:rsidRPr="00AC2D2A">
        <w:rPr>
          <w:rFonts w:ascii="Palatino Linotype" w:hAnsi="Palatino Linotype"/>
          <w:color w:val="000000" w:themeColor="text1"/>
          <w:sz w:val="20"/>
        </w:rPr>
        <w:t>. 42 a 49</w:t>
      </w:r>
      <w:r w:rsidRPr="00AC2D2A">
        <w:rPr>
          <w:rFonts w:ascii="Palatino Linotype" w:hAnsi="Palatino Linotype" w:cs="Arial"/>
          <w:bCs/>
          <w:color w:val="000000" w:themeColor="text1"/>
          <w:sz w:val="20"/>
          <w:szCs w:val="20"/>
        </w:rPr>
        <w:t xml:space="preserve">, </w:t>
      </w:r>
      <w:r w:rsidRPr="00AC2D2A">
        <w:rPr>
          <w:rFonts w:ascii="Palatino Linotype" w:hAnsi="Palatino Linotype" w:cs="Arial"/>
          <w:bCs/>
          <w:color w:val="000000" w:themeColor="text1"/>
          <w:sz w:val="20"/>
          <w:szCs w:val="20"/>
          <w:u w:val="single"/>
        </w:rPr>
        <w:t>quando for o caso</w:t>
      </w:r>
      <w:r w:rsidRPr="00AC2D2A">
        <w:rPr>
          <w:rFonts w:ascii="Palatino Linotype" w:hAnsi="Palatino Linotype"/>
          <w:color w:val="000000" w:themeColor="text1"/>
          <w:sz w:val="20"/>
        </w:rPr>
        <w:t>;</w:t>
      </w:r>
    </w:p>
    <w:p w:rsidR="000D02FF" w:rsidRPr="00AC2D2A" w:rsidRDefault="000D02FF" w:rsidP="00E85DA6">
      <w:pPr>
        <w:pStyle w:val="PargrafodaLista"/>
        <w:numPr>
          <w:ilvl w:val="3"/>
          <w:numId w:val="2"/>
        </w:numPr>
        <w:spacing w:line="276" w:lineRule="auto"/>
        <w:ind w:left="0" w:right="-2" w:firstLine="0"/>
        <w:jc w:val="both"/>
        <w:rPr>
          <w:rFonts w:ascii="Palatino Linotype" w:hAnsi="Palatino Linotype"/>
          <w:color w:val="000000" w:themeColor="text1"/>
          <w:sz w:val="20"/>
        </w:rPr>
      </w:pPr>
      <w:r w:rsidRPr="00AC2D2A">
        <w:rPr>
          <w:rFonts w:ascii="Palatino Linotype" w:hAnsi="Palatino Linotype"/>
          <w:color w:val="000000" w:themeColor="text1"/>
          <w:sz w:val="20"/>
        </w:rPr>
        <w:lastRenderedPageBreak/>
        <w:t xml:space="preserve">A </w:t>
      </w:r>
      <w:r w:rsidRPr="00AC2D2A">
        <w:rPr>
          <w:rFonts w:ascii="Palatino Linotype" w:hAnsi="Palatino Linotype" w:cs="Arial"/>
          <w:color w:val="000000" w:themeColor="text1"/>
          <w:sz w:val="20"/>
          <w:szCs w:val="20"/>
        </w:rPr>
        <w:t>indicação</w:t>
      </w:r>
      <w:r w:rsidRPr="00AC2D2A">
        <w:rPr>
          <w:rFonts w:ascii="Palatino Linotype" w:hAnsi="Palatino Linotype"/>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rsidR="000D02FF" w:rsidRPr="00E85DA6" w:rsidRDefault="000D02FF" w:rsidP="00E85DA6">
      <w:pPr>
        <w:numPr>
          <w:ilvl w:val="1"/>
          <w:numId w:val="2"/>
        </w:numPr>
        <w:snapToGrid w:val="0"/>
        <w:ind w:left="0" w:right="-2" w:firstLine="0"/>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sidR="00FC43E7">
        <w:rPr>
          <w:rFonts w:ascii="Palatino Linotype" w:hAnsi="Palatino Linotype" w:cs="Arial"/>
          <w:b/>
          <w:bCs/>
          <w:sz w:val="20"/>
          <w:szCs w:val="20"/>
        </w:rPr>
        <w:t>17</w:t>
      </w:r>
      <w:r>
        <w:rPr>
          <w:rFonts w:ascii="Palatino Linotype" w:hAnsi="Palatino Linotype"/>
          <w:sz w:val="20"/>
        </w:rPr>
        <w:t xml:space="preserve"> deste Edital.</w:t>
      </w:r>
    </w:p>
    <w:p w:rsidR="00E85DA6" w:rsidRDefault="00E85DA6" w:rsidP="00E85DA6">
      <w:pPr>
        <w:snapToGrid w:val="0"/>
        <w:ind w:right="-2"/>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rsidR="000D02FF" w:rsidRDefault="000D02FF" w:rsidP="00E85DA6">
      <w:pPr>
        <w:numPr>
          <w:ilvl w:val="2"/>
          <w:numId w:val="2"/>
        </w:numPr>
        <w:snapToGrid w:val="0"/>
        <w:ind w:left="0" w:right="-2" w:firstLine="0"/>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Na hipótese do subitem anterior, a ocorrência será registrada em campo próprio do sistema.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Se o Pregoeiro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rsidR="000D02FF" w:rsidRDefault="000D02FF" w:rsidP="00E85DA6">
      <w:pPr>
        <w:numPr>
          <w:ilvl w:val="2"/>
          <w:numId w:val="2"/>
        </w:numPr>
        <w:snapToGrid w:val="0"/>
        <w:ind w:left="0" w:right="-2" w:firstLine="0"/>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lastRenderedPageBreak/>
        <w:t xml:space="preserve">No caso de desconexão com o Pregoeiro, no decorrer da etapa competitiva do Pregão, o sistema eletrônico poderá permanecer acessível aos licitantes para a recepção dos lances. </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1">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rsidR="00E85DA6" w:rsidRDefault="00E85DA6"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2" w:name="_Ref9528048"/>
      <w:r>
        <w:rPr>
          <w:rFonts w:ascii="Palatino Linotype" w:hAnsi="Palatino Linotype"/>
          <w:b/>
          <w:kern w:val="2"/>
          <w:sz w:val="20"/>
        </w:rPr>
        <w:t>DO EMPATE:</w:t>
      </w:r>
      <w:bookmarkEnd w:id="2"/>
    </w:p>
    <w:p w:rsidR="000D02FF" w:rsidRDefault="000D02FF" w:rsidP="00E85DA6">
      <w:pPr>
        <w:numPr>
          <w:ilvl w:val="1"/>
          <w:numId w:val="2"/>
        </w:numPr>
        <w:snapToGrid w:val="0"/>
        <w:ind w:left="0" w:right="-2" w:firstLine="0"/>
        <w:rPr>
          <w:rFonts w:ascii="Palatino Linotype" w:hAnsi="Palatino Linotype"/>
          <w:color w:val="000000"/>
          <w:sz w:val="20"/>
        </w:rPr>
      </w:pPr>
      <w:bookmarkStart w:id="3" w:name="_Ref9518830"/>
      <w:bookmarkStart w:id="4" w:name="_Ref9520793"/>
      <w:r>
        <w:rPr>
          <w:rFonts w:ascii="Palatino Linotype" w:hAnsi="Palatino Linotype" w:cs="Arial"/>
          <w:bCs/>
          <w:color w:val="000000"/>
          <w:sz w:val="20"/>
          <w:szCs w:val="20"/>
        </w:rPr>
        <w:t>Consideram-</w:t>
      </w:r>
      <w:r>
        <w:rPr>
          <w:rFonts w:ascii="Palatino Linotype" w:hAnsi="Palatino Linotype"/>
          <w:color w:val="000000"/>
          <w:sz w:val="20"/>
        </w:rPr>
        <w:t>se empate</w:t>
      </w:r>
      <w:r>
        <w:rPr>
          <w:rFonts w:ascii="Palatino Linotype" w:hAnsi="Palatino Linotype" w:cs="Arial"/>
          <w:bCs/>
          <w:color w:val="000000"/>
          <w:sz w:val="20"/>
          <w:szCs w:val="20"/>
        </w:rPr>
        <w:t xml:space="preserve"> ficto as</w:t>
      </w:r>
      <w:r>
        <w:rPr>
          <w:rFonts w:ascii="Palatino Linotype" w:hAnsi="Palatino Linotype"/>
          <w:color w:val="000000"/>
          <w:sz w:val="20"/>
        </w:rPr>
        <w:t xml:space="preserve"> situações em que as propostas apresentadas pelas microempresas ou empresas de pequeno porte </w:t>
      </w:r>
      <w:r>
        <w:rPr>
          <w:rFonts w:ascii="Palatino Linotype" w:hAnsi="Palatino Linotype" w:cs="Arial"/>
          <w:bCs/>
          <w:color w:val="000000"/>
          <w:sz w:val="20"/>
          <w:szCs w:val="20"/>
        </w:rPr>
        <w:t>forem</w:t>
      </w:r>
      <w:r>
        <w:rPr>
          <w:rFonts w:ascii="Palatino Linotype" w:hAnsi="Palatino Linotype"/>
          <w:color w:val="000000"/>
          <w:sz w:val="20"/>
        </w:rPr>
        <w:t xml:space="preserve"> iguais ou até 5% (cinco por cento) superiores à proposta mais bem classificada</w:t>
      </w:r>
      <w:r>
        <w:rPr>
          <w:rFonts w:ascii="Palatino Linotype" w:hAnsi="Palatino Linotype" w:cs="Arial"/>
          <w:bCs/>
          <w:color w:val="000000"/>
          <w:sz w:val="20"/>
          <w:szCs w:val="20"/>
        </w:rPr>
        <w:t>, situação em que</w:t>
      </w:r>
      <w:bookmarkEnd w:id="3"/>
      <w:r>
        <w:rPr>
          <w:rFonts w:ascii="Palatino Linotype" w:hAnsi="Palatino Linotype" w:cs="Arial"/>
          <w:bCs/>
          <w:color w:val="000000"/>
          <w:sz w:val="20"/>
          <w:szCs w:val="20"/>
        </w:rPr>
        <w:t xml:space="preserve">, como critério de desempate, será assegurado o direito de preferência de que trata os </w:t>
      </w:r>
      <w:proofErr w:type="spellStart"/>
      <w:r>
        <w:rPr>
          <w:rFonts w:ascii="Palatino Linotype" w:hAnsi="Palatino Linotype" w:cs="Arial"/>
          <w:bCs/>
          <w:color w:val="000000"/>
          <w:sz w:val="20"/>
          <w:szCs w:val="20"/>
        </w:rPr>
        <w:t>arts</w:t>
      </w:r>
      <w:proofErr w:type="spellEnd"/>
      <w:r>
        <w:rPr>
          <w:rFonts w:ascii="Palatino Linotype" w:hAnsi="Palatino Linotype" w:cs="Arial"/>
          <w:bCs/>
          <w:color w:val="000000"/>
          <w:sz w:val="20"/>
          <w:szCs w:val="20"/>
        </w:rPr>
        <w:t>. 44 e 45 da Lei Complementar nº 123/2006, mediante a adoção dos seguintes procedimentos:</w:t>
      </w:r>
      <w:bookmarkEnd w:id="4"/>
    </w:p>
    <w:p w:rsidR="000D02FF" w:rsidRDefault="000D02FF" w:rsidP="00E85DA6">
      <w:pPr>
        <w:numPr>
          <w:ilvl w:val="2"/>
          <w:numId w:val="2"/>
        </w:numPr>
        <w:snapToGrid w:val="0"/>
        <w:ind w:left="0" w:right="-2" w:firstLine="0"/>
      </w:pPr>
      <w:bookmarkStart w:id="5" w:name="_Ref9519506"/>
      <w:r>
        <w:rPr>
          <w:rFonts w:ascii="Palatino Linotype" w:hAnsi="Palatino Linotype"/>
          <w:sz w:val="20"/>
        </w:rPr>
        <w:t>A microempresa ou empresa de pequeno porte mais bem classificada</w:t>
      </w:r>
      <w:r>
        <w:rPr>
          <w:rFonts w:ascii="Palatino Linotype" w:hAnsi="Palatino Linotype" w:cs="Arial"/>
          <w:bCs/>
          <w:sz w:val="20"/>
          <w:szCs w:val="20"/>
        </w:rPr>
        <w:t>, cuja proposta estiver</w:t>
      </w:r>
      <w:r>
        <w:rPr>
          <w:rFonts w:ascii="Palatino Linotype" w:hAnsi="Palatino Linotype"/>
          <w:sz w:val="20"/>
        </w:rPr>
        <w:t xml:space="preserve"> no intervalo estabelecido </w:t>
      </w:r>
      <w:r>
        <w:rPr>
          <w:rFonts w:ascii="Palatino Linotype" w:hAnsi="Palatino Linotype" w:cs="Arial"/>
          <w:bCs/>
          <w:sz w:val="20"/>
          <w:szCs w:val="20"/>
        </w:rPr>
        <w:t xml:space="preserve">no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_Ref9518830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8.1</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será convocada para, querendo, apresentar nova proposta de preço inferior àquela classificada com o menor preço ou lance, no prazo máximo de 05 (cinco) minutos após o encerramento dos lances, </w:t>
      </w:r>
      <w:proofErr w:type="gramStart"/>
      <w:r>
        <w:rPr>
          <w:rFonts w:ascii="Palatino Linotype" w:hAnsi="Palatino Linotype"/>
          <w:sz w:val="20"/>
        </w:rPr>
        <w:t>sob pena</w:t>
      </w:r>
      <w:proofErr w:type="gramEnd"/>
      <w:r>
        <w:rPr>
          <w:rFonts w:ascii="Palatino Linotype" w:hAnsi="Palatino Linotype"/>
          <w:sz w:val="20"/>
        </w:rPr>
        <w:t xml:space="preserve"> de preclusão;</w:t>
      </w:r>
      <w:bookmarkEnd w:id="5"/>
    </w:p>
    <w:p w:rsidR="000D02FF" w:rsidRDefault="000D02FF" w:rsidP="00E85DA6">
      <w:pPr>
        <w:numPr>
          <w:ilvl w:val="2"/>
          <w:numId w:val="2"/>
        </w:numPr>
        <w:snapToGrid w:val="0"/>
        <w:ind w:left="0" w:right="-2" w:firstLine="0"/>
      </w:pPr>
      <w:r>
        <w:rPr>
          <w:rFonts w:ascii="Palatino Linotype" w:hAnsi="Palatino Linotype"/>
          <w:sz w:val="20"/>
        </w:rPr>
        <w:t xml:space="preserve">Apresentada proposta nas condições acima referidas, esta será considerada como a licitante detentora do lance mais vantajoso, dando prosseguimento ao certame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_Ref9518788 \r \h</w:instrText>
      </w:r>
      <w:r w:rsidR="00E85DA6">
        <w:rPr>
          <w:rFonts w:ascii="Palatino Linotype" w:hAnsi="Palatino Linotype"/>
          <w:b/>
          <w:sz w:val="20"/>
        </w:rPr>
        <w:instrText xml:space="preserve"> \* MERGEFORMAT </w:instrText>
      </w:r>
      <w:r>
        <w:rPr>
          <w:rFonts w:ascii="Palatino Linotype" w:hAnsi="Palatino Linotype"/>
          <w:b/>
          <w:sz w:val="20"/>
        </w:rPr>
      </w:r>
      <w:r>
        <w:rPr>
          <w:rFonts w:ascii="Palatino Linotype" w:hAnsi="Palatino Linotype"/>
          <w:b/>
          <w:sz w:val="20"/>
        </w:rPr>
        <w:fldChar w:fldCharType="separate"/>
      </w:r>
      <w:r w:rsidR="005B3DA0">
        <w:rPr>
          <w:rFonts w:ascii="Palatino Linotype" w:hAnsi="Palatino Linotype"/>
          <w:b/>
          <w:sz w:val="20"/>
        </w:rPr>
        <w:t>9</w:t>
      </w:r>
      <w:r>
        <w:rPr>
          <w:rFonts w:ascii="Palatino Linotype" w:hAnsi="Palatino Linotype"/>
          <w:b/>
          <w:sz w:val="20"/>
        </w:rPr>
        <w:fldChar w:fldCharType="end"/>
      </w:r>
      <w:r>
        <w:rPr>
          <w:rFonts w:ascii="Palatino Linotype" w:hAnsi="Palatino Linotype"/>
          <w:sz w:val="20"/>
        </w:rPr>
        <w:t xml:space="preserve"> e seguintes;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Não </w:t>
      </w:r>
      <w:r>
        <w:rPr>
          <w:rFonts w:ascii="Palatino Linotype" w:hAnsi="Palatino Linotype" w:cs="Arial"/>
          <w:bCs/>
          <w:sz w:val="20"/>
          <w:szCs w:val="20"/>
        </w:rPr>
        <w:t>apresentada proposta na condição cima referida, serão convocadas as microempresas</w:t>
      </w:r>
      <w:r>
        <w:rPr>
          <w:rFonts w:ascii="Palatino Linotype" w:hAnsi="Palatino Linotype"/>
          <w:sz w:val="20"/>
        </w:rPr>
        <w:t xml:space="preserve"> ou </w:t>
      </w:r>
      <w:r>
        <w:rPr>
          <w:rFonts w:ascii="Palatino Linotype" w:hAnsi="Palatino Linotype" w:cs="Arial"/>
          <w:bCs/>
          <w:sz w:val="20"/>
          <w:szCs w:val="20"/>
        </w:rPr>
        <w:t>empresas</w:t>
      </w:r>
      <w:r>
        <w:rPr>
          <w:rFonts w:ascii="Palatino Linotype" w:hAnsi="Palatino Linotype"/>
          <w:sz w:val="20"/>
        </w:rPr>
        <w:t xml:space="preserve"> de pequeno porte, </w:t>
      </w:r>
      <w:r>
        <w:rPr>
          <w:rFonts w:ascii="Palatino Linotype" w:hAnsi="Palatino Linotype" w:cs="Arial"/>
          <w:bCs/>
          <w:sz w:val="20"/>
          <w:szCs w:val="20"/>
        </w:rPr>
        <w:t>no intervalo estabelecido acima,</w:t>
      </w:r>
      <w:r>
        <w:rPr>
          <w:rFonts w:ascii="Palatino Linotype" w:hAnsi="Palatino Linotype"/>
          <w:sz w:val="20"/>
        </w:rPr>
        <w:t xml:space="preserve"> na ordem classificatória, para o exercício do mesmo direito;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No caso de equivalência dos valores apresentados pelas </w:t>
      </w:r>
      <w:proofErr w:type="spellStart"/>
      <w:r>
        <w:rPr>
          <w:rFonts w:ascii="Palatino Linotype" w:hAnsi="Palatino Linotype"/>
          <w:sz w:val="20"/>
        </w:rPr>
        <w:t>MEs</w:t>
      </w:r>
      <w:proofErr w:type="spellEnd"/>
      <w:r>
        <w:rPr>
          <w:rFonts w:ascii="Palatino Linotype" w:hAnsi="Palatino Linotype"/>
          <w:sz w:val="20"/>
        </w:rPr>
        <w:t xml:space="preserve"> / </w:t>
      </w:r>
      <w:proofErr w:type="spellStart"/>
      <w:r>
        <w:rPr>
          <w:rFonts w:ascii="Palatino Linotype" w:hAnsi="Palatino Linotype"/>
          <w:sz w:val="20"/>
        </w:rPr>
        <w:t>EPPs</w:t>
      </w:r>
      <w:proofErr w:type="spellEnd"/>
      <w:r>
        <w:rPr>
          <w:rFonts w:ascii="Palatino Linotype" w:hAnsi="Palatino Linotype"/>
          <w:sz w:val="20"/>
        </w:rPr>
        <w:t xml:space="preserve"> que se encontrem em situação de empate, será efetuado sorteio aleatório entre elas para que se identifique aquela que primeiro poderá apresentar melhor oferta.</w:t>
      </w:r>
    </w:p>
    <w:p w:rsidR="000D02FF" w:rsidRDefault="000D02FF" w:rsidP="00E85DA6">
      <w:pPr>
        <w:numPr>
          <w:ilvl w:val="2"/>
          <w:numId w:val="2"/>
        </w:numPr>
        <w:snapToGrid w:val="0"/>
        <w:ind w:left="0" w:right="-2" w:firstLine="0"/>
        <w:rPr>
          <w:rFonts w:ascii="Palatino Linotype" w:hAnsi="Palatino Linotype" w:cs="Arial"/>
          <w:bCs/>
          <w:sz w:val="20"/>
          <w:szCs w:val="20"/>
        </w:rPr>
      </w:pPr>
      <w:r>
        <w:rPr>
          <w:rFonts w:ascii="Palatino Linotype" w:hAnsi="Palatino Linotype" w:cs="Arial"/>
          <w:bCs/>
          <w:sz w:val="20"/>
          <w:szCs w:val="20"/>
        </w:rPr>
        <w:t xml:space="preserve">A convocada que não apresentar proposta dentro do prazo de 05 (cinco) minutos, controlados pelo Sistema, decairá do direito previsto nos </w:t>
      </w:r>
      <w:proofErr w:type="spellStart"/>
      <w:r>
        <w:rPr>
          <w:rFonts w:ascii="Palatino Linotype" w:hAnsi="Palatino Linotype" w:cs="Arial"/>
          <w:bCs/>
          <w:sz w:val="20"/>
          <w:szCs w:val="20"/>
        </w:rPr>
        <w:t>arts</w:t>
      </w:r>
      <w:proofErr w:type="spellEnd"/>
      <w:r>
        <w:rPr>
          <w:rFonts w:ascii="Palatino Linotype" w:hAnsi="Palatino Linotype" w:cs="Arial"/>
          <w:bCs/>
          <w:sz w:val="20"/>
          <w:szCs w:val="20"/>
        </w:rPr>
        <w:t>. 44 e 45 da Lei Complementar nº 123/2006).</w:t>
      </w:r>
    </w:p>
    <w:p w:rsidR="000D02FF" w:rsidRDefault="000D02FF" w:rsidP="00E85DA6">
      <w:pPr>
        <w:numPr>
          <w:ilvl w:val="2"/>
          <w:numId w:val="2"/>
        </w:numPr>
        <w:snapToGrid w:val="0"/>
        <w:ind w:left="0" w:right="-2" w:firstLine="0"/>
      </w:pPr>
      <w:bookmarkStart w:id="6" w:name="_Ref9519518"/>
      <w:r>
        <w:rPr>
          <w:rFonts w:ascii="Palatino Linotype" w:hAnsi="Palatino Linotype" w:cs="Arial"/>
          <w:bCs/>
          <w:sz w:val="20"/>
          <w:szCs w:val="20"/>
        </w:rPr>
        <w:t xml:space="preserve">Na hipótese de não declaração de licitante vencedora, enquadrada como microempresa ou empresa de pequeno porte, será dado prosseguimento ao certame na forma do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 xml:space="preserve"> e seguintes da licitante que originalmente apresentou a menor proposta ou lance.</w:t>
      </w:r>
      <w:bookmarkEnd w:id="6"/>
    </w:p>
    <w:p w:rsidR="000D02FF" w:rsidRDefault="000D02FF" w:rsidP="00E85DA6">
      <w:pPr>
        <w:numPr>
          <w:ilvl w:val="2"/>
          <w:numId w:val="2"/>
        </w:numPr>
        <w:snapToGrid w:val="0"/>
        <w:ind w:left="0" w:right="-2" w:firstLine="0"/>
      </w:pPr>
      <w:r>
        <w:rPr>
          <w:rFonts w:ascii="Palatino Linotype" w:hAnsi="Palatino Linotype" w:cs="Arial"/>
          <w:bCs/>
          <w:sz w:val="20"/>
          <w:szCs w:val="20"/>
        </w:rPr>
        <w:t xml:space="preserve">O disposto nos subitens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_Ref9519506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8.1.1</w:t>
      </w:r>
      <w:r>
        <w:rPr>
          <w:rFonts w:ascii="Palatino Linotype" w:hAnsi="Palatino Linotype" w:cs="Arial"/>
          <w:b/>
          <w:bCs/>
          <w:sz w:val="20"/>
          <w:szCs w:val="20"/>
        </w:rPr>
        <w:fldChar w:fldCharType="end"/>
      </w:r>
      <w:r>
        <w:rPr>
          <w:rFonts w:ascii="Palatino Linotype" w:hAnsi="Palatino Linotype" w:cs="Arial"/>
          <w:bCs/>
          <w:sz w:val="20"/>
          <w:szCs w:val="20"/>
        </w:rPr>
        <w:t xml:space="preserve"> a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_Ref9519518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8.1.6</w:t>
      </w:r>
      <w:r>
        <w:rPr>
          <w:rFonts w:ascii="Palatino Linotype" w:hAnsi="Palatino Linotype" w:cs="Arial"/>
          <w:b/>
          <w:bCs/>
          <w:sz w:val="20"/>
          <w:szCs w:val="20"/>
        </w:rPr>
        <w:fldChar w:fldCharType="end"/>
      </w:r>
      <w:r>
        <w:rPr>
          <w:rFonts w:ascii="Palatino Linotype" w:hAnsi="Palatino Linotype" w:cs="Arial"/>
          <w:bCs/>
          <w:sz w:val="20"/>
          <w:szCs w:val="20"/>
        </w:rPr>
        <w:t>, somente se aplicará quando a melhor oferta inicial não tiver sido apresentada por microempresa ou empresa de pequeno porte.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desistência em apresentar lance implicará na manutenção do último preço ofertado pela licitante, para efeito de classificação de aceitabilidade da proposta.</w:t>
      </w:r>
    </w:p>
    <w:p w:rsidR="000D02FF" w:rsidRDefault="000D02FF" w:rsidP="00E85DA6">
      <w:pPr>
        <w:numPr>
          <w:ilvl w:val="1"/>
          <w:numId w:val="2"/>
        </w:numPr>
        <w:snapToGrid w:val="0"/>
        <w:ind w:left="0" w:right="-2"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no Brasil;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ou prestados por empresas brasileiras;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rsidR="000D02FF" w:rsidRPr="001049E7"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lastRenderedPageBreak/>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Sorteio.</w:t>
      </w:r>
    </w:p>
    <w:p w:rsidR="000D02FF" w:rsidRPr="008E09B7"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rsidR="000D02FF" w:rsidRPr="00E85DA6"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rsidR="00E85DA6" w:rsidRDefault="00E85DA6"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rsidR="000D02FF" w:rsidRDefault="000D02FF" w:rsidP="00E85DA6">
      <w:pPr>
        <w:numPr>
          <w:ilvl w:val="1"/>
          <w:numId w:val="2"/>
        </w:numPr>
        <w:snapToGrid w:val="0"/>
        <w:ind w:left="0" w:right="-2" w:firstLine="0"/>
        <w:rPr>
          <w:rFonts w:ascii="Palatino Linotype" w:hAnsi="Palatino Linotype"/>
          <w:color w:val="000000"/>
          <w:sz w:val="20"/>
        </w:rPr>
      </w:pPr>
      <w:bookmarkStart w:id="9" w:name="_Ref9531878"/>
      <w:bookmarkStart w:id="10" w:name="_Ref9531570"/>
      <w:r>
        <w:rPr>
          <w:rFonts w:ascii="Palatino Linotype" w:hAnsi="Palatino Linotype"/>
          <w:color w:val="000000"/>
          <w:sz w:val="20"/>
        </w:rPr>
        <w:t>O Pregoeiro convocará o licitante para enviar, digitalmente, a proposta atualizada em conformidade com o último lance ofertado num prazo máximo de 06 (seis)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rsidR="000D02FF" w:rsidRDefault="000D02FF" w:rsidP="00E85DA6">
      <w:pPr>
        <w:numPr>
          <w:ilvl w:val="2"/>
          <w:numId w:val="2"/>
        </w:numPr>
        <w:snapToGrid w:val="0"/>
        <w:ind w:left="0" w:right="-2" w:firstLine="0"/>
        <w:rPr>
          <w:rFonts w:ascii="Palatino Linotype" w:hAnsi="Palatino Linotype"/>
          <w:b/>
          <w:sz w:val="20"/>
        </w:rPr>
      </w:pPr>
      <w:bookmarkStart w:id="11" w:name="_Ref9527800"/>
      <w:r>
        <w:rPr>
          <w:rFonts w:ascii="Palatino Linotype" w:hAnsi="Palatino Linotype"/>
          <w:b/>
          <w:sz w:val="20"/>
        </w:rPr>
        <w:t>A proposta deve conter:</w:t>
      </w:r>
      <w:bookmarkEnd w:id="11"/>
    </w:p>
    <w:p w:rsidR="000D02FF" w:rsidRDefault="000D02FF" w:rsidP="00E85DA6">
      <w:pPr>
        <w:snapToGrid w:val="0"/>
        <w:ind w:right="-2"/>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 xml:space="preserve">item 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 xml:space="preserve">objeto de forma a demonstrar que o </w:t>
      </w:r>
      <w:r w:rsidR="007C70F5">
        <w:rPr>
          <w:rFonts w:ascii="Palatino Linotype" w:hAnsi="Palatino Linotype"/>
          <w:sz w:val="20"/>
        </w:rPr>
        <w:t>veículo</w:t>
      </w:r>
      <w:r>
        <w:rPr>
          <w:rFonts w:ascii="Palatino Linotype" w:hAnsi="Palatino Linotype"/>
          <w:sz w:val="20"/>
        </w:rPr>
        <w:t xml:space="preserve">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rsidR="000D02FF" w:rsidRDefault="000D02FF" w:rsidP="00E85DA6">
      <w:pPr>
        <w:snapToGrid w:val="0"/>
        <w:ind w:right="-2"/>
        <w:rPr>
          <w:rFonts w:ascii="Palatino Linotype" w:hAnsi="Palatino Linotype"/>
          <w:sz w:val="20"/>
        </w:rPr>
      </w:pPr>
      <w:r>
        <w:rPr>
          <w:rFonts w:ascii="Palatino Linotype" w:hAnsi="Palatino Linotype"/>
          <w:sz w:val="20"/>
        </w:rPr>
        <w:t>d) Marca, modelo, tipo, fabricante e procedência;</w:t>
      </w:r>
    </w:p>
    <w:p w:rsidR="000D02FF" w:rsidRDefault="000D02FF" w:rsidP="00E85DA6">
      <w:pPr>
        <w:snapToGrid w:val="0"/>
        <w:ind w:right="-2"/>
        <w:rPr>
          <w:rFonts w:ascii="Palatino Linotype" w:hAnsi="Palatino Linotype"/>
          <w:sz w:val="20"/>
        </w:rPr>
      </w:pPr>
      <w:r>
        <w:rPr>
          <w:rFonts w:ascii="Palatino Linotype" w:hAnsi="Palatino Linotype"/>
          <w:sz w:val="20"/>
        </w:rPr>
        <w:t>e) O prazo de garantia do bem, não</w:t>
      </w:r>
      <w:r>
        <w:rPr>
          <w:rFonts w:ascii="Palatino Linotype" w:hAnsi="Palatino Linotype" w:cs="Arial"/>
          <w:bCs/>
          <w:sz w:val="20"/>
          <w:szCs w:val="20"/>
        </w:rPr>
        <w:t xml:space="preserve"> podendo</w:t>
      </w:r>
      <w:r>
        <w:rPr>
          <w:rFonts w:ascii="Palatino Linotype" w:hAnsi="Palatino Linotype"/>
          <w:sz w:val="20"/>
        </w:rPr>
        <w:t xml:space="preserve"> ser inferior a </w:t>
      </w:r>
      <w:r w:rsidR="00DD500F">
        <w:rPr>
          <w:rFonts w:ascii="Palatino Linotype" w:hAnsi="Palatino Linotype"/>
          <w:sz w:val="20"/>
        </w:rPr>
        <w:t>01(um) ano</w:t>
      </w:r>
      <w:r>
        <w:rPr>
          <w:rFonts w:ascii="Palatino Linotype" w:hAnsi="Palatino Linotype" w:cs="Arial"/>
          <w:bCs/>
          <w:sz w:val="20"/>
          <w:szCs w:val="20"/>
        </w:rPr>
        <w:t>,</w:t>
      </w:r>
      <w:r>
        <w:rPr>
          <w:rFonts w:ascii="Palatino Linotype" w:hAnsi="Palatino Linotype"/>
          <w:sz w:val="20"/>
        </w:rPr>
        <w:t xml:space="preserve"> contado do recebimento definitivo do objeto;</w:t>
      </w:r>
    </w:p>
    <w:p w:rsidR="000D02FF" w:rsidRDefault="000D02FF" w:rsidP="00E85DA6">
      <w:pPr>
        <w:snapToGrid w:val="0"/>
        <w:ind w:right="-2"/>
        <w:rPr>
          <w:rFonts w:ascii="Palatino Linotype" w:hAnsi="Palatino Linotype"/>
          <w:sz w:val="20"/>
        </w:rPr>
      </w:pPr>
      <w:r>
        <w:rPr>
          <w:rFonts w:ascii="Palatino Linotype" w:hAnsi="Palatino Linotype"/>
          <w:sz w:val="20"/>
        </w:rPr>
        <w:t>f) Prazo de validade da proposta não inferior a 60(sessenta) dias corridos, contados da data prevista para abertura da licitação;</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g) Prazo de entrega </w:t>
      </w:r>
      <w:r w:rsidR="00F553FE">
        <w:rPr>
          <w:rFonts w:ascii="Palatino Linotype" w:hAnsi="Palatino Linotype"/>
          <w:sz w:val="20"/>
        </w:rPr>
        <w:t>120</w:t>
      </w:r>
      <w:r>
        <w:rPr>
          <w:rFonts w:ascii="Palatino Linotype" w:hAnsi="Palatino Linotype"/>
          <w:sz w:val="20"/>
        </w:rPr>
        <w:t>(</w:t>
      </w:r>
      <w:r w:rsidR="00F553FE">
        <w:rPr>
          <w:rFonts w:ascii="Palatino Linotype" w:hAnsi="Palatino Linotype"/>
          <w:sz w:val="20"/>
        </w:rPr>
        <w:t>cento e vinte</w:t>
      </w:r>
      <w:r>
        <w:rPr>
          <w:rFonts w:ascii="Palatino Linotype" w:hAnsi="Palatino Linotype"/>
          <w:sz w:val="20"/>
        </w:rPr>
        <w:t>) dias corridos, contados do recebimento da nota de empenho;</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w:t>
      </w:r>
      <w:proofErr w:type="spellStart"/>
      <w:r>
        <w:rPr>
          <w:rFonts w:ascii="Palatino Linotype" w:hAnsi="Palatino Linotype"/>
          <w:sz w:val="20"/>
        </w:rPr>
        <w:t>remanufaturados</w:t>
      </w:r>
      <w:proofErr w:type="spellEnd"/>
      <w:r>
        <w:rPr>
          <w:rFonts w:ascii="Palatino Linotype" w:hAnsi="Palatino Linotype"/>
          <w:sz w:val="20"/>
        </w:rPr>
        <w:t>;</w:t>
      </w:r>
    </w:p>
    <w:p w:rsidR="000D02FF" w:rsidRDefault="000D02FF" w:rsidP="00E85DA6">
      <w:pPr>
        <w:snapToGrid w:val="0"/>
        <w:ind w:right="-2"/>
        <w:rPr>
          <w:rFonts w:ascii="Palatino Linotype" w:hAnsi="Palatino Linotype"/>
          <w:sz w:val="20"/>
        </w:rPr>
      </w:pPr>
      <w:r>
        <w:rPr>
          <w:rFonts w:ascii="Palatino Linotype" w:hAnsi="Palatino Linotype"/>
          <w:sz w:val="20"/>
        </w:rPr>
        <w:t>i) Indicação do banco, número da conta e agência para fins de pagamento.</w:t>
      </w:r>
    </w:p>
    <w:p w:rsidR="000D02FF" w:rsidRDefault="000D02FF" w:rsidP="00E85DA6">
      <w:pPr>
        <w:numPr>
          <w:ilvl w:val="1"/>
          <w:numId w:val="2"/>
        </w:numPr>
        <w:snapToGrid w:val="0"/>
        <w:ind w:left="0" w:right="-2" w:firstLine="0"/>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 xml:space="preserve">ou outra forma de comprovação de que </w:t>
      </w:r>
      <w:r w:rsidR="007C70F5">
        <w:rPr>
          <w:rFonts w:ascii="Palatino Linotype" w:hAnsi="Palatino Linotype" w:cs="Arial"/>
          <w:bCs/>
          <w:color w:val="000000"/>
          <w:sz w:val="20"/>
          <w:szCs w:val="20"/>
        </w:rPr>
        <w:t>o veículo</w:t>
      </w:r>
      <w:r w:rsidR="007C70F5">
        <w:rPr>
          <w:rFonts w:ascii="Palatino Linotype" w:hAnsi="Palatino Linotype"/>
          <w:color w:val="000000"/>
          <w:sz w:val="20"/>
        </w:rPr>
        <w:t xml:space="preserve"> ofertado</w:t>
      </w:r>
      <w:r>
        <w:rPr>
          <w:rFonts w:ascii="Palatino Linotype" w:hAnsi="Palatino Linotype" w:cs="Arial"/>
          <w:bCs/>
          <w:color w:val="000000"/>
          <w:sz w:val="20"/>
          <w:szCs w:val="20"/>
        </w:rPr>
        <w:t xml:space="preserve"> atende</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rsidR="000D02FF" w:rsidRDefault="000D02FF" w:rsidP="00E85DA6">
      <w:pPr>
        <w:numPr>
          <w:ilvl w:val="1"/>
          <w:numId w:val="2"/>
        </w:numPr>
        <w:snapToGrid w:val="0"/>
        <w:ind w:left="0" w:right="-2" w:firstLine="0"/>
      </w:pPr>
      <w:r>
        <w:rPr>
          <w:rFonts w:ascii="Palatino Linotype" w:hAnsi="Palatino Linotype"/>
          <w:color w:val="000000"/>
          <w:sz w:val="20"/>
        </w:rPr>
        <w:lastRenderedPageBreak/>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Em nenhuma hipótese poderá ser alterado o conteúdo da proposta apresentada, seja com relação a prazo e especificações do </w:t>
      </w:r>
      <w:r w:rsidR="007C70F5">
        <w:rPr>
          <w:rFonts w:ascii="Palatino Linotype" w:hAnsi="Palatino Linotype"/>
          <w:color w:val="000000"/>
          <w:sz w:val="20"/>
        </w:rPr>
        <w:t>veículo</w:t>
      </w:r>
      <w:r>
        <w:rPr>
          <w:rFonts w:ascii="Palatino Linotype" w:hAnsi="Palatino Linotype"/>
          <w:color w:val="000000"/>
          <w:sz w:val="20"/>
        </w:rPr>
        <w:t xml:space="preserve">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rsidR="000D02FF" w:rsidRDefault="000D02FF" w:rsidP="00E85DA6">
      <w:pPr>
        <w:numPr>
          <w:ilvl w:val="1"/>
          <w:numId w:val="2"/>
        </w:numPr>
        <w:snapToGrid w:val="0"/>
        <w:ind w:left="0" w:right="-2" w:firstLine="0"/>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rsidR="000D02FF" w:rsidRDefault="000D02FF" w:rsidP="00E85DA6">
      <w:pPr>
        <w:numPr>
          <w:ilvl w:val="2"/>
          <w:numId w:val="2"/>
        </w:numPr>
        <w:snapToGrid w:val="0"/>
        <w:ind w:left="0" w:right="-2" w:firstLine="0"/>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rsidR="000D02FF" w:rsidRDefault="000D02FF" w:rsidP="00E85DA6">
      <w:pPr>
        <w:numPr>
          <w:ilvl w:val="1"/>
          <w:numId w:val="2"/>
        </w:numPr>
        <w:snapToGrid w:val="0"/>
        <w:ind w:left="0" w:right="-2" w:firstLine="0"/>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rsidR="000D02FF" w:rsidRPr="00E85DA6" w:rsidRDefault="000D02FF" w:rsidP="00E85DA6">
      <w:pPr>
        <w:numPr>
          <w:ilvl w:val="1"/>
          <w:numId w:val="2"/>
        </w:numPr>
        <w:snapToGrid w:val="0"/>
        <w:ind w:left="0" w:right="-2" w:firstLine="0"/>
      </w:pPr>
      <w:r>
        <w:rPr>
          <w:rFonts w:ascii="Palatino Linotype" w:hAnsi="Palatino Linotype"/>
          <w:color w:val="000000"/>
          <w:sz w:val="20"/>
        </w:rPr>
        <w:t xml:space="preserve"> </w:t>
      </w:r>
      <w:bookmarkStart w:id="12"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sidR="00E85DA6">
        <w:rPr>
          <w:rFonts w:ascii="Palatino Linotype" w:hAnsi="Palatino Linotype" w:cs="Arial"/>
          <w:b/>
          <w:sz w:val="20"/>
        </w:rPr>
        <w:instrText xml:space="preserve"> \* MERGEFORMAT </w:instrText>
      </w:r>
      <w:r>
        <w:rPr>
          <w:rFonts w:ascii="Palatino Linotype" w:hAnsi="Palatino Linotype" w:cs="Arial"/>
          <w:b/>
          <w:sz w:val="20"/>
        </w:rPr>
      </w:r>
      <w:r>
        <w:rPr>
          <w:rFonts w:ascii="Palatino Linotype" w:hAnsi="Palatino Linotype" w:cs="Arial"/>
          <w:b/>
          <w:sz w:val="20"/>
        </w:rPr>
        <w:fldChar w:fldCharType="separate"/>
      </w:r>
      <w:r w:rsidR="005B3DA0">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Pr>
          <w:rFonts w:ascii="Palatino Linotype" w:hAnsi="Palatino Linotype"/>
          <w:sz w:val="20"/>
        </w:rPr>
        <w:t>Machado ,</w:t>
      </w:r>
      <w:proofErr w:type="gramEnd"/>
      <w:r>
        <w:rPr>
          <w:rFonts w:ascii="Palatino Linotype" w:hAnsi="Palatino Linotype"/>
          <w:sz w:val="20"/>
        </w:rPr>
        <w:t xml:space="preserve">situado na Rua Nico de oliveira, 763, CEP 96470-000, Pinheiro Machado/RS, telefone (53) 32483500, aos cuidados do Pregoeiro do Pregão Eletrônico nº </w:t>
      </w:r>
      <w:r w:rsidR="002D7160">
        <w:rPr>
          <w:rFonts w:ascii="Palatino Linotype" w:hAnsi="Palatino Linotype"/>
          <w:color w:val="000000" w:themeColor="text1"/>
          <w:sz w:val="20"/>
        </w:rPr>
        <w:t>129/2022</w:t>
      </w:r>
      <w:r w:rsidRPr="00F30434">
        <w:rPr>
          <w:rFonts w:ascii="Palatino Linotype" w:hAnsi="Palatino Linotype"/>
          <w:color w:val="000000" w:themeColor="text1"/>
          <w:sz w:val="20"/>
        </w:rPr>
        <w:t xml:space="preserve"> – </w:t>
      </w:r>
      <w:r>
        <w:rPr>
          <w:rFonts w:ascii="Palatino Linotype" w:hAnsi="Palatino Linotype"/>
          <w:sz w:val="20"/>
        </w:rPr>
        <w:t>MUNICÍPIO DE PINHEIRO MACHADO.</w:t>
      </w:r>
      <w:bookmarkEnd w:id="12"/>
    </w:p>
    <w:p w:rsidR="00E85DA6" w:rsidRDefault="00E85DA6" w:rsidP="00E85DA6">
      <w:pPr>
        <w:snapToGrid w:val="0"/>
        <w:ind w:right="-2"/>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AMOSTRA: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Não será exigida amostra do objeto do presente certame, estando as licitantes cientificadas de que os produtos ofertados devem atender as exigências e especificações mínim</w:t>
      </w:r>
      <w:r w:rsidR="001F43CB">
        <w:rPr>
          <w:rFonts w:ascii="Palatino Linotype" w:hAnsi="Palatino Linotype"/>
          <w:color w:val="000000"/>
          <w:sz w:val="20"/>
        </w:rPr>
        <w:t>as constantes no termo de referê</w:t>
      </w:r>
      <w:r>
        <w:rPr>
          <w:rFonts w:ascii="Palatino Linotype" w:hAnsi="Palatino Linotype"/>
          <w:color w:val="000000"/>
          <w:sz w:val="20"/>
        </w:rPr>
        <w:t>ncia que segue como anexo I ao edital, sob pena de recusa de recebimento do bem, sem prejuízo da aplic</w:t>
      </w:r>
      <w:r w:rsidR="00E85DA6">
        <w:rPr>
          <w:rFonts w:ascii="Palatino Linotype" w:hAnsi="Palatino Linotype"/>
          <w:color w:val="000000"/>
          <w:sz w:val="20"/>
        </w:rPr>
        <w:t>ação de sanções administrativas.</w:t>
      </w:r>
    </w:p>
    <w:p w:rsidR="00E85DA6" w:rsidRDefault="00E85DA6"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rsidR="00AA7021" w:rsidRPr="00EA20EA" w:rsidRDefault="00EA20EA" w:rsidP="00E85DA6">
      <w:pPr>
        <w:snapToGrid w:val="0"/>
        <w:ind w:right="-2"/>
        <w:rPr>
          <w:rFonts w:ascii="Palatino Linotype" w:hAnsi="Palatino Linotype" w:cs="Arial"/>
          <w:sz w:val="20"/>
          <w:szCs w:val="20"/>
        </w:rPr>
      </w:pPr>
      <w:r w:rsidRPr="00EA20EA">
        <w:rPr>
          <w:rFonts w:ascii="Palatino Linotype" w:hAnsi="Palatino Linotype" w:cs="Arial"/>
          <w:sz w:val="20"/>
          <w:szCs w:val="20"/>
        </w:rPr>
        <w:t>12</w:t>
      </w:r>
      <w:r w:rsidR="00AA7021" w:rsidRPr="00EA20EA">
        <w:rPr>
          <w:rFonts w:ascii="Palatino Linotype" w:hAnsi="Palatino Linotype" w:cs="Arial"/>
          <w:sz w:val="20"/>
          <w:szCs w:val="20"/>
        </w:rPr>
        <w:t xml:space="preserve">.1 Os Documentos de Habilitação deverão ser enviados e também marcados/informados em campo próprio, exclusivamente por meio do Sistema Eletrônico </w:t>
      </w:r>
      <w:r w:rsidR="00AA7021" w:rsidRPr="002D7160">
        <w:rPr>
          <w:rFonts w:ascii="Palatino Linotype" w:hAnsi="Palatino Linotype" w:cs="Arial"/>
          <w:color w:val="000000" w:themeColor="text1"/>
          <w:sz w:val="20"/>
          <w:szCs w:val="20"/>
        </w:rPr>
        <w:t xml:space="preserve">até as </w:t>
      </w:r>
      <w:r w:rsidR="00DD500F" w:rsidRPr="002D7160">
        <w:rPr>
          <w:rFonts w:ascii="Palatino Linotype" w:hAnsi="Palatino Linotype" w:cs="Arial"/>
          <w:color w:val="000000" w:themeColor="text1"/>
          <w:sz w:val="20"/>
          <w:szCs w:val="20"/>
        </w:rPr>
        <w:t>0</w:t>
      </w:r>
      <w:r w:rsidR="002D7160" w:rsidRPr="002D7160">
        <w:rPr>
          <w:rFonts w:ascii="Palatino Linotype" w:hAnsi="Palatino Linotype" w:cs="Arial"/>
          <w:color w:val="000000" w:themeColor="text1"/>
          <w:sz w:val="20"/>
          <w:szCs w:val="20"/>
        </w:rPr>
        <w:t>9</w:t>
      </w:r>
      <w:r w:rsidR="00AA7021" w:rsidRPr="002D7160">
        <w:rPr>
          <w:rFonts w:ascii="Palatino Linotype" w:hAnsi="Palatino Linotype" w:cs="Arial"/>
          <w:color w:val="000000" w:themeColor="text1"/>
          <w:sz w:val="20"/>
          <w:szCs w:val="20"/>
        </w:rPr>
        <w:t xml:space="preserve">h59min do dia </w:t>
      </w:r>
      <w:r w:rsidR="002D7160" w:rsidRPr="002D7160">
        <w:rPr>
          <w:rFonts w:ascii="Palatino Linotype" w:hAnsi="Palatino Linotype" w:cs="Arial"/>
          <w:color w:val="000000" w:themeColor="text1"/>
          <w:sz w:val="20"/>
          <w:szCs w:val="20"/>
        </w:rPr>
        <w:t>15/06</w:t>
      </w:r>
      <w:r w:rsidR="00AF49D5" w:rsidRPr="002D7160">
        <w:rPr>
          <w:rFonts w:ascii="Palatino Linotype" w:hAnsi="Palatino Linotype" w:cs="Arial"/>
          <w:color w:val="000000" w:themeColor="text1"/>
          <w:sz w:val="20"/>
          <w:szCs w:val="20"/>
        </w:rPr>
        <w:t>/202</w:t>
      </w:r>
      <w:r w:rsidR="00026AA0" w:rsidRPr="002D7160">
        <w:rPr>
          <w:rFonts w:ascii="Palatino Linotype" w:hAnsi="Palatino Linotype" w:cs="Arial"/>
          <w:color w:val="000000" w:themeColor="text1"/>
          <w:sz w:val="20"/>
          <w:szCs w:val="20"/>
        </w:rPr>
        <w:t>2</w:t>
      </w:r>
      <w:r w:rsidR="00AA7021" w:rsidRPr="002D7160">
        <w:rPr>
          <w:rFonts w:ascii="Palatino Linotype" w:hAnsi="Palatino Linotype" w:cs="Arial"/>
          <w:color w:val="000000" w:themeColor="text1"/>
          <w:sz w:val="20"/>
          <w:szCs w:val="20"/>
        </w:rPr>
        <w:t xml:space="preserve">, conforme </w:t>
      </w:r>
      <w:r w:rsidR="00AA7021" w:rsidRPr="00EA20EA">
        <w:rPr>
          <w:rFonts w:ascii="Palatino Linotype" w:hAnsi="Palatino Linotype" w:cs="Arial"/>
          <w:sz w:val="20"/>
          <w:szCs w:val="20"/>
        </w:rPr>
        <w:t>segue:</w:t>
      </w:r>
    </w:p>
    <w:p w:rsidR="000D02FF" w:rsidRPr="00EA20EA" w:rsidRDefault="00AA7021" w:rsidP="00E85DA6">
      <w:pPr>
        <w:snapToGrid w:val="0"/>
        <w:ind w:right="-2"/>
        <w:rPr>
          <w:rFonts w:ascii="Palatino Linotype" w:hAnsi="Palatino Linotype"/>
          <w:sz w:val="20"/>
          <w:szCs w:val="20"/>
        </w:rPr>
      </w:pPr>
      <w:r w:rsidRPr="00EA20EA">
        <w:rPr>
          <w:rFonts w:ascii="Palatino Linotype" w:hAnsi="Palatino Linotype" w:cs="Arial"/>
          <w:sz w:val="20"/>
          <w:szCs w:val="20"/>
        </w:rPr>
        <w:t>Declarações Gerais (Marcados/informados em campo próprio)</w:t>
      </w:r>
    </w:p>
    <w:p w:rsidR="00EA20EA" w:rsidRPr="00EA20EA" w:rsidRDefault="00EA20EA" w:rsidP="00E85DA6">
      <w:pPr>
        <w:snapToGrid w:val="0"/>
        <w:ind w:right="-2"/>
        <w:rPr>
          <w:rFonts w:ascii="Palatino Linotype" w:hAnsi="Palatino Linotype" w:cs="Arial"/>
          <w:sz w:val="20"/>
          <w:szCs w:val="20"/>
        </w:rPr>
      </w:pPr>
      <w:r w:rsidRPr="00EA20EA">
        <w:rPr>
          <w:rFonts w:ascii="Palatino Linotype" w:hAnsi="Palatino Linotype" w:cs="Arial"/>
          <w:sz w:val="20"/>
          <w:szCs w:val="20"/>
        </w:rPr>
        <w:lastRenderedPageBreak/>
        <w:t xml:space="preserve">a) </w:t>
      </w:r>
      <w:r w:rsidR="00AA7021" w:rsidRPr="00EA20EA">
        <w:rPr>
          <w:rFonts w:ascii="Palatino Linotype" w:hAnsi="Palatino Linotype" w:cs="Arial"/>
          <w:sz w:val="20"/>
          <w:szCs w:val="20"/>
        </w:rPr>
        <w:t>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EA20EA" w:rsidRPr="00EA20EA" w:rsidRDefault="00AA7021" w:rsidP="00E85DA6">
      <w:pPr>
        <w:snapToGrid w:val="0"/>
        <w:ind w:right="-2"/>
        <w:rPr>
          <w:rFonts w:ascii="Palatino Linotype" w:hAnsi="Palatino Linotype" w:cs="Arial"/>
          <w:sz w:val="20"/>
          <w:szCs w:val="20"/>
        </w:rPr>
      </w:pPr>
      <w:proofErr w:type="gramStart"/>
      <w:r w:rsidRPr="00EA20EA">
        <w:rPr>
          <w:rFonts w:ascii="Palatino Linotype" w:hAnsi="Palatino Linotype" w:cs="Arial"/>
          <w:sz w:val="20"/>
          <w:szCs w:val="20"/>
        </w:rPr>
        <w:t>b)</w:t>
      </w:r>
      <w:proofErr w:type="gramEnd"/>
      <w:r w:rsidRPr="00EA20EA">
        <w:rPr>
          <w:rFonts w:ascii="Palatino Linotype" w:hAnsi="Palatino Linotype"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EA20EA" w:rsidRDefault="00AA7021" w:rsidP="00E85DA6">
      <w:pPr>
        <w:snapToGrid w:val="0"/>
        <w:ind w:right="-2"/>
        <w:rPr>
          <w:rFonts w:ascii="Palatino Linotype" w:hAnsi="Palatino Linotype" w:cs="Arial"/>
          <w:sz w:val="20"/>
          <w:szCs w:val="20"/>
        </w:rPr>
      </w:pPr>
      <w:proofErr w:type="gramStart"/>
      <w:r w:rsidRPr="00EA20EA">
        <w:rPr>
          <w:rFonts w:ascii="Palatino Linotype" w:hAnsi="Palatino Linotype" w:cs="Arial"/>
          <w:sz w:val="20"/>
          <w:szCs w:val="20"/>
        </w:rPr>
        <w:t>c)</w:t>
      </w:r>
      <w:proofErr w:type="gramEnd"/>
      <w:r w:rsidRPr="00EA20EA">
        <w:rPr>
          <w:rFonts w:ascii="Palatino Linotype" w:hAnsi="Palatino Linotype"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EA20EA" w:rsidRDefault="00AA7021" w:rsidP="00E85DA6">
      <w:pPr>
        <w:snapToGrid w:val="0"/>
        <w:ind w:right="-2"/>
        <w:rPr>
          <w:rFonts w:ascii="Palatino Linotype" w:hAnsi="Palatino Linotype" w:cs="Arial"/>
          <w:sz w:val="20"/>
          <w:szCs w:val="20"/>
        </w:rPr>
      </w:pPr>
      <w:proofErr w:type="gramStart"/>
      <w:r w:rsidRPr="00EA20EA">
        <w:rPr>
          <w:rFonts w:ascii="Palatino Linotype" w:hAnsi="Palatino Linotype" w:cs="Arial"/>
          <w:sz w:val="20"/>
          <w:szCs w:val="20"/>
        </w:rPr>
        <w:t>d)</w:t>
      </w:r>
      <w:proofErr w:type="gramEnd"/>
      <w:r w:rsidRPr="00EA20EA">
        <w:rPr>
          <w:rFonts w:ascii="Palatino Linotype" w:hAnsi="Palatino Linotype"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E85DA6">
      <w:pPr>
        <w:snapToGrid w:val="0"/>
        <w:ind w:right="-2"/>
        <w:rPr>
          <w:rFonts w:ascii="Palatino Linotype" w:hAnsi="Palatino Linotype"/>
          <w:sz w:val="20"/>
        </w:rPr>
      </w:pPr>
      <w:proofErr w:type="gramStart"/>
      <w:r w:rsidRPr="00EA20EA">
        <w:rPr>
          <w:rFonts w:ascii="Palatino Linotype" w:hAnsi="Palatino Linotype" w:cs="Arial"/>
          <w:sz w:val="20"/>
          <w:szCs w:val="20"/>
        </w:rPr>
        <w:t>e</w:t>
      </w:r>
      <w:proofErr w:type="gramEnd"/>
      <w:r w:rsidRPr="00EA20EA">
        <w:rPr>
          <w:rFonts w:ascii="Palatino Linotype" w:hAnsi="Palatino Linotype" w:cs="Arial"/>
          <w:sz w:val="20"/>
          <w:szCs w:val="20"/>
        </w:rPr>
        <w:t>)Declaro cumprir os requisitos de habilitação e que as declarações informadas são verídicas, conforme parágrafos 4° e 5° do art. 26 do decreto 10.024/2019</w:t>
      </w:r>
      <w:r>
        <w:rPr>
          <w:rFonts w:ascii="Arial" w:hAnsi="Arial" w:cs="Arial"/>
          <w:sz w:val="26"/>
          <w:szCs w:val="26"/>
        </w:rPr>
        <w:t>.</w:t>
      </w:r>
    </w:p>
    <w:p w:rsidR="000D02FF" w:rsidRDefault="000D02FF" w:rsidP="00E85DA6">
      <w:pPr>
        <w:numPr>
          <w:ilvl w:val="2"/>
          <w:numId w:val="2"/>
        </w:numPr>
        <w:snapToGrid w:val="0"/>
        <w:ind w:left="0" w:right="-2" w:firstLine="0"/>
        <w:rPr>
          <w:rFonts w:ascii="Palatino Linotype" w:hAnsi="Palatino Linotype"/>
          <w:b/>
          <w:sz w:val="20"/>
        </w:rPr>
      </w:pPr>
      <w:r>
        <w:rPr>
          <w:rFonts w:ascii="Palatino Linotype" w:hAnsi="Palatino Linotype"/>
          <w:b/>
          <w:sz w:val="20"/>
        </w:rPr>
        <w:t>COMPROVAÇÃO DA HABILITAÇÃO JURÍDICA:</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rsidR="000D02FF" w:rsidRDefault="000D02FF" w:rsidP="00E85DA6">
      <w:pPr>
        <w:snapToGrid w:val="0"/>
        <w:ind w:right="-2"/>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Default="000D02FF" w:rsidP="00E85DA6">
      <w:pPr>
        <w:snapToGrid w:val="0"/>
        <w:ind w:right="-2"/>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rsidR="000D02FF" w:rsidRDefault="000D02FF" w:rsidP="00E85DA6">
      <w:pPr>
        <w:snapToGrid w:val="0"/>
        <w:ind w:right="-2"/>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rsidR="000D02FF" w:rsidRDefault="000D02FF" w:rsidP="00E85DA6">
      <w:pPr>
        <w:snapToGrid w:val="0"/>
        <w:ind w:right="-2"/>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rsidR="000D02FF" w:rsidRDefault="000D02FF" w:rsidP="00E85DA6">
      <w:pPr>
        <w:snapToGrid w:val="0"/>
        <w:ind w:right="-2"/>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rsidR="000D02FF" w:rsidRDefault="000D02FF" w:rsidP="008E09B7">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rsidR="000D02FF" w:rsidRDefault="000D02FF" w:rsidP="00E85DA6">
      <w:pPr>
        <w:numPr>
          <w:ilvl w:val="2"/>
          <w:numId w:val="2"/>
        </w:numPr>
        <w:snapToGrid w:val="0"/>
        <w:ind w:left="0" w:right="-2" w:firstLine="0"/>
        <w:rPr>
          <w:rFonts w:ascii="Palatino Linotype" w:hAnsi="Palatino Linotype"/>
          <w:b/>
          <w:sz w:val="20"/>
        </w:rPr>
      </w:pPr>
      <w:r>
        <w:rPr>
          <w:rFonts w:ascii="Palatino Linotype" w:hAnsi="Palatino Linotype"/>
          <w:b/>
          <w:sz w:val="20"/>
        </w:rPr>
        <w:t>REGULARIDADE FISCAL E TRABALHISTA:</w:t>
      </w:r>
    </w:p>
    <w:p w:rsidR="000D02FF" w:rsidRDefault="000D02FF" w:rsidP="00E85DA6">
      <w:pPr>
        <w:snapToGrid w:val="0"/>
        <w:ind w:right="-2"/>
        <w:rPr>
          <w:rFonts w:ascii="Palatino Linotype" w:hAnsi="Palatino Linotype"/>
          <w:sz w:val="20"/>
        </w:rPr>
      </w:pPr>
      <w:r>
        <w:rPr>
          <w:rFonts w:ascii="Palatino Linotype" w:hAnsi="Palatino Linotype"/>
          <w:sz w:val="20"/>
        </w:rPr>
        <w:t>I – Registro no Cadastro Nacional de Pessoa Jurídica – CNPJ;</w:t>
      </w:r>
    </w:p>
    <w:p w:rsidR="000D02FF" w:rsidRDefault="000D02FF" w:rsidP="00E85DA6">
      <w:pPr>
        <w:snapToGrid w:val="0"/>
        <w:ind w:right="-2"/>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rsidR="000D02FF" w:rsidRDefault="000D02FF" w:rsidP="00E85DA6">
      <w:pPr>
        <w:snapToGrid w:val="0"/>
        <w:ind w:right="-2"/>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rsidR="000D02FF" w:rsidRDefault="000D02FF" w:rsidP="00E85DA6">
      <w:pPr>
        <w:snapToGrid w:val="0"/>
        <w:ind w:right="-2"/>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Default="000D02FF" w:rsidP="00E85DA6">
      <w:pPr>
        <w:snapToGrid w:val="0"/>
        <w:ind w:right="-2"/>
        <w:rPr>
          <w:rFonts w:ascii="Palatino Linotype" w:hAnsi="Palatino Linotype"/>
          <w:sz w:val="20"/>
        </w:rPr>
      </w:pPr>
      <w:r>
        <w:rPr>
          <w:rFonts w:ascii="Palatino Linotype" w:hAnsi="Palatino Linotype"/>
          <w:sz w:val="20"/>
        </w:rPr>
        <w:t>V – Certificado de Regularidade perante o FGTS, fornecido pela Caixa Econômica Federal.</w:t>
      </w:r>
    </w:p>
    <w:p w:rsidR="000D02FF" w:rsidRDefault="000D02FF" w:rsidP="00E85DA6">
      <w:pPr>
        <w:snapToGrid w:val="0"/>
        <w:ind w:right="-2"/>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lastRenderedPageBreak/>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rsidR="000D02FF" w:rsidRDefault="000D02FF" w:rsidP="00E85DA6">
      <w:pPr>
        <w:numPr>
          <w:ilvl w:val="2"/>
          <w:numId w:val="2"/>
        </w:numPr>
        <w:snapToGrid w:val="0"/>
        <w:ind w:left="0" w:right="-2" w:firstLine="0"/>
        <w:rPr>
          <w:rFonts w:ascii="Palatino Linotype" w:hAnsi="Palatino Linotype"/>
          <w:b/>
          <w:sz w:val="20"/>
        </w:rPr>
      </w:pPr>
      <w:bookmarkStart w:id="14" w:name="_Ref9528215"/>
      <w:r>
        <w:rPr>
          <w:rFonts w:ascii="Palatino Linotype" w:hAnsi="Palatino Linotype"/>
          <w:b/>
          <w:sz w:val="20"/>
        </w:rPr>
        <w:t>QUALIFICAÇÃO ECONÔMICO-FINANCEIRA:</w:t>
      </w:r>
      <w:bookmarkEnd w:id="14"/>
    </w:p>
    <w:p w:rsidR="000D02FF" w:rsidRDefault="000D02FF" w:rsidP="00E85DA6">
      <w:pPr>
        <w:snapToGrid w:val="0"/>
        <w:ind w:right="-2"/>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rsidR="000D02FF" w:rsidRDefault="000D02FF" w:rsidP="00E85DA6">
      <w:pPr>
        <w:snapToGrid w:val="0"/>
        <w:ind w:right="-2"/>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rsidR="000D02FF" w:rsidRDefault="000D02FF" w:rsidP="00E85DA6">
      <w:pPr>
        <w:snapToGrid w:val="0"/>
        <w:ind w:right="-2"/>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b/>
          <w:color w:val="000000"/>
          <w:sz w:val="20"/>
        </w:rPr>
        <w:t>ORIENTAÇÕES GERAIS SOBRE A HABILITAÇÃO</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Os documentos exigidos para a habilitação, conforme regulado neste Edital, deverão ser enviados em até 06(seis) horas, exclusivamente por meio do por meio </w:t>
      </w:r>
      <w:r>
        <w:rPr>
          <w:rFonts w:ascii="Palatino Linotype" w:hAnsi="Palatino Linotype" w:cs="Arial"/>
          <w:bCs/>
          <w:color w:val="000000"/>
          <w:sz w:val="20"/>
          <w:szCs w:val="20"/>
        </w:rPr>
        <w:t xml:space="preserve">de campo próprio </w:t>
      </w:r>
      <w:r>
        <w:rPr>
          <w:rFonts w:ascii="Palatino Linotype" w:hAnsi="Palatino Linotype"/>
          <w:color w:val="000000"/>
          <w:sz w:val="20"/>
        </w:rPr>
        <w:t xml:space="preserve">do </w:t>
      </w:r>
      <w:r>
        <w:rPr>
          <w:rFonts w:ascii="Palatino Linotype" w:hAnsi="Palatino Linotype" w:cs="Arial"/>
          <w:bCs/>
          <w:color w:val="000000"/>
          <w:sz w:val="20"/>
          <w:szCs w:val="20"/>
        </w:rPr>
        <w:t>Sistema.</w:t>
      </w:r>
    </w:p>
    <w:p w:rsidR="000D02FF" w:rsidRDefault="000D02FF" w:rsidP="00E85DA6">
      <w:pPr>
        <w:numPr>
          <w:ilvl w:val="2"/>
          <w:numId w:val="2"/>
        </w:numPr>
        <w:snapToGrid w:val="0"/>
        <w:ind w:left="0" w:right="-2" w:firstLine="0"/>
      </w:pPr>
      <w:proofErr w:type="gramStart"/>
      <w:r>
        <w:rPr>
          <w:rFonts w:ascii="Palatino Linotype" w:hAnsi="Palatino Linotype"/>
          <w:color w:val="000000"/>
          <w:sz w:val="20"/>
        </w:rPr>
        <w:t xml:space="preserve">Os documentos de habilitação serão remetidos em original, por qualquer processo de cópia reprográfica, </w:t>
      </w:r>
      <w:r>
        <w:rPr>
          <w:rFonts w:ascii="Palatino Linotype" w:hAnsi="Palatino Linotype"/>
          <w:sz w:val="20"/>
        </w:rPr>
        <w:t>autenticada</w:t>
      </w:r>
      <w:r>
        <w:rPr>
          <w:rFonts w:ascii="Palatino Linotype" w:hAnsi="Palatino Linotype"/>
          <w:color w:val="000000"/>
          <w:sz w:val="20"/>
        </w:rPr>
        <w:t xml:space="preserve"> por tabelião de notas ou por servidor/funcionário do Município de Pinheiro Machado, desde que conferidos com o original, ou publicação em órgão da imprensa oficial, para análise, no prazo de </w:t>
      </w:r>
      <w:r>
        <w:rPr>
          <w:rFonts w:ascii="Palatino Linotype" w:hAnsi="Palatino Linotype"/>
          <w:sz w:val="20"/>
        </w:rPr>
        <w:t xml:space="preserve">no prazo máximo de 02(dois) dias úteis, juntamente com a proposta de preços em envelope fechado e identificado com dados da empresa e do pregão eletrônico,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_Ref9528296 \r \h</w:instrText>
      </w:r>
      <w:r w:rsidR="00E85DA6">
        <w:rPr>
          <w:rFonts w:ascii="Palatino Linotype" w:hAnsi="Palatino Linotype"/>
          <w:b/>
          <w:sz w:val="20"/>
        </w:rPr>
        <w:instrText xml:space="preserve"> \* MERGEFORMAT </w:instrText>
      </w:r>
      <w:r>
        <w:rPr>
          <w:rFonts w:ascii="Palatino Linotype" w:hAnsi="Palatino Linotype"/>
          <w:b/>
          <w:sz w:val="20"/>
        </w:rPr>
      </w:r>
      <w:r>
        <w:rPr>
          <w:rFonts w:ascii="Palatino Linotype" w:hAnsi="Palatino Linotype"/>
          <w:b/>
          <w:sz w:val="20"/>
        </w:rPr>
        <w:fldChar w:fldCharType="separate"/>
      </w:r>
      <w:r w:rsidR="005B3DA0">
        <w:rPr>
          <w:rFonts w:ascii="Palatino Linotype" w:hAnsi="Palatino Linotype"/>
          <w:b/>
          <w:sz w:val="20"/>
        </w:rPr>
        <w:t>10.12</w:t>
      </w:r>
      <w:r>
        <w:rPr>
          <w:rFonts w:ascii="Palatino Linotype" w:hAnsi="Palatino Linotype"/>
          <w:b/>
          <w:sz w:val="20"/>
        </w:rPr>
        <w:fldChar w:fldCharType="end"/>
      </w:r>
      <w:r>
        <w:rPr>
          <w:rFonts w:ascii="Palatino Linotype" w:hAnsi="Palatino Linotype"/>
          <w:sz w:val="20"/>
        </w:rPr>
        <w:t xml:space="preserve"> deste Edital</w:t>
      </w:r>
      <w:r>
        <w:rPr>
          <w:rFonts w:ascii="Palatino Linotype" w:hAnsi="Palatino Linotype"/>
          <w:color w:val="000000"/>
          <w:sz w:val="20"/>
        </w:rPr>
        <w:t>.</w:t>
      </w:r>
      <w:proofErr w:type="gramEnd"/>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rsidR="000D02FF" w:rsidRDefault="000D02FF" w:rsidP="00E85DA6">
      <w:pPr>
        <w:numPr>
          <w:ilvl w:val="2"/>
          <w:numId w:val="2"/>
        </w:numPr>
        <w:snapToGrid w:val="0"/>
        <w:ind w:left="0" w:right="-2" w:firstLine="0"/>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lastRenderedPageBreak/>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rsidR="000D02FF" w:rsidRDefault="000D02FF" w:rsidP="00E85DA6">
      <w:pPr>
        <w:numPr>
          <w:ilvl w:val="2"/>
          <w:numId w:val="2"/>
        </w:numPr>
        <w:snapToGrid w:val="0"/>
        <w:ind w:left="0" w:right="-2" w:firstLine="0"/>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E09B7"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DOS RECURSOS: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Declarado o vencedor, qualquer licitante poderá, durante a sessão pública, de forma imediata e motivada, em campo próprio do sistema, manifestar sua intenção de recurso no prazo de 30(trinta) minutos.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mas apenas verificará as condições de admissibilidade do recurso.</w:t>
      </w:r>
    </w:p>
    <w:p w:rsidR="000D02FF" w:rsidRDefault="000D02FF" w:rsidP="00E85DA6">
      <w:pPr>
        <w:numPr>
          <w:ilvl w:val="2"/>
          <w:numId w:val="2"/>
        </w:numPr>
        <w:snapToGrid w:val="0"/>
        <w:ind w:left="0" w:right="-2" w:firstLine="0"/>
        <w:rPr>
          <w:rFonts w:ascii="Palatino Linotype" w:hAnsi="Palatino Linotype"/>
          <w:sz w:val="20"/>
        </w:rPr>
      </w:pPr>
      <w:bookmarkStart w:id="15" w:name="_Ref9528522"/>
      <w:r>
        <w:rPr>
          <w:rFonts w:ascii="Palatino Linotype" w:hAnsi="Palatino Linotype"/>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Caberá ao Pregoeiro receber, examinar e instruir os recursos </w:t>
      </w:r>
      <w:r>
        <w:rPr>
          <w:rFonts w:ascii="Palatino Linotype" w:hAnsi="Palatino Linotype" w:cs="Arial"/>
          <w:bCs/>
          <w:color w:val="000000"/>
          <w:sz w:val="20"/>
          <w:szCs w:val="20"/>
        </w:rPr>
        <w:t>interpostos</w:t>
      </w:r>
      <w:r>
        <w:rPr>
          <w:rFonts w:ascii="Palatino Linotype" w:hAnsi="Palatino Linotype"/>
          <w:color w:val="000000"/>
          <w:sz w:val="20"/>
        </w:rPr>
        <w:t xml:space="preserve"> contra seus atos, podendo reconsiderar suas decisões no prazo de 5 (cinco) dias úteis após o recebimento das razões e contrarrazões ou, neste mesmo prazo, fazê-lo subir devidamente informado </w:t>
      </w:r>
      <w:r>
        <w:rPr>
          <w:rFonts w:ascii="Palatino Linotype" w:hAnsi="Palatino Linotype" w:cs="Arial"/>
          <w:bCs/>
          <w:color w:val="000000"/>
          <w:sz w:val="20"/>
          <w:szCs w:val="20"/>
        </w:rPr>
        <w:t>ao Prefeito Municipal</w:t>
      </w:r>
      <w:r>
        <w:rPr>
          <w:rFonts w:ascii="Palatino Linotype" w:hAnsi="Palatino Linotype"/>
          <w:color w:val="000000"/>
          <w:sz w:val="20"/>
        </w:rPr>
        <w:t xml:space="preserve"> para a decisão final no prazo de 5 (cinco) dias úteis.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rsidR="000D02FF" w:rsidRDefault="000D02FF" w:rsidP="00E85DA6">
      <w:pPr>
        <w:numPr>
          <w:ilvl w:val="1"/>
          <w:numId w:val="2"/>
        </w:numPr>
        <w:snapToGrid w:val="0"/>
        <w:ind w:left="0" w:right="-2" w:firstLine="0"/>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B3DA0">
        <w:rPr>
          <w:rFonts w:ascii="Palatino Linotype" w:hAnsi="Palatino Linotype" w:cs="Arial"/>
          <w:b/>
          <w:bCs/>
          <w:sz w:val="20"/>
          <w:szCs w:val="20"/>
        </w:rPr>
        <w:t>13.1.3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w:t>
      </w:r>
      <w:r w:rsidR="00DD500F">
        <w:rPr>
          <w:rFonts w:ascii="Palatino Linotype" w:hAnsi="Palatino Linotype"/>
          <w:color w:val="000000"/>
          <w:sz w:val="20"/>
        </w:rPr>
        <w:t>o para responder pelo licitante.</w:t>
      </w:r>
    </w:p>
    <w:p w:rsidR="00DD500F" w:rsidRDefault="00DD500F" w:rsidP="00DD500F">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lastRenderedPageBreak/>
        <w:t>DA ADJUDICAÇÃO E HOMOLOGAÇÃO: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interpostos, ao Prefeito Municipal.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 TERMO DE CONTRATO OU INSTRUMENTO EQUIVALENTE: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w:t>
      </w:r>
    </w:p>
    <w:p w:rsidR="000D02FF" w:rsidRDefault="000D02FF" w:rsidP="00E85DA6">
      <w:pPr>
        <w:numPr>
          <w:ilvl w:val="1"/>
          <w:numId w:val="2"/>
        </w:numPr>
        <w:snapToGrid w:val="0"/>
        <w:ind w:left="0" w:right="-2" w:firstLine="0"/>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b/>
          <w:color w:val="000000"/>
          <w:sz w:val="20"/>
        </w:rPr>
      </w:pPr>
      <w:r>
        <w:rPr>
          <w:rFonts w:ascii="Palatino Linotype" w:hAnsi="Palatino Linotype"/>
          <w:color w:val="000000"/>
          <w:sz w:val="20"/>
        </w:rPr>
        <w:t xml:space="preserve">O prazo máximo para assinatura e entrega do termo de contrato é de 05(cinco) dias úteis, contados da data do </w:t>
      </w:r>
      <w:r>
        <w:rPr>
          <w:rFonts w:ascii="Palatino Linotype" w:hAnsi="Palatino Linotype" w:cs="Arial"/>
          <w:bCs/>
          <w:color w:val="000000"/>
          <w:sz w:val="20"/>
          <w:szCs w:val="20"/>
        </w:rPr>
        <w:t>recebimento do e-mail;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 Município de Pinheiro Machado.</w:t>
      </w:r>
    </w:p>
    <w:p w:rsidR="000D02FF" w:rsidRPr="00BB75A4"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 xml:space="preserve">do </w:t>
      </w:r>
      <w:r>
        <w:rPr>
          <w:rFonts w:ascii="Palatino Linotype" w:hAnsi="Palatino Linotype"/>
          <w:sz w:val="20"/>
        </w:rPr>
        <w:t>Município de Pinheiro Machado p</w:t>
      </w:r>
      <w:r w:rsidRPr="00BB75A4">
        <w:rPr>
          <w:rFonts w:ascii="Palatino Linotype" w:hAnsi="Palatino Linotype"/>
          <w:sz w:val="20"/>
        </w:rPr>
        <w:t>oderá encaminhá-lo para assinatura, mediante correio eletrônico, para que seja assinado e devolvido no prazo de 5 (cinco) dias úteis, a contar da data de seu recebimento.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rsidR="000D02FF" w:rsidRDefault="000D02FF" w:rsidP="00E85DA6">
      <w:pPr>
        <w:numPr>
          <w:ilvl w:val="1"/>
          <w:numId w:val="2"/>
        </w:numPr>
        <w:snapToGrid w:val="0"/>
        <w:ind w:left="0" w:right="-2"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 06 (seis) meses</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rsidR="000D02FF" w:rsidRDefault="000D02FF" w:rsidP="00E85DA6">
      <w:pPr>
        <w:numPr>
          <w:ilvl w:val="1"/>
          <w:numId w:val="2"/>
        </w:numPr>
        <w:snapToGrid w:val="0"/>
        <w:ind w:left="0" w:right="-2"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rsidR="000D02FF" w:rsidRDefault="000D02FF" w:rsidP="00E85DA6">
      <w:pPr>
        <w:snapToGrid w:val="0"/>
        <w:ind w:right="-2"/>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rsidR="000D02FF" w:rsidRDefault="000D02FF" w:rsidP="00E85DA6">
      <w:pPr>
        <w:snapToGrid w:val="0"/>
        <w:ind w:right="-2"/>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rsidR="000D02FF" w:rsidRDefault="000D02FF" w:rsidP="00E85DA6">
      <w:pPr>
        <w:snapToGrid w:val="0"/>
        <w:ind w:right="-2"/>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rsidR="000D02FF" w:rsidRDefault="000D02FF" w:rsidP="00E85DA6">
      <w:pPr>
        <w:snapToGrid w:val="0"/>
        <w:ind w:right="-2"/>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rsidR="000D02FF" w:rsidRDefault="000D02FF" w:rsidP="00E85DA6">
      <w:pPr>
        <w:snapToGrid w:val="0"/>
        <w:ind w:right="-2"/>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rsidR="000D02FF" w:rsidRPr="00286C5C" w:rsidRDefault="000D02FF" w:rsidP="00E85DA6">
      <w:pPr>
        <w:numPr>
          <w:ilvl w:val="1"/>
          <w:numId w:val="2"/>
        </w:numPr>
        <w:snapToGrid w:val="0"/>
        <w:ind w:left="0" w:right="-2" w:firstLine="0"/>
        <w:rPr>
          <w:rFonts w:ascii="Palatino Linotype" w:hAnsi="Palatino Linotype"/>
          <w:color w:val="000000"/>
          <w:sz w:val="20"/>
        </w:rPr>
      </w:pPr>
      <w:r w:rsidRPr="00286C5C">
        <w:rPr>
          <w:rFonts w:ascii="Palatino Linotype" w:hAnsi="Palatino Linotype"/>
          <w:color w:val="000000"/>
          <w:sz w:val="20"/>
        </w:rPr>
        <w:t xml:space="preserve">Será designado um Fiscal para o contrato, que desempenhará as atribuições previstas </w:t>
      </w:r>
      <w:r>
        <w:rPr>
          <w:rFonts w:ascii="Palatino Linotype" w:hAnsi="Palatino Linotype" w:cs="Arial"/>
          <w:bCs/>
          <w:color w:val="000000"/>
          <w:sz w:val="20"/>
          <w:szCs w:val="20"/>
        </w:rPr>
        <w:t>para tal função;</w:t>
      </w:r>
      <w:r w:rsidRPr="00286C5C">
        <w:rPr>
          <w:rFonts w:ascii="Palatino Linotype" w:hAnsi="Palatino Linotype" w:cs="Arial"/>
          <w:bCs/>
          <w:color w:val="000000"/>
          <w:sz w:val="20"/>
          <w:szCs w:val="20"/>
        </w:rPr>
        <w:t xml:space="preserve"> </w:t>
      </w:r>
      <w:bookmarkStart w:id="16" w:name="_Ref9528565"/>
    </w:p>
    <w:p w:rsidR="000D02FF" w:rsidRPr="00286C5C" w:rsidRDefault="000D02FF" w:rsidP="00E85DA6">
      <w:pPr>
        <w:numPr>
          <w:ilvl w:val="1"/>
          <w:numId w:val="2"/>
        </w:numPr>
        <w:snapToGrid w:val="0"/>
        <w:ind w:left="0" w:right="-2" w:firstLine="0"/>
        <w:rPr>
          <w:rFonts w:ascii="Palatino Linotype" w:hAnsi="Palatino Linotype"/>
          <w:color w:val="000000"/>
          <w:sz w:val="20"/>
        </w:rPr>
      </w:pPr>
      <w:r w:rsidRPr="00286C5C">
        <w:rPr>
          <w:rFonts w:ascii="Palatino Linotype" w:hAnsi="Palatino Linotype"/>
          <w:color w:val="000000"/>
          <w:sz w:val="20"/>
        </w:rPr>
        <w:t>É vedada a subcontratação, cessão ou transferência total ou parcial do objeto deste Pregão.</w:t>
      </w:r>
      <w:bookmarkEnd w:id="16"/>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rsidR="006E10F2" w:rsidRDefault="006E10F2" w:rsidP="006E10F2">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lastRenderedPageBreak/>
        <w:t>DA FISCALIZAÇÃO: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rsidR="000D02FF" w:rsidRPr="00286C5C"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 xml:space="preserve">Aquele que, convocado dentro do prazo de validade da sua proposta, não assinar o contrato, não aceitar a Nota de Empenho, deixar de entregar documentação exigida </w:t>
      </w:r>
      <w:r>
        <w:rPr>
          <w:rFonts w:ascii="Palatino Linotype" w:hAnsi="Palatino Linotype" w:cs="Arial"/>
          <w:bCs/>
          <w:color w:val="000000"/>
          <w:sz w:val="20"/>
          <w:szCs w:val="20"/>
        </w:rPr>
        <w:t>neste</w:t>
      </w:r>
      <w:r>
        <w:rPr>
          <w:rFonts w:ascii="Palatino Linotype" w:hAnsi="Palatino Linotype"/>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Pr>
          <w:rFonts w:ascii="Palatino Linotype" w:hAnsi="Palatino Linotype"/>
          <w:sz w:val="20"/>
        </w:rPr>
        <w:t>Município de Pinheiro Machado</w:t>
      </w:r>
      <w:r w:rsidRPr="00286C5C">
        <w:rPr>
          <w:rFonts w:ascii="Palatino Linotype" w:hAnsi="Palatino Linotype"/>
          <w:color w:val="000000"/>
          <w:sz w:val="20"/>
        </w:rPr>
        <w:t xml:space="preserve"> pelo prazo de até 05 (cinco) anos, sem prejuízo das multas previstas </w:t>
      </w:r>
      <w:r w:rsidRPr="00286C5C">
        <w:rPr>
          <w:rFonts w:ascii="Palatino Linotype" w:hAnsi="Palatino Linotype" w:cs="Arial"/>
          <w:bCs/>
          <w:color w:val="000000"/>
          <w:sz w:val="20"/>
          <w:szCs w:val="20"/>
        </w:rPr>
        <w:t>neste</w:t>
      </w:r>
      <w:r w:rsidRPr="00286C5C">
        <w:rPr>
          <w:rFonts w:ascii="Palatino Linotype" w:hAnsi="Palatino Linotype"/>
          <w:color w:val="000000"/>
          <w:sz w:val="20"/>
        </w:rPr>
        <w:t xml:space="preserve"> Edital e seus anexos e das demais cominações legais.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 Administração poderá, ainda, utilizar-se da sanção de advertência, prevista no art. 87, I, da Lei nº 8.666/1993, aplicada ao pregão subsidiariamente</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color w:val="000000"/>
          <w:sz w:val="20"/>
        </w:rPr>
        <w:t>A penalidade de multa pode ser aplicada cumulativamente com as sanções de advertência, impedimento de licitar e contratar e declaração de inidoneidade.</w:t>
      </w:r>
    </w:p>
    <w:p w:rsidR="000D02FF" w:rsidRPr="00286C5C"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 xml:space="preserve">Pela inexecução total ou parcial do contrato, o </w:t>
      </w:r>
      <w:r>
        <w:rPr>
          <w:rFonts w:ascii="Palatino Linotype" w:hAnsi="Palatino Linotype"/>
          <w:sz w:val="20"/>
        </w:rPr>
        <w:t>Município de Pinheiro Machado</w:t>
      </w:r>
      <w:r w:rsidRPr="00286C5C">
        <w:rPr>
          <w:rFonts w:ascii="Palatino Linotype" w:hAnsi="Palatino Linotype"/>
          <w:color w:val="000000"/>
          <w:sz w:val="20"/>
        </w:rPr>
        <w:t xml:space="preserve">, garantida a prévia defesa, aplicará </w:t>
      </w:r>
      <w:r w:rsidRPr="00286C5C">
        <w:rPr>
          <w:rFonts w:ascii="Palatino Linotype" w:hAnsi="Palatino Linotype" w:cs="Arial"/>
          <w:bCs/>
          <w:color w:val="000000"/>
          <w:sz w:val="20"/>
          <w:szCs w:val="20"/>
        </w:rPr>
        <w:t>as sanções definidas na minuta do contrato, anexo VI deste edital ou dispostas em instrumento equivalente.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Pr>
          <w:rFonts w:ascii="Palatino Linotype" w:hAnsi="Palatino Linotype" w:cs="Arial"/>
          <w:bCs/>
          <w:color w:val="000000"/>
          <w:sz w:val="20"/>
          <w:szCs w:val="20"/>
        </w:rPr>
        <w:t>Lei Municipal 2.273/2002.</w:t>
      </w:r>
    </w:p>
    <w:p w:rsidR="000D02FF" w:rsidRPr="00273E6B"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A autoridade competente, na aplicação das sanções, levará em consideração a gravidade da conduta do infrator, o caráter educativo da pena, bem como o dano causado ao</w:t>
      </w:r>
      <w:r w:rsidRPr="006B5F86">
        <w:rPr>
          <w:rFonts w:ascii="Palatino Linotype" w:hAnsi="Palatino Linotype"/>
          <w:sz w:val="20"/>
        </w:rPr>
        <w:t xml:space="preserve"> </w:t>
      </w:r>
      <w:r>
        <w:rPr>
          <w:rFonts w:ascii="Palatino Linotype" w:hAnsi="Palatino Linotype"/>
          <w:sz w:val="20"/>
        </w:rPr>
        <w:t>Município de Pinheiro Machado</w:t>
      </w:r>
      <w:r w:rsidRPr="00273E6B">
        <w:rPr>
          <w:rFonts w:ascii="Palatino Linotype" w:hAnsi="Palatino Linotype"/>
          <w:color w:val="000000"/>
          <w:sz w:val="20"/>
        </w:rPr>
        <w:t>, observado o princípio da proporcionalidade.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 xml:space="preserve">As penalidades serão obrigatoriamente registradas no </w:t>
      </w:r>
      <w:r>
        <w:rPr>
          <w:rFonts w:ascii="Palatino Linotype" w:hAnsi="Palatino Linotype"/>
          <w:sz w:val="20"/>
        </w:rPr>
        <w:t>Município de Pinheiro Machado;</w:t>
      </w:r>
    </w:p>
    <w:p w:rsidR="008E09B7" w:rsidRPr="00273E6B" w:rsidRDefault="008E09B7" w:rsidP="008E09B7">
      <w:pPr>
        <w:snapToGrid w:val="0"/>
        <w:ind w:right="-2"/>
        <w:rPr>
          <w:rFonts w:ascii="Palatino Linotype" w:hAnsi="Palatino Linotype"/>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DAS DISPOSIÇÕES GERAIS: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O Município de Pinheiro Machado 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anulação do pregão induz à do contrato.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anulação da licitação por motivo de ilegalidade não gera obrigação de indenizar.</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Na contagem dos prazos estabelecidos neste edital e seus anexos, excluir-se-á o dia do início e incluir-se-á o do vencimento. Só se iniciam e vencem os prazos em dias de expediente do Município de Pinheiro Machado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lastRenderedPageBreak/>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Default="000D02FF" w:rsidP="00E85DA6">
      <w:pPr>
        <w:numPr>
          <w:ilvl w:val="1"/>
          <w:numId w:val="2"/>
        </w:numPr>
        <w:snapToGrid w:val="0"/>
        <w:ind w:left="0" w:right="-2" w:firstLine="0"/>
      </w:pPr>
      <w:r>
        <w:rPr>
          <w:rFonts w:ascii="Palatino Linotype" w:hAnsi="Palatino Linotype"/>
          <w:sz w:val="20"/>
        </w:rPr>
        <w:t xml:space="preserve"> Os casos omissos e demais dúvidas suscitadas serão dirimidas pelo Pregoeiro,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sidR="00E85DA6">
        <w:rPr>
          <w:rFonts w:ascii="Palatino Linotype" w:hAnsi="Palatino Linotype" w:cs="Arial"/>
          <w:b/>
          <w:sz w:val="20"/>
        </w:rPr>
        <w:instrText xml:space="preserve"> \* MERGEFORMAT </w:instrText>
      </w:r>
      <w:r>
        <w:rPr>
          <w:rFonts w:ascii="Palatino Linotype" w:hAnsi="Palatino Linotype" w:cs="Arial"/>
          <w:b/>
          <w:sz w:val="20"/>
        </w:rPr>
      </w:r>
      <w:r>
        <w:rPr>
          <w:rFonts w:ascii="Palatino Linotype" w:hAnsi="Palatino Linotype" w:cs="Arial"/>
          <w:b/>
          <w:sz w:val="20"/>
        </w:rPr>
        <w:fldChar w:fldCharType="separate"/>
      </w:r>
      <w:r w:rsidR="005B3DA0">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(53) 32483500;</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Município de Pinheiro Machado, sem prejuízo do disposto no inciso V do art. 4º, da Lei nº 10.520/2002.</w:t>
      </w:r>
    </w:p>
    <w:p w:rsidR="000D02FF" w:rsidRDefault="000D02FF" w:rsidP="00E85DA6">
      <w:pPr>
        <w:numPr>
          <w:ilvl w:val="1"/>
          <w:numId w:val="2"/>
        </w:numPr>
        <w:snapToGrid w:val="0"/>
        <w:ind w:left="0" w:right="-2" w:firstLine="0"/>
      </w:pPr>
      <w:r>
        <w:rPr>
          <w:rFonts w:ascii="Palatino Linotype" w:hAnsi="Palatino Linotype"/>
          <w:sz w:val="20"/>
        </w:rPr>
        <w:t xml:space="preserve"> O Edital está disponibilizado, na íntegra, no endereço eletrônico </w:t>
      </w:r>
      <w:hyperlink r:id="rId23">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r w:rsidRPr="00273E6B">
        <w:rPr>
          <w:rFonts w:ascii="Palatino Linotype" w:hAnsi="Palatino Linotype"/>
          <w:sz w:val="20"/>
          <w:szCs w:val="20"/>
        </w:rPr>
        <w:t>www.pinheiromachado.rs.gov.br</w:t>
      </w:r>
    </w:p>
    <w:p w:rsidR="000D02FF" w:rsidRDefault="000D02FF" w:rsidP="00E85DA6">
      <w:pPr>
        <w:numPr>
          <w:ilvl w:val="1"/>
          <w:numId w:val="2"/>
        </w:numPr>
        <w:snapToGrid w:val="0"/>
        <w:ind w:left="0" w:right="-2" w:firstLine="0"/>
        <w:rPr>
          <w:rFonts w:ascii="Palatino Linotype" w:hAnsi="Palatino Linotype"/>
          <w:sz w:val="20"/>
        </w:rPr>
      </w:pPr>
      <w:r w:rsidRPr="00273E6B">
        <w:rPr>
          <w:rFonts w:ascii="Palatino Linotype" w:hAnsi="Palatino Linotype"/>
          <w:sz w:val="20"/>
        </w:rPr>
        <w:t xml:space="preserve"> O inteiro teor do processo está disponível para vista aos interessados, no Município de Pinheiro Machado, na central de licitações, sito a Rua Sete de Setembro, 322</w:t>
      </w:r>
      <w:r>
        <w:rPr>
          <w:rFonts w:ascii="Palatino Linotype" w:hAnsi="Palatino Linotype"/>
          <w:sz w:val="20"/>
        </w:rPr>
        <w:t>, CEP 96.470-000;</w:t>
      </w:r>
    </w:p>
    <w:p w:rsidR="008E09B7" w:rsidRPr="00273E6B" w:rsidRDefault="008E09B7" w:rsidP="008E09B7">
      <w:pPr>
        <w:snapToGrid w:val="0"/>
        <w:ind w:right="-2"/>
        <w:rPr>
          <w:rFonts w:ascii="Palatino Linotype" w:hAnsi="Palatino Linotype"/>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ANEXOS: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Integram este Edital, para todos os fins e efeitos, os seguintes anexos: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 - Termo de Referência;</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II – Modelo de Proposta de </w:t>
      </w:r>
      <w:proofErr w:type="gramStart"/>
      <w:r>
        <w:rPr>
          <w:rFonts w:ascii="Palatino Linotype" w:hAnsi="Palatino Linotype"/>
          <w:sz w:val="20"/>
        </w:rPr>
        <w:t>Preços</w:t>
      </w:r>
      <w:r>
        <w:rPr>
          <w:rFonts w:ascii="Palatino Linotype" w:hAnsi="Palatino Linotype" w:cs="Arial"/>
          <w:sz w:val="20"/>
        </w:rPr>
        <w:t xml:space="preserve"> </w:t>
      </w:r>
      <w:r w:rsidR="00281606">
        <w:rPr>
          <w:rFonts w:ascii="Palatino Linotype" w:hAnsi="Palatino Linotype" w:cs="Arial"/>
          <w:sz w:val="20"/>
        </w:rPr>
        <w:t>;</w:t>
      </w:r>
      <w:proofErr w:type="gramEnd"/>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III – Modelo de Declaração de que não Emprega Menor;</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IV – Modelo de Declaração de Enquadramento como ME/EPP;</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V – Declaração de Ciência e Termo de Responsabilidade;</w:t>
      </w:r>
    </w:p>
    <w:p w:rsidR="000D02FF" w:rsidRDefault="000D02FF" w:rsidP="00E85DA6">
      <w:pPr>
        <w:numPr>
          <w:ilvl w:val="2"/>
          <w:numId w:val="2"/>
        </w:numPr>
        <w:snapToGrid w:val="0"/>
        <w:ind w:left="0" w:right="-2" w:firstLine="0"/>
        <w:rPr>
          <w:rFonts w:ascii="Palatino Linotype" w:hAnsi="Palatino Linotype"/>
          <w:sz w:val="20"/>
        </w:rPr>
      </w:pPr>
      <w:r>
        <w:rPr>
          <w:rFonts w:ascii="Arial" w:hAnsi="Arial"/>
          <w:sz w:val="20"/>
        </w:rPr>
        <w:t xml:space="preserve"> </w:t>
      </w:r>
      <w:r>
        <w:rPr>
          <w:rFonts w:ascii="Palatino Linotype" w:hAnsi="Palatino Linotype"/>
          <w:sz w:val="20"/>
        </w:rPr>
        <w:t>ANEXO VI – Minuta de Contrato.</w:t>
      </w:r>
    </w:p>
    <w:p w:rsidR="006E10F2" w:rsidRDefault="006E10F2" w:rsidP="00E85DA6">
      <w:pPr>
        <w:ind w:right="-2" w:firstLine="709"/>
        <w:jc w:val="right"/>
        <w:rPr>
          <w:rFonts w:ascii="Palatino Linotype" w:hAnsi="Palatino Linotype"/>
          <w:color w:val="000000"/>
          <w:sz w:val="20"/>
        </w:rPr>
      </w:pPr>
    </w:p>
    <w:p w:rsidR="000D02FF" w:rsidRDefault="001F43CB" w:rsidP="00E85DA6">
      <w:pPr>
        <w:ind w:right="-2" w:firstLine="709"/>
        <w:jc w:val="right"/>
        <w:rPr>
          <w:rFonts w:ascii="Palatino Linotype" w:hAnsi="Palatino Linotype"/>
          <w:color w:val="000000"/>
          <w:sz w:val="20"/>
        </w:rPr>
      </w:pPr>
      <w:r>
        <w:rPr>
          <w:rFonts w:ascii="Palatino Linotype" w:hAnsi="Palatino Linotype"/>
          <w:color w:val="000000"/>
          <w:sz w:val="20"/>
        </w:rPr>
        <w:t xml:space="preserve">Pinheiro </w:t>
      </w:r>
      <w:proofErr w:type="gramStart"/>
      <w:r>
        <w:rPr>
          <w:rFonts w:ascii="Palatino Linotype" w:hAnsi="Palatino Linotype"/>
          <w:color w:val="000000"/>
          <w:sz w:val="20"/>
        </w:rPr>
        <w:t>Machado</w:t>
      </w:r>
      <w:r w:rsidR="000D02FF">
        <w:rPr>
          <w:rFonts w:ascii="Palatino Linotype" w:hAnsi="Palatino Linotype"/>
          <w:color w:val="000000"/>
          <w:sz w:val="20"/>
        </w:rPr>
        <w:t xml:space="preserve"> ,</w:t>
      </w:r>
      <w:proofErr w:type="gramEnd"/>
      <w:r w:rsidR="000D02FF">
        <w:rPr>
          <w:rFonts w:ascii="Palatino Linotype" w:hAnsi="Palatino Linotype"/>
          <w:color w:val="000000"/>
          <w:sz w:val="20"/>
        </w:rPr>
        <w:t xml:space="preserve"> </w:t>
      </w:r>
      <w:r w:rsidR="001B692D">
        <w:rPr>
          <w:rFonts w:ascii="Palatino Linotype" w:hAnsi="Palatino Linotype"/>
          <w:color w:val="000000"/>
          <w:sz w:val="20"/>
        </w:rPr>
        <w:t>0</w:t>
      </w:r>
      <w:r w:rsidR="002D7160">
        <w:rPr>
          <w:rFonts w:ascii="Palatino Linotype" w:hAnsi="Palatino Linotype"/>
          <w:color w:val="000000"/>
          <w:sz w:val="20"/>
        </w:rPr>
        <w:t>3</w:t>
      </w:r>
      <w:r>
        <w:rPr>
          <w:rFonts w:ascii="Palatino Linotype" w:hAnsi="Palatino Linotype"/>
          <w:color w:val="000000"/>
          <w:sz w:val="20"/>
        </w:rPr>
        <w:t xml:space="preserve"> de </w:t>
      </w:r>
      <w:r w:rsidR="001B692D">
        <w:rPr>
          <w:rFonts w:ascii="Palatino Linotype" w:hAnsi="Palatino Linotype"/>
          <w:color w:val="000000"/>
          <w:sz w:val="20"/>
        </w:rPr>
        <w:t>junho</w:t>
      </w:r>
      <w:r w:rsidR="000D02FF">
        <w:rPr>
          <w:rFonts w:ascii="Palatino Linotype" w:hAnsi="Palatino Linotype"/>
          <w:color w:val="000000"/>
          <w:sz w:val="20"/>
        </w:rPr>
        <w:t xml:space="preserve"> de 20</w:t>
      </w:r>
      <w:r>
        <w:rPr>
          <w:rFonts w:ascii="Palatino Linotype" w:hAnsi="Palatino Linotype"/>
          <w:color w:val="000000"/>
          <w:sz w:val="20"/>
        </w:rPr>
        <w:t>2</w:t>
      </w:r>
      <w:r w:rsidR="001B692D">
        <w:rPr>
          <w:rFonts w:ascii="Palatino Linotype" w:hAnsi="Palatino Linotype"/>
          <w:color w:val="000000"/>
          <w:sz w:val="20"/>
        </w:rPr>
        <w:t>2</w:t>
      </w:r>
      <w:r w:rsidR="000D02FF">
        <w:rPr>
          <w:rFonts w:ascii="Palatino Linotype" w:hAnsi="Palatino Linotype"/>
          <w:color w:val="000000"/>
          <w:sz w:val="20"/>
        </w:rPr>
        <w:t>.</w:t>
      </w:r>
    </w:p>
    <w:p w:rsidR="00E85DA6" w:rsidRDefault="00E85DA6" w:rsidP="00E85DA6">
      <w:pPr>
        <w:ind w:right="-2" w:firstLine="709"/>
        <w:jc w:val="right"/>
        <w:rPr>
          <w:rFonts w:ascii="Palatino Linotype" w:hAnsi="Palatino Linotype"/>
          <w:color w:val="000000"/>
          <w:sz w:val="20"/>
        </w:rPr>
      </w:pPr>
    </w:p>
    <w:p w:rsidR="00E85DA6" w:rsidRDefault="00E85DA6" w:rsidP="00E85DA6">
      <w:pPr>
        <w:ind w:right="-2" w:firstLine="709"/>
        <w:jc w:val="right"/>
        <w:rPr>
          <w:rFonts w:ascii="Palatino Linotype" w:hAnsi="Palatino Linotype"/>
          <w:color w:val="000000"/>
          <w:sz w:val="20"/>
        </w:rPr>
      </w:pPr>
    </w:p>
    <w:p w:rsidR="00E85DA6" w:rsidRDefault="00E85DA6" w:rsidP="00E85DA6">
      <w:pPr>
        <w:ind w:right="-2" w:firstLine="709"/>
        <w:jc w:val="right"/>
        <w:rPr>
          <w:rFonts w:ascii="Palatino Linotype" w:hAnsi="Palatino Linotype"/>
          <w:color w:val="000000"/>
          <w:sz w:val="20"/>
        </w:rPr>
      </w:pPr>
    </w:p>
    <w:p w:rsidR="000D02FF" w:rsidRDefault="00E85DA6" w:rsidP="00E85DA6">
      <w:pPr>
        <w:ind w:right="-2"/>
        <w:jc w:val="center"/>
        <w:rPr>
          <w:rFonts w:ascii="Palatino Linotype" w:hAnsi="Palatino Linotype"/>
          <w:b/>
          <w:color w:val="000000"/>
          <w:sz w:val="20"/>
        </w:rPr>
      </w:pPr>
      <w:r>
        <w:rPr>
          <w:rFonts w:ascii="Palatino Linotype" w:hAnsi="Palatino Linotype"/>
          <w:b/>
          <w:color w:val="000000"/>
          <w:sz w:val="20"/>
        </w:rPr>
        <w:t>Ronaldo Costa Madruga</w:t>
      </w:r>
    </w:p>
    <w:p w:rsidR="00E85DA6" w:rsidRDefault="00E85DA6" w:rsidP="00E85DA6">
      <w:pPr>
        <w:ind w:right="-2"/>
        <w:jc w:val="center"/>
        <w:rPr>
          <w:rFonts w:ascii="Palatino Linotype" w:hAnsi="Palatino Linotype"/>
          <w:sz w:val="20"/>
        </w:rPr>
      </w:pPr>
      <w:r>
        <w:rPr>
          <w:rFonts w:ascii="Palatino Linotype" w:hAnsi="Palatino Linotype"/>
          <w:b/>
          <w:color w:val="000000"/>
          <w:sz w:val="20"/>
        </w:rPr>
        <w:t>Prefeito Municipal</w:t>
      </w:r>
    </w:p>
    <w:p w:rsidR="000D02FF" w:rsidRPr="00A04000" w:rsidRDefault="000D02FF" w:rsidP="002F37C6">
      <w:pPr>
        <w:ind w:right="-2"/>
        <w:jc w:val="center"/>
        <w:rPr>
          <w:rFonts w:ascii="Palatino Linotype" w:hAnsi="Palatino Linotype"/>
          <w:b/>
          <w:sz w:val="20"/>
          <w:szCs w:val="20"/>
        </w:rPr>
      </w:pPr>
      <w:r>
        <w:br w:type="page"/>
      </w:r>
      <w:r w:rsidRPr="00A04000">
        <w:rPr>
          <w:rFonts w:ascii="Palatino Linotype" w:hAnsi="Palatino Linotype"/>
          <w:b/>
          <w:sz w:val="20"/>
          <w:szCs w:val="20"/>
        </w:rPr>
        <w:lastRenderedPageBreak/>
        <w:t>ANEXO I</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A04000" w:rsidTr="00560401">
        <w:tc>
          <w:tcPr>
            <w:tcW w:w="10234" w:type="dxa"/>
            <w:shd w:val="clear" w:color="auto" w:fill="auto"/>
            <w:vAlign w:val="center"/>
          </w:tcPr>
          <w:p w:rsidR="000D02FF" w:rsidRPr="002F37C6" w:rsidRDefault="000D02FF" w:rsidP="00E85DA6">
            <w:pPr>
              <w:spacing w:line="240" w:lineRule="auto"/>
              <w:ind w:right="-2"/>
              <w:jc w:val="center"/>
              <w:rPr>
                <w:rFonts w:ascii="Palatino Linotype" w:hAnsi="Palatino Linotype"/>
                <w:sz w:val="20"/>
                <w:szCs w:val="20"/>
              </w:rPr>
            </w:pPr>
            <w:r w:rsidRPr="002F37C6">
              <w:rPr>
                <w:rFonts w:ascii="Palatino Linotype" w:hAnsi="Palatino Linotype"/>
                <w:b/>
                <w:sz w:val="20"/>
                <w:szCs w:val="20"/>
              </w:rPr>
              <w:t>TERMO DE REFERÊNCIA</w:t>
            </w:r>
          </w:p>
        </w:tc>
      </w:tr>
    </w:tbl>
    <w:p w:rsidR="00843577" w:rsidRDefault="00843577"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1. OBJETO </w:t>
      </w:r>
    </w:p>
    <w:p w:rsidR="00D12D42" w:rsidRPr="00A04000" w:rsidRDefault="00D12D42" w:rsidP="00DD500F">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1.1 </w:t>
      </w:r>
      <w:r w:rsidRPr="00A04000">
        <w:rPr>
          <w:rFonts w:ascii="Palatino Linotype" w:hAnsi="Palatino Linotype" w:cs="Calibri"/>
          <w:color w:val="000000"/>
          <w:sz w:val="20"/>
          <w:szCs w:val="20"/>
        </w:rPr>
        <w:t xml:space="preserve">Aquisição </w:t>
      </w:r>
      <w:r w:rsidR="0021436D">
        <w:rPr>
          <w:rFonts w:ascii="Palatino Linotype" w:hAnsi="Palatino Linotype" w:cs="Calibri"/>
          <w:color w:val="000000"/>
          <w:sz w:val="20"/>
          <w:szCs w:val="20"/>
        </w:rPr>
        <w:t>0</w:t>
      </w:r>
      <w:r w:rsidR="001B692D">
        <w:rPr>
          <w:rFonts w:ascii="Palatino Linotype" w:hAnsi="Palatino Linotype" w:cs="Calibri"/>
          <w:color w:val="000000"/>
          <w:sz w:val="20"/>
          <w:szCs w:val="20"/>
        </w:rPr>
        <w:t>2</w:t>
      </w:r>
      <w:r w:rsidR="0021436D">
        <w:rPr>
          <w:rFonts w:ascii="Palatino Linotype" w:hAnsi="Palatino Linotype" w:cs="Calibri"/>
          <w:color w:val="000000"/>
          <w:sz w:val="20"/>
          <w:szCs w:val="20"/>
        </w:rPr>
        <w:t>(</w:t>
      </w:r>
      <w:r w:rsidR="001B692D">
        <w:rPr>
          <w:rFonts w:ascii="Palatino Linotype" w:hAnsi="Palatino Linotype" w:cs="Calibri"/>
          <w:color w:val="000000"/>
          <w:sz w:val="20"/>
          <w:szCs w:val="20"/>
        </w:rPr>
        <w:t>dois)</w:t>
      </w:r>
      <w:r w:rsidR="0021436D">
        <w:rPr>
          <w:rFonts w:ascii="Palatino Linotype" w:hAnsi="Palatino Linotype" w:cs="Calibri"/>
          <w:color w:val="000000"/>
          <w:sz w:val="20"/>
          <w:szCs w:val="20"/>
        </w:rPr>
        <w:t xml:space="preserve"> </w:t>
      </w:r>
      <w:r w:rsidR="004D05C3">
        <w:rPr>
          <w:rFonts w:ascii="Palatino Linotype" w:hAnsi="Palatino Linotype" w:cs="Calibri"/>
          <w:color w:val="000000"/>
          <w:sz w:val="20"/>
          <w:szCs w:val="20"/>
        </w:rPr>
        <w:t>Micro-ônibus</w:t>
      </w:r>
      <w:r w:rsidRPr="00A04000">
        <w:rPr>
          <w:rFonts w:ascii="Palatino Linotype" w:hAnsi="Palatino Linotype" w:cs="Calibri"/>
          <w:color w:val="000000"/>
          <w:sz w:val="20"/>
          <w:szCs w:val="20"/>
        </w:rPr>
        <w:t xml:space="preserve"> para atender as demandas da Secretaria Municipal de</w:t>
      </w:r>
      <w:r w:rsidR="00DD500F">
        <w:rPr>
          <w:rFonts w:ascii="Palatino Linotype" w:hAnsi="Palatino Linotype" w:cs="Calibri"/>
          <w:color w:val="000000"/>
          <w:sz w:val="20"/>
          <w:szCs w:val="20"/>
        </w:rPr>
        <w:t xml:space="preserve"> </w:t>
      </w:r>
      <w:r w:rsidR="001B692D">
        <w:rPr>
          <w:rFonts w:ascii="Palatino Linotype" w:hAnsi="Palatino Linotype" w:cs="Calibri"/>
          <w:color w:val="000000"/>
          <w:sz w:val="20"/>
          <w:szCs w:val="20"/>
        </w:rPr>
        <w:t>Educação</w:t>
      </w:r>
      <w:r w:rsidR="00DD500F">
        <w:rPr>
          <w:rFonts w:ascii="Palatino Linotype" w:hAnsi="Palatino Linotype" w:cs="Calibri"/>
          <w:color w:val="000000"/>
          <w:sz w:val="20"/>
          <w:szCs w:val="20"/>
        </w:rPr>
        <w:t xml:space="preserve"> do município de </w:t>
      </w:r>
      <w:r w:rsidRPr="00A04000">
        <w:rPr>
          <w:rFonts w:ascii="Palatino Linotype" w:hAnsi="Palatino Linotype" w:cs="Calibri"/>
          <w:color w:val="000000"/>
          <w:sz w:val="20"/>
          <w:szCs w:val="20"/>
        </w:rPr>
        <w:t xml:space="preserve">Pinheiro Machado - RS. </w:t>
      </w:r>
    </w:p>
    <w:p w:rsidR="0021436D" w:rsidRDefault="0021436D"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2. JUSTIFICATIVA </w:t>
      </w:r>
    </w:p>
    <w:p w:rsidR="00312315" w:rsidRPr="00A04000" w:rsidRDefault="00D12D42" w:rsidP="0083573B">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2.1 </w:t>
      </w:r>
      <w:r w:rsidRPr="00A04000">
        <w:rPr>
          <w:rFonts w:ascii="Palatino Linotype" w:hAnsi="Palatino Linotype" w:cs="Calibri"/>
          <w:color w:val="000000"/>
          <w:sz w:val="20"/>
          <w:szCs w:val="20"/>
        </w:rPr>
        <w:t xml:space="preserve">A aquisição se faz necessária para suprir a demanda da </w:t>
      </w:r>
      <w:r w:rsidR="00312315" w:rsidRPr="00A04000">
        <w:rPr>
          <w:rFonts w:ascii="Palatino Linotype" w:hAnsi="Palatino Linotype" w:cs="Calibri"/>
          <w:color w:val="000000"/>
          <w:sz w:val="20"/>
          <w:szCs w:val="20"/>
        </w:rPr>
        <w:t xml:space="preserve">Secretaria Municipal de </w:t>
      </w:r>
      <w:r w:rsidR="001B692D">
        <w:rPr>
          <w:rFonts w:ascii="Palatino Linotype" w:hAnsi="Palatino Linotype" w:cs="Calibri"/>
          <w:color w:val="000000"/>
          <w:sz w:val="20"/>
          <w:szCs w:val="20"/>
        </w:rPr>
        <w:t>Educação</w:t>
      </w:r>
      <w:r w:rsidR="00D80C86">
        <w:rPr>
          <w:rFonts w:ascii="Palatino Linotype" w:hAnsi="Palatino Linotype" w:cs="Calibri"/>
          <w:color w:val="000000"/>
          <w:sz w:val="20"/>
          <w:szCs w:val="20"/>
        </w:rPr>
        <w:t xml:space="preserve"> c</w:t>
      </w:r>
      <w:r w:rsidRPr="00A04000">
        <w:rPr>
          <w:rFonts w:ascii="Palatino Linotype" w:hAnsi="Palatino Linotype" w:cs="Calibri"/>
          <w:color w:val="000000"/>
          <w:sz w:val="20"/>
          <w:szCs w:val="20"/>
        </w:rPr>
        <w:t xml:space="preserve">om relação ao objeto licitado, tendo em vista ser indispensável ao </w:t>
      </w:r>
      <w:r w:rsidR="00D80C86">
        <w:rPr>
          <w:rFonts w:ascii="Palatino Linotype" w:hAnsi="Palatino Linotype" w:cs="Calibri"/>
          <w:color w:val="000000"/>
          <w:sz w:val="20"/>
          <w:szCs w:val="20"/>
        </w:rPr>
        <w:t xml:space="preserve">transportes de </w:t>
      </w:r>
      <w:r w:rsidR="005D326E">
        <w:rPr>
          <w:rFonts w:ascii="Palatino Linotype" w:hAnsi="Palatino Linotype" w:cs="Calibri"/>
          <w:color w:val="000000"/>
          <w:sz w:val="20"/>
          <w:szCs w:val="20"/>
        </w:rPr>
        <w:t>estudantes.</w:t>
      </w:r>
      <w:r w:rsidRPr="00A04000">
        <w:rPr>
          <w:rFonts w:ascii="Palatino Linotype" w:hAnsi="Palatino Linotype" w:cs="Calibri"/>
          <w:color w:val="000000"/>
          <w:sz w:val="20"/>
          <w:szCs w:val="20"/>
        </w:rPr>
        <w:t xml:space="preserve"> Justifica, ainda, a aquisição do </w:t>
      </w:r>
      <w:r w:rsidR="0021436D">
        <w:rPr>
          <w:rFonts w:ascii="Palatino Linotype" w:hAnsi="Palatino Linotype" w:cs="Calibri"/>
          <w:color w:val="000000"/>
          <w:sz w:val="20"/>
          <w:szCs w:val="20"/>
        </w:rPr>
        <w:t>item</w:t>
      </w:r>
      <w:r w:rsidRPr="00A04000">
        <w:rPr>
          <w:rFonts w:ascii="Palatino Linotype" w:hAnsi="Palatino Linotype" w:cs="Calibri"/>
          <w:color w:val="000000"/>
          <w:sz w:val="20"/>
          <w:szCs w:val="20"/>
        </w:rPr>
        <w:t xml:space="preserve"> em face à </w:t>
      </w:r>
      <w:r w:rsidR="005D326E" w:rsidRPr="00A04000">
        <w:rPr>
          <w:rFonts w:ascii="Palatino Linotype" w:hAnsi="Palatino Linotype" w:cs="Calibri"/>
          <w:color w:val="000000"/>
          <w:sz w:val="20"/>
          <w:szCs w:val="20"/>
        </w:rPr>
        <w:t>carência desse</w:t>
      </w:r>
      <w:r w:rsidRPr="00A04000">
        <w:rPr>
          <w:rFonts w:ascii="Palatino Linotype" w:hAnsi="Palatino Linotype" w:cs="Calibri"/>
          <w:color w:val="000000"/>
          <w:sz w:val="20"/>
          <w:szCs w:val="20"/>
        </w:rPr>
        <w:t xml:space="preserve"> </w:t>
      </w:r>
      <w:r w:rsidR="0021436D">
        <w:rPr>
          <w:rFonts w:ascii="Palatino Linotype" w:hAnsi="Palatino Linotype" w:cs="Calibri"/>
          <w:color w:val="000000"/>
          <w:sz w:val="20"/>
          <w:szCs w:val="20"/>
        </w:rPr>
        <w:t xml:space="preserve">tipo de </w:t>
      </w:r>
      <w:r w:rsidR="00D80C86">
        <w:rPr>
          <w:rFonts w:ascii="Palatino Linotype" w:hAnsi="Palatino Linotype" w:cs="Calibri"/>
          <w:color w:val="000000"/>
          <w:sz w:val="20"/>
          <w:szCs w:val="20"/>
        </w:rPr>
        <w:t xml:space="preserve">veículo </w:t>
      </w:r>
      <w:r w:rsidRPr="00A04000">
        <w:rPr>
          <w:rFonts w:ascii="Palatino Linotype" w:hAnsi="Palatino Linotype" w:cs="Calibri"/>
          <w:color w:val="000000"/>
          <w:sz w:val="20"/>
          <w:szCs w:val="20"/>
        </w:rPr>
        <w:t xml:space="preserve">para atender as atividades da Secretaria Municipal. </w:t>
      </w:r>
    </w:p>
    <w:p w:rsidR="00312315" w:rsidRPr="00A04000" w:rsidRDefault="00312315" w:rsidP="00E85DA6">
      <w:pPr>
        <w:autoSpaceDE w:val="0"/>
        <w:autoSpaceDN w:val="0"/>
        <w:adjustRightInd w:val="0"/>
        <w:spacing w:line="240" w:lineRule="auto"/>
        <w:ind w:right="-2"/>
        <w:jc w:val="left"/>
        <w:rPr>
          <w:rFonts w:ascii="Palatino Linotype" w:eastAsia="Times New Roman" w:hAnsi="Palatino Linotype" w:cs="Arial"/>
          <w:b/>
          <w:sz w:val="20"/>
          <w:szCs w:val="20"/>
          <w:lang w:eastAsia="pt-BR"/>
        </w:rPr>
      </w:pPr>
    </w:p>
    <w:p w:rsidR="00560401" w:rsidRPr="00A04000" w:rsidRDefault="00312315" w:rsidP="00E85DA6">
      <w:pPr>
        <w:autoSpaceDE w:val="0"/>
        <w:autoSpaceDN w:val="0"/>
        <w:adjustRightInd w:val="0"/>
        <w:spacing w:line="240" w:lineRule="auto"/>
        <w:ind w:right="-2"/>
        <w:jc w:val="left"/>
        <w:rPr>
          <w:rFonts w:ascii="Palatino Linotype" w:hAnsi="Palatino Linotype" w:cs="Arial"/>
          <w:b/>
          <w:bCs/>
          <w:sz w:val="20"/>
          <w:szCs w:val="20"/>
        </w:rPr>
      </w:pPr>
      <w:r w:rsidRPr="00A04000">
        <w:rPr>
          <w:rFonts w:ascii="Palatino Linotype" w:eastAsia="Times New Roman" w:hAnsi="Palatino Linotype" w:cs="Arial"/>
          <w:b/>
          <w:sz w:val="20"/>
          <w:szCs w:val="20"/>
          <w:lang w:eastAsia="pt-BR"/>
        </w:rPr>
        <w:t xml:space="preserve">3. </w:t>
      </w:r>
      <w:r w:rsidR="00560401" w:rsidRPr="00A04000">
        <w:rPr>
          <w:rFonts w:ascii="Palatino Linotype" w:eastAsia="Times New Roman" w:hAnsi="Palatino Linotype" w:cs="Arial"/>
          <w:b/>
          <w:sz w:val="20"/>
          <w:szCs w:val="20"/>
          <w:lang w:eastAsia="pt-BR"/>
        </w:rPr>
        <w:t xml:space="preserve">DA DESCRIÇÃO E DO </w:t>
      </w:r>
      <w:r w:rsidR="00560401" w:rsidRPr="00A04000">
        <w:rPr>
          <w:rFonts w:ascii="Palatino Linotype" w:hAnsi="Palatino Linotype" w:cs="Arial"/>
          <w:b/>
          <w:bCs/>
          <w:sz w:val="20"/>
          <w:szCs w:val="20"/>
        </w:rPr>
        <w:t>PREÇOS DE REFERÊNCIA</w:t>
      </w:r>
    </w:p>
    <w:p w:rsidR="00560401" w:rsidRPr="00A04000" w:rsidRDefault="00560401" w:rsidP="00E85DA6">
      <w:pPr>
        <w:pStyle w:val="SemEspaamento"/>
        <w:ind w:right="-2"/>
        <w:jc w:val="both"/>
        <w:rPr>
          <w:rFonts w:ascii="Palatino Linotype" w:hAnsi="Palatino Linotype"/>
        </w:rPr>
      </w:pPr>
    </w:p>
    <w:tbl>
      <w:tblPr>
        <w:tblW w:w="99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630"/>
        <w:gridCol w:w="831"/>
        <w:gridCol w:w="1042"/>
        <w:gridCol w:w="1348"/>
        <w:gridCol w:w="1350"/>
      </w:tblGrid>
      <w:tr w:rsidR="00560401" w:rsidRPr="00A04000" w:rsidTr="00E23DE4">
        <w:tc>
          <w:tcPr>
            <w:tcW w:w="607"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ITEM</w:t>
            </w:r>
          </w:p>
        </w:tc>
        <w:tc>
          <w:tcPr>
            <w:tcW w:w="5063"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DESCRIÇÃO</w:t>
            </w:r>
            <w:r w:rsidR="00E23DE4">
              <w:rPr>
                <w:rFonts w:ascii="Palatino Linotype" w:hAnsi="Palatino Linotype"/>
                <w:b/>
                <w:sz w:val="20"/>
                <w:szCs w:val="20"/>
              </w:rPr>
              <w:t>/ CARACTERÍSTICAS MÍNIMAS</w:t>
            </w:r>
          </w:p>
        </w:tc>
        <w:tc>
          <w:tcPr>
            <w:tcW w:w="709"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UNID.</w:t>
            </w:r>
          </w:p>
        </w:tc>
        <w:tc>
          <w:tcPr>
            <w:tcW w:w="922"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QUANT.</w:t>
            </w:r>
          </w:p>
        </w:tc>
        <w:tc>
          <w:tcPr>
            <w:tcW w:w="1297"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VL. UNIT.</w:t>
            </w:r>
          </w:p>
        </w:tc>
        <w:tc>
          <w:tcPr>
            <w:tcW w:w="1350"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VL. TOTAL</w:t>
            </w:r>
          </w:p>
        </w:tc>
      </w:tr>
      <w:tr w:rsidR="00560401" w:rsidRPr="00A04000" w:rsidTr="00E23DE4">
        <w:trPr>
          <w:trHeight w:val="317"/>
        </w:trPr>
        <w:tc>
          <w:tcPr>
            <w:tcW w:w="607" w:type="dxa"/>
            <w:shd w:val="clear" w:color="auto" w:fill="auto"/>
          </w:tcPr>
          <w:p w:rsidR="00560401" w:rsidRPr="00A04000" w:rsidRDefault="00560401" w:rsidP="00E85DA6">
            <w:pPr>
              <w:ind w:right="-2"/>
              <w:jc w:val="center"/>
              <w:rPr>
                <w:rFonts w:ascii="Palatino Linotype" w:hAnsi="Palatino Linotype" w:cs="Calibri"/>
                <w:sz w:val="20"/>
                <w:szCs w:val="20"/>
              </w:rPr>
            </w:pPr>
            <w:r w:rsidRPr="00A04000">
              <w:rPr>
                <w:rFonts w:ascii="Palatino Linotype" w:hAnsi="Palatino Linotype" w:cs="Calibri"/>
                <w:sz w:val="20"/>
                <w:szCs w:val="20"/>
              </w:rPr>
              <w:t>01</w:t>
            </w:r>
          </w:p>
        </w:tc>
        <w:tc>
          <w:tcPr>
            <w:tcW w:w="5063" w:type="dxa"/>
            <w:shd w:val="clear" w:color="auto" w:fill="auto"/>
          </w:tcPr>
          <w:p w:rsidR="005F7F95" w:rsidRPr="00D80C86" w:rsidRDefault="004D05C3" w:rsidP="005F7F95">
            <w:pPr>
              <w:rPr>
                <w:rFonts w:ascii="Arial" w:hAnsi="Arial" w:cs="Arial"/>
                <w:sz w:val="24"/>
                <w:szCs w:val="24"/>
              </w:rPr>
            </w:pPr>
            <w:r>
              <w:rPr>
                <w:rFonts w:ascii="Arial" w:hAnsi="Arial" w:cs="Arial"/>
                <w:sz w:val="24"/>
                <w:szCs w:val="24"/>
              </w:rPr>
              <w:t>Micro-ônibus</w:t>
            </w:r>
            <w:r w:rsidR="005F7F95" w:rsidRPr="00D80C86">
              <w:rPr>
                <w:rFonts w:ascii="Arial" w:hAnsi="Arial" w:cs="Arial"/>
                <w:sz w:val="24"/>
                <w:szCs w:val="24"/>
              </w:rPr>
              <w:t>, zero km, primeiro emplacamento</w:t>
            </w:r>
            <w:r w:rsidR="00980B88">
              <w:rPr>
                <w:rFonts w:ascii="Arial" w:hAnsi="Arial" w:cs="Arial"/>
                <w:sz w:val="24"/>
                <w:szCs w:val="24"/>
              </w:rPr>
              <w:t>,</w:t>
            </w:r>
            <w:r w:rsidR="005F7F95" w:rsidRPr="00D80C86">
              <w:rPr>
                <w:rFonts w:ascii="Arial" w:hAnsi="Arial" w:cs="Arial"/>
                <w:sz w:val="24"/>
                <w:szCs w:val="24"/>
              </w:rPr>
              <w:t xml:space="preserve"> para transporte </w:t>
            </w:r>
            <w:r w:rsidR="004F6CB5">
              <w:rPr>
                <w:rFonts w:ascii="Arial" w:hAnsi="Arial" w:cs="Arial"/>
                <w:sz w:val="24"/>
                <w:szCs w:val="24"/>
              </w:rPr>
              <w:t>rural de alunos</w:t>
            </w:r>
            <w:r w:rsidR="005D326E">
              <w:rPr>
                <w:rFonts w:ascii="Arial" w:hAnsi="Arial" w:cs="Arial"/>
                <w:sz w:val="24"/>
                <w:szCs w:val="24"/>
              </w:rPr>
              <w:t>,</w:t>
            </w:r>
            <w:r w:rsidR="005F7F95" w:rsidRPr="00D80C86">
              <w:rPr>
                <w:rFonts w:ascii="Arial" w:hAnsi="Arial" w:cs="Arial"/>
                <w:sz w:val="24"/>
                <w:szCs w:val="24"/>
              </w:rPr>
              <w:t xml:space="preserve"> ano e modelo mínimo 202</w:t>
            </w:r>
            <w:r w:rsidR="004F6CB5">
              <w:rPr>
                <w:rFonts w:ascii="Arial" w:hAnsi="Arial" w:cs="Arial"/>
                <w:sz w:val="24"/>
                <w:szCs w:val="24"/>
              </w:rPr>
              <w:t>2</w:t>
            </w:r>
            <w:r w:rsidR="005F7F95" w:rsidRPr="00D80C86">
              <w:rPr>
                <w:rFonts w:ascii="Arial" w:hAnsi="Arial" w:cs="Arial"/>
                <w:sz w:val="24"/>
                <w:szCs w:val="24"/>
              </w:rPr>
              <w:t>/2022, com capacidade mínima de 2</w:t>
            </w:r>
            <w:r w:rsidR="004F6CB5">
              <w:rPr>
                <w:rFonts w:ascii="Arial" w:hAnsi="Arial" w:cs="Arial"/>
                <w:sz w:val="24"/>
                <w:szCs w:val="24"/>
              </w:rPr>
              <w:t>9</w:t>
            </w:r>
            <w:r w:rsidR="005F7F95" w:rsidRPr="00D80C86">
              <w:rPr>
                <w:rFonts w:ascii="Arial" w:hAnsi="Arial" w:cs="Arial"/>
                <w:sz w:val="24"/>
                <w:szCs w:val="24"/>
              </w:rPr>
              <w:t xml:space="preserve"> lugares mais motorista e auxiliar, cor predominante</w:t>
            </w:r>
            <w:r w:rsidR="000B7749">
              <w:rPr>
                <w:rFonts w:ascii="Arial" w:hAnsi="Arial" w:cs="Arial"/>
                <w:sz w:val="24"/>
                <w:szCs w:val="24"/>
              </w:rPr>
              <w:t xml:space="preserve"> preferencialmente</w:t>
            </w:r>
            <w:r w:rsidR="005F7F95" w:rsidRPr="00D80C86">
              <w:rPr>
                <w:rFonts w:ascii="Arial" w:hAnsi="Arial" w:cs="Arial"/>
                <w:sz w:val="24"/>
                <w:szCs w:val="24"/>
              </w:rPr>
              <w:t xml:space="preserve"> branca, </w:t>
            </w:r>
            <w:r w:rsidR="000B7749">
              <w:rPr>
                <w:rFonts w:ascii="Arial" w:hAnsi="Arial" w:cs="Arial"/>
                <w:sz w:val="24"/>
                <w:szCs w:val="24"/>
              </w:rPr>
              <w:t xml:space="preserve">com faixa padrão escolar, e demais itens exigidos para o transporte escolar </w:t>
            </w:r>
            <w:r w:rsidR="005F7F95" w:rsidRPr="00D80C86">
              <w:rPr>
                <w:rFonts w:ascii="Arial" w:hAnsi="Arial" w:cs="Arial"/>
                <w:sz w:val="24"/>
                <w:szCs w:val="24"/>
              </w:rPr>
              <w:t xml:space="preserve">equipado com acessibilidade atendendo a portaria do INMETRO n°205 de 17 de junho de 2017, </w:t>
            </w:r>
            <w:r w:rsidR="00552CFC">
              <w:rPr>
                <w:rFonts w:ascii="Arial" w:hAnsi="Arial" w:cs="Arial"/>
                <w:sz w:val="24"/>
                <w:szCs w:val="24"/>
              </w:rPr>
              <w:t>sistema de calefação no salão no salão e ar quente no painel,</w:t>
            </w:r>
            <w:r w:rsidR="002D7160">
              <w:rPr>
                <w:rFonts w:ascii="Arial" w:hAnsi="Arial" w:cs="Arial"/>
                <w:sz w:val="24"/>
                <w:szCs w:val="24"/>
              </w:rPr>
              <w:t xml:space="preserve"> </w:t>
            </w:r>
            <w:r w:rsidR="005F7F95" w:rsidRPr="00D80C86">
              <w:rPr>
                <w:rFonts w:ascii="Arial" w:hAnsi="Arial" w:cs="Arial"/>
                <w:sz w:val="24"/>
                <w:szCs w:val="24"/>
              </w:rPr>
              <w:t xml:space="preserve">com poltronas </w:t>
            </w:r>
            <w:r w:rsidR="00552CFC">
              <w:rPr>
                <w:rFonts w:ascii="Arial" w:hAnsi="Arial" w:cs="Arial"/>
                <w:sz w:val="24"/>
                <w:szCs w:val="24"/>
              </w:rPr>
              <w:t xml:space="preserve">altas fixas 3 x 2 revestimento em </w:t>
            </w:r>
            <w:proofErr w:type="spellStart"/>
            <w:r w:rsidR="00552CFC">
              <w:rPr>
                <w:rFonts w:ascii="Arial" w:hAnsi="Arial" w:cs="Arial"/>
                <w:sz w:val="24"/>
                <w:szCs w:val="24"/>
              </w:rPr>
              <w:t>courino</w:t>
            </w:r>
            <w:proofErr w:type="spellEnd"/>
            <w:r w:rsidR="00552CFC">
              <w:rPr>
                <w:rFonts w:ascii="Arial" w:hAnsi="Arial" w:cs="Arial"/>
                <w:sz w:val="24"/>
                <w:szCs w:val="24"/>
              </w:rPr>
              <w:t>,</w:t>
            </w:r>
            <w:r w:rsidR="002D7160">
              <w:rPr>
                <w:rFonts w:ascii="Arial" w:hAnsi="Arial" w:cs="Arial"/>
                <w:sz w:val="24"/>
                <w:szCs w:val="24"/>
              </w:rPr>
              <w:t xml:space="preserve"> </w:t>
            </w:r>
            <w:r w:rsidR="00552CFC">
              <w:rPr>
                <w:rFonts w:ascii="Arial" w:hAnsi="Arial" w:cs="Arial"/>
                <w:sz w:val="24"/>
                <w:szCs w:val="24"/>
              </w:rPr>
              <w:t>cinto de segurança de d</w:t>
            </w:r>
            <w:r w:rsidR="001B0EC0">
              <w:rPr>
                <w:rFonts w:ascii="Arial" w:hAnsi="Arial" w:cs="Arial"/>
                <w:sz w:val="24"/>
                <w:szCs w:val="24"/>
              </w:rPr>
              <w:t>uas pontas em todas as poltronas</w:t>
            </w:r>
            <w:r w:rsidR="005F7F95" w:rsidRPr="00D80C86">
              <w:rPr>
                <w:rFonts w:ascii="Arial" w:hAnsi="Arial" w:cs="Arial"/>
                <w:sz w:val="24"/>
                <w:szCs w:val="24"/>
              </w:rPr>
              <w:t xml:space="preserve"> no salão e 3 pontas para o motorista,</w:t>
            </w:r>
            <w:r w:rsidR="002D7160">
              <w:rPr>
                <w:rFonts w:ascii="Arial" w:hAnsi="Arial" w:cs="Arial"/>
                <w:sz w:val="24"/>
                <w:szCs w:val="24"/>
              </w:rPr>
              <w:t xml:space="preserve"> </w:t>
            </w:r>
            <w:r w:rsidR="001B0EC0">
              <w:rPr>
                <w:rFonts w:ascii="Arial" w:hAnsi="Arial" w:cs="Arial"/>
                <w:sz w:val="24"/>
                <w:szCs w:val="24"/>
              </w:rPr>
              <w:t>poltrona hidráulica,</w:t>
            </w:r>
            <w:r w:rsidR="002D7160">
              <w:rPr>
                <w:rFonts w:ascii="Arial" w:hAnsi="Arial" w:cs="Arial"/>
                <w:sz w:val="24"/>
                <w:szCs w:val="24"/>
              </w:rPr>
              <w:t xml:space="preserve"> </w:t>
            </w:r>
            <w:r w:rsidR="001B0EC0">
              <w:rPr>
                <w:rFonts w:ascii="Arial" w:hAnsi="Arial" w:cs="Arial"/>
                <w:sz w:val="24"/>
                <w:szCs w:val="24"/>
              </w:rPr>
              <w:t>cortinas janelas</w:t>
            </w:r>
            <w:r w:rsidR="002D7160">
              <w:rPr>
                <w:rFonts w:ascii="Arial" w:hAnsi="Arial" w:cs="Arial"/>
                <w:sz w:val="24"/>
                <w:szCs w:val="24"/>
              </w:rPr>
              <w:t xml:space="preserve"> </w:t>
            </w:r>
            <w:r w:rsidR="001B0EC0">
              <w:rPr>
                <w:rFonts w:ascii="Arial" w:hAnsi="Arial" w:cs="Arial"/>
                <w:sz w:val="24"/>
                <w:szCs w:val="24"/>
              </w:rPr>
              <w:t>moveis,</w:t>
            </w:r>
            <w:r w:rsidR="002D7160">
              <w:rPr>
                <w:rFonts w:ascii="Arial" w:hAnsi="Arial" w:cs="Arial"/>
                <w:sz w:val="24"/>
                <w:szCs w:val="24"/>
              </w:rPr>
              <w:t xml:space="preserve"> </w:t>
            </w:r>
            <w:r w:rsidR="001B0EC0">
              <w:rPr>
                <w:rFonts w:ascii="Arial" w:hAnsi="Arial" w:cs="Arial"/>
                <w:sz w:val="24"/>
                <w:szCs w:val="24"/>
              </w:rPr>
              <w:t xml:space="preserve">câmeras der manobra traseiras assoalho de madeira com </w:t>
            </w:r>
            <w:proofErr w:type="spellStart"/>
            <w:r w:rsidR="001B0EC0">
              <w:rPr>
                <w:rFonts w:ascii="Arial" w:hAnsi="Arial" w:cs="Arial"/>
                <w:sz w:val="24"/>
                <w:szCs w:val="24"/>
              </w:rPr>
              <w:t>tareflex</w:t>
            </w:r>
            <w:proofErr w:type="spellEnd"/>
            <w:r w:rsidR="001B0EC0">
              <w:rPr>
                <w:rFonts w:ascii="Arial" w:hAnsi="Arial" w:cs="Arial"/>
                <w:sz w:val="24"/>
                <w:szCs w:val="24"/>
              </w:rPr>
              <w:t>,</w:t>
            </w:r>
            <w:r w:rsidR="005F7F95" w:rsidRPr="00D80C86">
              <w:rPr>
                <w:rFonts w:ascii="Arial" w:hAnsi="Arial" w:cs="Arial"/>
                <w:sz w:val="24"/>
                <w:szCs w:val="24"/>
              </w:rPr>
              <w:t xml:space="preserve"> rádio com entrada USB e alto-falantes</w:t>
            </w:r>
            <w:proofErr w:type="gramStart"/>
            <w:r w:rsidR="005F7F95" w:rsidRPr="00D80C86">
              <w:rPr>
                <w:rFonts w:ascii="Arial" w:hAnsi="Arial" w:cs="Arial"/>
                <w:sz w:val="24"/>
                <w:szCs w:val="24"/>
              </w:rPr>
              <w:t>, ,</w:t>
            </w:r>
            <w:proofErr w:type="gramEnd"/>
            <w:r w:rsidR="005F7F95" w:rsidRPr="00D80C86">
              <w:rPr>
                <w:rFonts w:ascii="Arial" w:hAnsi="Arial" w:cs="Arial"/>
                <w:sz w:val="24"/>
                <w:szCs w:val="24"/>
              </w:rPr>
              <w:t xml:space="preserve"> farol de neblina,  distância entre eixos não inferior a </w:t>
            </w:r>
            <w:r w:rsidR="001B0EC0">
              <w:rPr>
                <w:rFonts w:ascii="Arial" w:hAnsi="Arial" w:cs="Arial"/>
                <w:sz w:val="24"/>
                <w:szCs w:val="24"/>
              </w:rPr>
              <w:t>3.300mm</w:t>
            </w:r>
            <w:r w:rsidR="005F7F95" w:rsidRPr="00D80C86">
              <w:rPr>
                <w:rFonts w:ascii="Arial" w:hAnsi="Arial" w:cs="Arial"/>
                <w:sz w:val="24"/>
                <w:szCs w:val="24"/>
              </w:rPr>
              <w:t>, altura interna não inferior a 1.900mm, largura externa não inferior a 2.</w:t>
            </w:r>
            <w:r w:rsidR="001B0EC0">
              <w:rPr>
                <w:rFonts w:ascii="Arial" w:hAnsi="Arial" w:cs="Arial"/>
                <w:sz w:val="24"/>
                <w:szCs w:val="24"/>
              </w:rPr>
              <w:t>2</w:t>
            </w:r>
            <w:r w:rsidR="005F7F95" w:rsidRPr="00D80C86">
              <w:rPr>
                <w:rFonts w:ascii="Arial" w:hAnsi="Arial" w:cs="Arial"/>
                <w:sz w:val="24"/>
                <w:szCs w:val="24"/>
              </w:rPr>
              <w:t xml:space="preserve">00mm, comprimento  total mínimo de </w:t>
            </w:r>
            <w:r w:rsidR="001B0EC0">
              <w:rPr>
                <w:rFonts w:ascii="Arial" w:hAnsi="Arial" w:cs="Arial"/>
                <w:sz w:val="24"/>
                <w:szCs w:val="24"/>
              </w:rPr>
              <w:t>6.50</w:t>
            </w:r>
            <w:r w:rsidR="005F7F95" w:rsidRPr="00D80C86">
              <w:rPr>
                <w:rFonts w:ascii="Arial" w:hAnsi="Arial" w:cs="Arial"/>
                <w:sz w:val="24"/>
                <w:szCs w:val="24"/>
              </w:rPr>
              <w:t>mm, motor 4 cilindros, potência mínima de 15</w:t>
            </w:r>
            <w:r w:rsidR="00FC4544">
              <w:rPr>
                <w:rFonts w:ascii="Arial" w:hAnsi="Arial" w:cs="Arial"/>
                <w:sz w:val="24"/>
                <w:szCs w:val="24"/>
              </w:rPr>
              <w:t>0</w:t>
            </w:r>
            <w:r w:rsidR="005F7F95" w:rsidRPr="00D80C86">
              <w:rPr>
                <w:rFonts w:ascii="Arial" w:hAnsi="Arial" w:cs="Arial"/>
                <w:sz w:val="24"/>
                <w:szCs w:val="24"/>
              </w:rPr>
              <w:t>cv,</w:t>
            </w:r>
            <w:r w:rsidR="00980B88">
              <w:rPr>
                <w:rFonts w:ascii="Arial" w:hAnsi="Arial" w:cs="Arial"/>
                <w:sz w:val="24"/>
                <w:szCs w:val="24"/>
              </w:rPr>
              <w:t xml:space="preserve"> </w:t>
            </w:r>
            <w:r w:rsidR="001B0EC0">
              <w:rPr>
                <w:rFonts w:ascii="Arial" w:hAnsi="Arial" w:cs="Arial"/>
                <w:sz w:val="24"/>
                <w:szCs w:val="24"/>
              </w:rPr>
              <w:t>peso bruto total não inferior a 8.700kg.</w:t>
            </w:r>
            <w:r w:rsidR="005F7F95" w:rsidRPr="00D80C86">
              <w:rPr>
                <w:rFonts w:ascii="Arial" w:hAnsi="Arial" w:cs="Arial"/>
                <w:sz w:val="24"/>
                <w:szCs w:val="24"/>
              </w:rPr>
              <w:t xml:space="preserve"> Porta dianteira lado direito com acionamento pneumático, sirene de marcha ré, atendendo as leis de </w:t>
            </w:r>
            <w:r w:rsidR="005F7F95" w:rsidRPr="00D80C86">
              <w:rPr>
                <w:rFonts w:ascii="Arial" w:hAnsi="Arial" w:cs="Arial"/>
                <w:sz w:val="24"/>
                <w:szCs w:val="24"/>
              </w:rPr>
              <w:lastRenderedPageBreak/>
              <w:t>emissões de poluentes (Euro V), injeção eletrônica, combustível diesel, direção hidráulica, caixa de câmbio por acionamento manual de 5 (cinco) marchas à frente e 1 (uma) à ré, rodas 6.00</w:t>
            </w:r>
            <w:proofErr w:type="gramStart"/>
            <w:r w:rsidR="005F7F95" w:rsidRPr="00D80C86">
              <w:rPr>
                <w:rFonts w:ascii="Arial" w:hAnsi="Arial" w:cs="Arial"/>
                <w:sz w:val="24"/>
                <w:szCs w:val="24"/>
              </w:rPr>
              <w:t>x17,</w:t>
            </w:r>
            <w:proofErr w:type="gramEnd"/>
            <w:r w:rsidR="005F7F95" w:rsidRPr="00D80C86">
              <w:rPr>
                <w:rFonts w:ascii="Arial" w:hAnsi="Arial" w:cs="Arial"/>
                <w:sz w:val="24"/>
                <w:szCs w:val="24"/>
              </w:rPr>
              <w:t>5” ou superior, freio a</w:t>
            </w:r>
            <w:r w:rsidR="005359AC">
              <w:rPr>
                <w:rFonts w:ascii="Arial" w:hAnsi="Arial" w:cs="Arial"/>
                <w:sz w:val="24"/>
                <w:szCs w:val="24"/>
              </w:rPr>
              <w:t xml:space="preserve"> ar com</w:t>
            </w:r>
            <w:r w:rsidR="005F7F95" w:rsidRPr="00D80C86">
              <w:rPr>
                <w:rFonts w:ascii="Arial" w:hAnsi="Arial" w:cs="Arial"/>
                <w:sz w:val="24"/>
                <w:szCs w:val="24"/>
              </w:rPr>
              <w:t xml:space="preserve"> tambor na dianteira e traseira assistido eletronicamente</w:t>
            </w:r>
            <w:r w:rsidR="005359AC">
              <w:rPr>
                <w:rFonts w:ascii="Arial" w:hAnsi="Arial" w:cs="Arial"/>
                <w:sz w:val="24"/>
                <w:szCs w:val="24"/>
              </w:rPr>
              <w:t>(ABS) com acionamento pneumático</w:t>
            </w:r>
            <w:r w:rsidR="005F7F95" w:rsidRPr="00D80C86">
              <w:rPr>
                <w:rFonts w:ascii="Arial" w:hAnsi="Arial" w:cs="Arial"/>
                <w:sz w:val="24"/>
                <w:szCs w:val="24"/>
              </w:rPr>
              <w:t xml:space="preserve"> . </w:t>
            </w:r>
          </w:p>
          <w:p w:rsidR="00560401" w:rsidRPr="00DD500F" w:rsidRDefault="005F7F95" w:rsidP="00980B88">
            <w:pPr>
              <w:rPr>
                <w:rFonts w:ascii="Palatino Linotype" w:eastAsia="Calibri" w:hAnsi="Palatino Linotype" w:cs="Calibri"/>
                <w:color w:val="FF0000"/>
                <w:sz w:val="20"/>
                <w:szCs w:val="20"/>
              </w:rPr>
            </w:pPr>
            <w:r w:rsidRPr="00D80C86">
              <w:rPr>
                <w:rFonts w:ascii="Arial" w:hAnsi="Arial" w:cs="Arial"/>
                <w:sz w:val="24"/>
                <w:szCs w:val="24"/>
              </w:rPr>
              <w:t>O veículo deverá estar equipado com todos os itens de segurança obrigatórios exigidos pelo DETRAN, emplacado e licenciado em nome do Município de Pinheiro machado /RS. As revisões</w:t>
            </w:r>
            <w:proofErr w:type="gramStart"/>
            <w:r w:rsidRPr="00D80C86">
              <w:rPr>
                <w:rFonts w:ascii="Arial" w:hAnsi="Arial" w:cs="Arial"/>
                <w:sz w:val="24"/>
                <w:szCs w:val="24"/>
              </w:rPr>
              <w:t xml:space="preserve">, </w:t>
            </w:r>
            <w:r w:rsidR="005359AC">
              <w:rPr>
                <w:rFonts w:ascii="Arial" w:hAnsi="Arial" w:cs="Arial"/>
                <w:sz w:val="24"/>
                <w:szCs w:val="24"/>
              </w:rPr>
              <w:t>garantia</w:t>
            </w:r>
            <w:proofErr w:type="gramEnd"/>
            <w:r w:rsidR="005359AC">
              <w:rPr>
                <w:rFonts w:ascii="Arial" w:hAnsi="Arial" w:cs="Arial"/>
                <w:sz w:val="24"/>
                <w:szCs w:val="24"/>
              </w:rPr>
              <w:t>,</w:t>
            </w:r>
            <w:r w:rsidR="00980B88">
              <w:rPr>
                <w:rFonts w:ascii="Arial" w:hAnsi="Arial" w:cs="Arial"/>
                <w:sz w:val="24"/>
                <w:szCs w:val="24"/>
              </w:rPr>
              <w:t xml:space="preserve"> </w:t>
            </w:r>
            <w:r w:rsidRPr="00D80C86">
              <w:rPr>
                <w:rFonts w:ascii="Arial" w:hAnsi="Arial" w:cs="Arial"/>
                <w:sz w:val="24"/>
                <w:szCs w:val="24"/>
              </w:rPr>
              <w:t xml:space="preserve">peças e assistência técnica total do veículo deverão ser prestadas pelo fornecedor do objeto e deverão ser disponibilizadas em uma distancia não superior a 150 km cidade de Pinheiro Machado/RS. O veículo deverá possuir garantia mínima de 12 (doze) meses, assistência de guincho tipo plataforma 24 horas pelo período de 12 (doze) meses e deverá ser entregue em até </w:t>
            </w:r>
            <w:r w:rsidR="005359AC">
              <w:rPr>
                <w:rFonts w:ascii="Arial" w:hAnsi="Arial" w:cs="Arial"/>
                <w:sz w:val="24"/>
                <w:szCs w:val="24"/>
              </w:rPr>
              <w:t>120</w:t>
            </w:r>
            <w:r w:rsidRPr="00D80C86">
              <w:rPr>
                <w:rFonts w:ascii="Arial" w:hAnsi="Arial" w:cs="Arial"/>
                <w:sz w:val="24"/>
                <w:szCs w:val="24"/>
              </w:rPr>
              <w:t xml:space="preserve"> (</w:t>
            </w:r>
            <w:r w:rsidR="005359AC">
              <w:rPr>
                <w:rFonts w:ascii="Arial" w:hAnsi="Arial" w:cs="Arial"/>
                <w:sz w:val="24"/>
                <w:szCs w:val="24"/>
              </w:rPr>
              <w:t>cento e vinte</w:t>
            </w:r>
            <w:r w:rsidRPr="00D80C86">
              <w:rPr>
                <w:rFonts w:ascii="Arial" w:hAnsi="Arial" w:cs="Arial"/>
                <w:sz w:val="24"/>
                <w:szCs w:val="24"/>
              </w:rPr>
              <w:t>) dias a partir do recebimento da nota de Empenho.</w:t>
            </w:r>
          </w:p>
        </w:tc>
        <w:tc>
          <w:tcPr>
            <w:tcW w:w="709" w:type="dxa"/>
            <w:shd w:val="clear" w:color="auto" w:fill="auto"/>
          </w:tcPr>
          <w:p w:rsidR="00560401" w:rsidRPr="00A04000" w:rsidRDefault="00560401" w:rsidP="00E85DA6">
            <w:pPr>
              <w:ind w:right="-2"/>
              <w:jc w:val="center"/>
              <w:rPr>
                <w:rFonts w:ascii="Palatino Linotype" w:eastAsia="Calibri" w:hAnsi="Palatino Linotype" w:cs="Calibri"/>
                <w:sz w:val="20"/>
                <w:szCs w:val="20"/>
              </w:rPr>
            </w:pPr>
            <w:r w:rsidRPr="00A04000">
              <w:rPr>
                <w:rFonts w:ascii="Palatino Linotype" w:eastAsia="Calibri" w:hAnsi="Palatino Linotype" w:cs="Calibri"/>
                <w:sz w:val="20"/>
                <w:szCs w:val="20"/>
              </w:rPr>
              <w:lastRenderedPageBreak/>
              <w:t>UNID</w:t>
            </w:r>
          </w:p>
        </w:tc>
        <w:tc>
          <w:tcPr>
            <w:tcW w:w="922" w:type="dxa"/>
            <w:shd w:val="clear" w:color="auto" w:fill="auto"/>
          </w:tcPr>
          <w:p w:rsidR="00560401" w:rsidRPr="00A04000" w:rsidRDefault="00560401" w:rsidP="009B23A2">
            <w:pPr>
              <w:ind w:right="-2"/>
              <w:jc w:val="center"/>
              <w:rPr>
                <w:rFonts w:ascii="Palatino Linotype" w:eastAsia="Calibri" w:hAnsi="Palatino Linotype" w:cs="Calibri"/>
                <w:sz w:val="20"/>
                <w:szCs w:val="20"/>
              </w:rPr>
            </w:pPr>
            <w:r w:rsidRPr="00A04000">
              <w:rPr>
                <w:rFonts w:ascii="Palatino Linotype" w:eastAsia="Calibri" w:hAnsi="Palatino Linotype" w:cs="Calibri"/>
                <w:sz w:val="20"/>
                <w:szCs w:val="20"/>
              </w:rPr>
              <w:t>0</w:t>
            </w:r>
            <w:r w:rsidR="009B23A2">
              <w:rPr>
                <w:rFonts w:ascii="Palatino Linotype" w:eastAsia="Calibri" w:hAnsi="Palatino Linotype" w:cs="Calibri"/>
                <w:sz w:val="20"/>
                <w:szCs w:val="20"/>
              </w:rPr>
              <w:t>2</w:t>
            </w:r>
          </w:p>
        </w:tc>
        <w:tc>
          <w:tcPr>
            <w:tcW w:w="1297" w:type="dxa"/>
            <w:shd w:val="clear" w:color="auto" w:fill="auto"/>
          </w:tcPr>
          <w:p w:rsidR="00560401" w:rsidRPr="00A04000" w:rsidRDefault="00560401" w:rsidP="009B23A2">
            <w:pPr>
              <w:ind w:right="-2"/>
              <w:jc w:val="left"/>
              <w:rPr>
                <w:rFonts w:ascii="Palatino Linotype" w:eastAsia="Calibri" w:hAnsi="Palatino Linotype" w:cs="Calibri"/>
                <w:sz w:val="20"/>
                <w:szCs w:val="20"/>
              </w:rPr>
            </w:pPr>
            <w:r w:rsidRPr="00A04000">
              <w:rPr>
                <w:rFonts w:ascii="Palatino Linotype" w:eastAsia="Calibri" w:hAnsi="Palatino Linotype" w:cs="Calibri"/>
                <w:sz w:val="20"/>
                <w:szCs w:val="20"/>
              </w:rPr>
              <w:t>R$</w:t>
            </w:r>
            <w:r w:rsidR="009B23A2">
              <w:rPr>
                <w:rFonts w:ascii="Palatino Linotype" w:eastAsia="Calibri" w:hAnsi="Palatino Linotype" w:cs="Calibri"/>
                <w:sz w:val="20"/>
                <w:szCs w:val="20"/>
              </w:rPr>
              <w:t>393.000,00</w:t>
            </w:r>
          </w:p>
        </w:tc>
        <w:tc>
          <w:tcPr>
            <w:tcW w:w="1350" w:type="dxa"/>
            <w:shd w:val="clear" w:color="auto" w:fill="auto"/>
          </w:tcPr>
          <w:p w:rsidR="00560401" w:rsidRPr="00A04000" w:rsidRDefault="0018193B" w:rsidP="009B23A2">
            <w:pPr>
              <w:ind w:right="-2"/>
              <w:jc w:val="left"/>
              <w:rPr>
                <w:rFonts w:ascii="Palatino Linotype" w:eastAsia="Calibri" w:hAnsi="Palatino Linotype" w:cs="Calibri"/>
                <w:sz w:val="20"/>
                <w:szCs w:val="20"/>
              </w:rPr>
            </w:pPr>
            <w:r w:rsidRPr="0018193B">
              <w:rPr>
                <w:rFonts w:ascii="Palatino Linotype" w:eastAsia="Calibri" w:hAnsi="Palatino Linotype" w:cs="Calibri"/>
                <w:sz w:val="20"/>
                <w:szCs w:val="20"/>
              </w:rPr>
              <w:t>R$</w:t>
            </w:r>
            <w:r w:rsidR="009B23A2">
              <w:rPr>
                <w:rFonts w:ascii="Palatino Linotype" w:eastAsia="Calibri" w:hAnsi="Palatino Linotype" w:cs="Calibri"/>
                <w:sz w:val="20"/>
                <w:szCs w:val="20"/>
              </w:rPr>
              <w:t>786.000</w:t>
            </w:r>
            <w:r w:rsidRPr="0018193B">
              <w:rPr>
                <w:rFonts w:ascii="Palatino Linotype" w:eastAsia="Calibri" w:hAnsi="Palatino Linotype" w:cs="Calibri"/>
                <w:sz w:val="20"/>
                <w:szCs w:val="20"/>
              </w:rPr>
              <w:t>,00</w:t>
            </w:r>
          </w:p>
        </w:tc>
      </w:tr>
    </w:tbl>
    <w:p w:rsidR="00560401" w:rsidRPr="00A04000" w:rsidRDefault="00560401" w:rsidP="00E85DA6">
      <w:pPr>
        <w:pStyle w:val="SemEspaamento"/>
        <w:ind w:right="-2"/>
        <w:jc w:val="both"/>
        <w:rPr>
          <w:rFonts w:ascii="Palatino Linotype" w:hAnsi="Palatino Linotype"/>
        </w:rPr>
      </w:pPr>
    </w:p>
    <w:p w:rsidR="00560401" w:rsidRPr="00A04000" w:rsidRDefault="00312315" w:rsidP="00E85DA6">
      <w:pPr>
        <w:pStyle w:val="SemEspaamento"/>
        <w:ind w:right="-2"/>
        <w:jc w:val="both"/>
        <w:rPr>
          <w:rFonts w:ascii="Palatino Linotype" w:hAnsi="Palatino Linotype"/>
          <w:b/>
        </w:rPr>
      </w:pPr>
      <w:r w:rsidRPr="00A04000">
        <w:rPr>
          <w:rFonts w:ascii="Palatino Linotype" w:hAnsi="Palatino Linotype"/>
          <w:b/>
        </w:rPr>
        <w:t>4. VALOR PARA AQUISIÇÃO</w:t>
      </w:r>
    </w:p>
    <w:p w:rsidR="00D12D42" w:rsidRPr="00A04000" w:rsidRDefault="00504ECF" w:rsidP="00DD500F">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4</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Os valores admitidos são os constantes deste Termo de Referência, que foram estabelecidos com base nos preços praticados conforme pesquisas adquiridas anexas ao processo, havendo uma previsão estimada de valor total: </w:t>
      </w:r>
      <w:r w:rsidR="00312315" w:rsidRPr="00A04000">
        <w:rPr>
          <w:rFonts w:ascii="Palatino Linotype" w:hAnsi="Palatino Linotype" w:cs="Calibri"/>
          <w:color w:val="000000"/>
          <w:sz w:val="20"/>
          <w:szCs w:val="20"/>
        </w:rPr>
        <w:t xml:space="preserve">R$ </w:t>
      </w:r>
      <w:r w:rsidR="005359AC">
        <w:rPr>
          <w:rFonts w:ascii="Palatino Linotype" w:hAnsi="Palatino Linotype" w:cs="Calibri"/>
          <w:color w:val="000000"/>
          <w:sz w:val="20"/>
          <w:szCs w:val="20"/>
        </w:rPr>
        <w:t>393.000,00</w:t>
      </w:r>
      <w:r w:rsidR="00312315" w:rsidRPr="00A04000">
        <w:rPr>
          <w:rFonts w:ascii="Palatino Linotype" w:hAnsi="Palatino Linotype" w:cs="Calibri"/>
          <w:color w:val="000000"/>
          <w:sz w:val="20"/>
          <w:szCs w:val="20"/>
        </w:rPr>
        <w:t xml:space="preserve"> (</w:t>
      </w:r>
      <w:r w:rsidR="005359AC">
        <w:rPr>
          <w:rFonts w:ascii="Palatino Linotype" w:hAnsi="Palatino Linotype" w:cs="Calibri"/>
          <w:color w:val="000000"/>
          <w:sz w:val="20"/>
          <w:szCs w:val="20"/>
        </w:rPr>
        <w:t>trezentos e noventa e três mil reais</w:t>
      </w:r>
      <w:r w:rsidR="00312315" w:rsidRPr="00A04000">
        <w:rPr>
          <w:rFonts w:ascii="Palatino Linotype" w:hAnsi="Palatino Linotype" w:cs="Calibri"/>
          <w:color w:val="000000"/>
          <w:sz w:val="20"/>
          <w:szCs w:val="20"/>
        </w:rPr>
        <w:t>)</w:t>
      </w:r>
      <w:r w:rsidR="00980B88">
        <w:rPr>
          <w:rFonts w:ascii="Palatino Linotype" w:hAnsi="Palatino Linotype" w:cs="Calibri"/>
          <w:color w:val="000000"/>
          <w:sz w:val="20"/>
          <w:szCs w:val="20"/>
        </w:rPr>
        <w:t xml:space="preserve"> por veículo</w:t>
      </w:r>
      <w:r w:rsidR="00312315" w:rsidRPr="00A04000">
        <w:rPr>
          <w:rFonts w:ascii="Palatino Linotype" w:hAnsi="Palatino Linotype" w:cs="Calibri"/>
          <w:color w:val="000000"/>
          <w:sz w:val="20"/>
          <w:szCs w:val="20"/>
        </w:rPr>
        <w:t>.</w:t>
      </w:r>
    </w:p>
    <w:p w:rsidR="00312315" w:rsidRPr="00A04000" w:rsidRDefault="00312315" w:rsidP="00E85DA6">
      <w:pPr>
        <w:autoSpaceDE w:val="0"/>
        <w:autoSpaceDN w:val="0"/>
        <w:adjustRightInd w:val="0"/>
        <w:spacing w:line="240" w:lineRule="auto"/>
        <w:ind w:right="-2"/>
        <w:jc w:val="left"/>
        <w:rPr>
          <w:rFonts w:ascii="Palatino Linotype" w:hAnsi="Palatino Linotype" w:cs="Calibri"/>
          <w:color w:val="000000"/>
          <w:sz w:val="20"/>
          <w:szCs w:val="20"/>
        </w:rPr>
      </w:pP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 DOS ENCARGOS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As partes devem cumprir fielmente as cláusulas avençadas neste contrato, respondendo pelas consequências de sua inexecução total ou parcial.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A CONTRATADA</w:t>
      </w:r>
      <w:r w:rsidRPr="00A04000">
        <w:rPr>
          <w:rFonts w:ascii="Palatino Linotype" w:hAnsi="Palatino Linotype" w:cs="Calibri"/>
          <w:color w:val="000000"/>
          <w:sz w:val="20"/>
          <w:szCs w:val="20"/>
        </w:rPr>
        <w:t xml:space="preserve">, além das obrigações estabelecidas nos Anexos do Edital do PREGÃO ELETRÔNICO Nº </w:t>
      </w:r>
      <w:r w:rsidR="002D7160" w:rsidRPr="002D7160">
        <w:rPr>
          <w:rFonts w:ascii="Palatino Linotype" w:hAnsi="Palatino Linotype" w:cs="Calibri"/>
          <w:color w:val="000000" w:themeColor="text1"/>
          <w:sz w:val="20"/>
          <w:szCs w:val="20"/>
        </w:rPr>
        <w:t>129/2022</w:t>
      </w:r>
      <w:r w:rsidRPr="002D7160">
        <w:rPr>
          <w:rFonts w:ascii="Palatino Linotype" w:hAnsi="Palatino Linotype" w:cs="Calibri"/>
          <w:color w:val="000000" w:themeColor="text1"/>
          <w:sz w:val="20"/>
          <w:szCs w:val="20"/>
        </w:rPr>
        <w:t>, deve</w:t>
      </w:r>
      <w:r w:rsidRPr="00A04000">
        <w:rPr>
          <w:rFonts w:ascii="Palatino Linotype" w:hAnsi="Palatino Linotype" w:cs="Calibri"/>
          <w:color w:val="000000"/>
          <w:sz w:val="20"/>
          <w:szCs w:val="20"/>
        </w:rPr>
        <w:t xml:space="preserve">: </w:t>
      </w:r>
    </w:p>
    <w:p w:rsidR="00D12D42" w:rsidRPr="00A04000" w:rsidRDefault="00504ECF"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A04000">
        <w:rPr>
          <w:rFonts w:ascii="Palatino Linotype" w:hAnsi="Palatino Linotype" w:cs="Calibri"/>
          <w:i/>
          <w:iCs/>
          <w:color w:val="000000"/>
          <w:sz w:val="20"/>
          <w:szCs w:val="20"/>
        </w:rPr>
        <w:t xml:space="preserve">marca, fabricante, modelo, procedência e prazo de garantia;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Providenciar a entrega </w:t>
      </w:r>
      <w:r w:rsidR="007C70F5">
        <w:rPr>
          <w:rFonts w:ascii="Palatino Linotype" w:hAnsi="Palatino Linotype" w:cs="Calibri"/>
          <w:color w:val="000000"/>
          <w:sz w:val="20"/>
          <w:szCs w:val="20"/>
        </w:rPr>
        <w:t>do veículo</w:t>
      </w:r>
      <w:r w:rsidR="00D12D42" w:rsidRPr="00A04000">
        <w:rPr>
          <w:rFonts w:ascii="Palatino Linotype" w:hAnsi="Palatino Linotype" w:cs="Calibri"/>
          <w:color w:val="000000"/>
          <w:sz w:val="20"/>
          <w:szCs w:val="20"/>
        </w:rPr>
        <w:t xml:space="preserve">, dentro do prazo máximo estabelecido na Ordem de Fornecimento, emitida pela Secretaria de </w:t>
      </w:r>
      <w:r w:rsidR="00D80C86">
        <w:rPr>
          <w:rFonts w:ascii="Palatino Linotype" w:hAnsi="Palatino Linotype" w:cs="Calibri"/>
          <w:color w:val="000000"/>
          <w:sz w:val="20"/>
          <w:szCs w:val="20"/>
        </w:rPr>
        <w:t>Saúde</w:t>
      </w:r>
      <w:r w:rsidR="00D12D42" w:rsidRPr="00A04000">
        <w:rPr>
          <w:rFonts w:ascii="Palatino Linotype" w:hAnsi="Palatino Linotype" w:cs="Calibri"/>
          <w:color w:val="000000"/>
          <w:sz w:val="20"/>
          <w:szCs w:val="20"/>
        </w:rPr>
        <w:t xml:space="preserve">, caso contrário estando sujeito a penalidades;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Responsabilizar-se pelos vícios e danos decorrentes do objeto, de acordo com os artigos 12, 13 e 17 a 27, do Código de Defesa do Consumidor (Lei nº 8.078, de 1990);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lastRenderedPageBreak/>
        <w:t>5</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Substituir, reparar ou corrigir, às suas expensas, no prazo fixado neste Termo de Referência, o objeto com avarias ou defeitos;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.6. </w:t>
      </w:r>
      <w:r w:rsidR="00D12D42" w:rsidRPr="00A04000">
        <w:rPr>
          <w:rFonts w:ascii="Palatino Linotype" w:hAnsi="Palatino Linotype" w:cs="Calibri"/>
          <w:color w:val="000000"/>
          <w:sz w:val="20"/>
          <w:szCs w:val="20"/>
        </w:rPr>
        <w:t xml:space="preserve">Manter, durante toda a execução do contrato, em compatibilidade com as obrigações assumidas, todas as condições de habilitação e qualificação exigidas na licitação;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.7. </w:t>
      </w:r>
      <w:r w:rsidR="00D12D42" w:rsidRPr="00A04000">
        <w:rPr>
          <w:rFonts w:ascii="Palatino Linotype" w:hAnsi="Palatino Linotype" w:cs="Calibri"/>
          <w:color w:val="000000"/>
          <w:sz w:val="20"/>
          <w:szCs w:val="20"/>
        </w:rPr>
        <w:t xml:space="preserve">Indicar preposto para representá-la durante a execução do contrato;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.8. </w:t>
      </w:r>
      <w:r w:rsidR="00D12D42" w:rsidRPr="00A04000">
        <w:rPr>
          <w:rFonts w:ascii="Palatino Linotype" w:hAnsi="Palatino Linotype" w:cs="Calibri"/>
          <w:color w:val="000000"/>
          <w:sz w:val="20"/>
          <w:szCs w:val="20"/>
        </w:rPr>
        <w:t xml:space="preserve">O </w:t>
      </w:r>
      <w:r w:rsidR="007C70F5">
        <w:rPr>
          <w:rFonts w:ascii="Palatino Linotype" w:hAnsi="Palatino Linotype" w:cs="Calibri"/>
          <w:color w:val="000000"/>
          <w:sz w:val="20"/>
          <w:szCs w:val="20"/>
        </w:rPr>
        <w:t>veículo</w:t>
      </w:r>
      <w:r w:rsidR="00D12D42" w:rsidRPr="00A04000">
        <w:rPr>
          <w:rFonts w:ascii="Palatino Linotype" w:hAnsi="Palatino Linotype" w:cs="Calibri"/>
          <w:color w:val="000000"/>
          <w:sz w:val="20"/>
          <w:szCs w:val="20"/>
        </w:rPr>
        <w:t xml:space="preserve"> a ser entregue dever</w:t>
      </w:r>
      <w:r w:rsidR="007C70F5">
        <w:rPr>
          <w:rFonts w:ascii="Palatino Linotype" w:hAnsi="Palatino Linotype" w:cs="Calibri"/>
          <w:color w:val="000000"/>
          <w:sz w:val="20"/>
          <w:szCs w:val="20"/>
        </w:rPr>
        <w:t>á ser transportado</w:t>
      </w:r>
      <w:r w:rsidR="00D12D42" w:rsidRPr="00A04000">
        <w:rPr>
          <w:rFonts w:ascii="Palatino Linotype" w:hAnsi="Palatino Linotype" w:cs="Calibri"/>
          <w:color w:val="000000"/>
          <w:sz w:val="20"/>
          <w:szCs w:val="20"/>
        </w:rPr>
        <w:t xml:space="preserve"> adequadamente</w:t>
      </w:r>
      <w:r w:rsidR="007C70F5">
        <w:rPr>
          <w:rFonts w:ascii="Palatino Linotype" w:hAnsi="Palatino Linotype" w:cs="Calibri"/>
          <w:color w:val="000000"/>
          <w:sz w:val="20"/>
          <w:szCs w:val="20"/>
        </w:rPr>
        <w:t xml:space="preserve"> até o local de sua entrega</w:t>
      </w:r>
      <w:r w:rsidR="00D12D42" w:rsidRPr="00A04000">
        <w:rPr>
          <w:rFonts w:ascii="Palatino Linotype" w:hAnsi="Palatino Linotype" w:cs="Calibri"/>
          <w:color w:val="000000"/>
          <w:sz w:val="20"/>
          <w:szCs w:val="20"/>
        </w:rPr>
        <w:t xml:space="preserve">, de forma a permitir a completa preservação do mesmo e sua segurança durante o transporte;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.9. </w:t>
      </w:r>
      <w:r w:rsidR="00D12D42" w:rsidRPr="00A04000">
        <w:rPr>
          <w:rFonts w:ascii="Palatino Linotype" w:hAnsi="Palatino Linotype" w:cs="Calibri"/>
          <w:color w:val="000000"/>
          <w:sz w:val="20"/>
          <w:szCs w:val="20"/>
        </w:rPr>
        <w:t xml:space="preserve">O prazo de entrega </w:t>
      </w:r>
      <w:r w:rsidR="00C2180B">
        <w:rPr>
          <w:rFonts w:ascii="Palatino Linotype" w:hAnsi="Palatino Linotype" w:cs="Calibri"/>
          <w:color w:val="000000"/>
          <w:sz w:val="20"/>
          <w:szCs w:val="20"/>
        </w:rPr>
        <w:t>do veículo</w:t>
      </w:r>
      <w:r w:rsidR="00D12D42" w:rsidRPr="00A04000">
        <w:rPr>
          <w:rFonts w:ascii="Palatino Linotype" w:hAnsi="Palatino Linotype" w:cs="Calibri"/>
          <w:color w:val="000000"/>
          <w:sz w:val="20"/>
          <w:szCs w:val="20"/>
        </w:rPr>
        <w:t xml:space="preserve"> é de até </w:t>
      </w:r>
      <w:r w:rsidR="007C70F5">
        <w:rPr>
          <w:rFonts w:ascii="Palatino Linotype" w:hAnsi="Palatino Linotype" w:cs="Calibri"/>
          <w:color w:val="000000" w:themeColor="text1"/>
          <w:sz w:val="20"/>
          <w:szCs w:val="20"/>
        </w:rPr>
        <w:t>3</w:t>
      </w:r>
      <w:r w:rsidR="006E10F2" w:rsidRPr="0083573B">
        <w:rPr>
          <w:rFonts w:ascii="Palatino Linotype" w:hAnsi="Palatino Linotype" w:cs="Calibri"/>
          <w:color w:val="000000" w:themeColor="text1"/>
          <w:sz w:val="20"/>
          <w:szCs w:val="20"/>
        </w:rPr>
        <w:t>0</w:t>
      </w:r>
      <w:r w:rsidR="00312315" w:rsidRPr="0083573B">
        <w:rPr>
          <w:rFonts w:ascii="Palatino Linotype" w:hAnsi="Palatino Linotype" w:cs="Calibri"/>
          <w:color w:val="000000" w:themeColor="text1"/>
          <w:sz w:val="20"/>
          <w:szCs w:val="20"/>
        </w:rPr>
        <w:t>(</w:t>
      </w:r>
      <w:r w:rsidR="007C70F5">
        <w:rPr>
          <w:rFonts w:ascii="Palatino Linotype" w:hAnsi="Palatino Linotype" w:cs="Calibri"/>
          <w:color w:val="000000" w:themeColor="text1"/>
          <w:sz w:val="20"/>
          <w:szCs w:val="20"/>
        </w:rPr>
        <w:t>trinta)</w:t>
      </w:r>
      <w:r w:rsidR="006E10F2" w:rsidRPr="0083573B">
        <w:rPr>
          <w:rFonts w:ascii="Palatino Linotype" w:hAnsi="Palatino Linotype" w:cs="Calibri"/>
          <w:color w:val="000000" w:themeColor="text1"/>
          <w:sz w:val="20"/>
          <w:szCs w:val="20"/>
        </w:rPr>
        <w:t xml:space="preserve"> dias</w:t>
      </w:r>
      <w:r w:rsidR="00D12D42" w:rsidRPr="00A04000">
        <w:rPr>
          <w:rFonts w:ascii="Palatino Linotype" w:hAnsi="Palatino Linotype" w:cs="Calibri"/>
          <w:color w:val="000000"/>
          <w:sz w:val="20"/>
          <w:szCs w:val="20"/>
        </w:rPr>
        <w:t xml:space="preserve">, contados do primeiro dia útil seguinte ao recebimento da </w:t>
      </w:r>
      <w:r w:rsidR="00312315" w:rsidRPr="00A04000">
        <w:rPr>
          <w:rFonts w:ascii="Palatino Linotype" w:hAnsi="Palatino Linotype" w:cs="Calibri"/>
          <w:color w:val="000000"/>
          <w:sz w:val="20"/>
          <w:szCs w:val="20"/>
        </w:rPr>
        <w:t>nota de empenho</w:t>
      </w:r>
      <w:r w:rsidR="006E10F2">
        <w:rPr>
          <w:rFonts w:ascii="Palatino Linotype" w:hAnsi="Palatino Linotype" w:cs="Calibri"/>
          <w:color w:val="000000"/>
          <w:sz w:val="20"/>
          <w:szCs w:val="20"/>
        </w:rPr>
        <w:t xml:space="preserve"> e solicitação de entrega</w:t>
      </w:r>
      <w:r w:rsidR="00D12D42" w:rsidRPr="00A04000">
        <w:rPr>
          <w:rFonts w:ascii="Palatino Linotype" w:hAnsi="Palatino Linotype" w:cs="Calibri"/>
          <w:color w:val="000000"/>
          <w:sz w:val="20"/>
          <w:szCs w:val="20"/>
        </w:rPr>
        <w:t xml:space="preserve">, no endereço da </w:t>
      </w:r>
      <w:r w:rsidR="00312315" w:rsidRPr="00A04000">
        <w:rPr>
          <w:rFonts w:ascii="Palatino Linotype" w:hAnsi="Palatino Linotype" w:cs="Calibri"/>
          <w:color w:val="000000"/>
          <w:sz w:val="20"/>
          <w:szCs w:val="20"/>
        </w:rPr>
        <w:t>Prefeitura Municipal</w:t>
      </w:r>
      <w:r w:rsidR="00D12D42" w:rsidRPr="00A04000">
        <w:rPr>
          <w:rFonts w:ascii="Palatino Linotype" w:hAnsi="Palatino Linotype" w:cs="Calibri"/>
          <w:color w:val="000000"/>
          <w:sz w:val="20"/>
          <w:szCs w:val="20"/>
        </w:rPr>
        <w:t xml:space="preserve">, situada à Rua </w:t>
      </w:r>
      <w:r w:rsidR="00312315" w:rsidRPr="00A04000">
        <w:rPr>
          <w:rFonts w:ascii="Palatino Linotype" w:hAnsi="Palatino Linotype" w:cs="Calibri"/>
          <w:color w:val="000000"/>
          <w:sz w:val="20"/>
          <w:szCs w:val="20"/>
        </w:rPr>
        <w:t xml:space="preserve">Nico de </w:t>
      </w:r>
      <w:r w:rsidR="00D80C86">
        <w:rPr>
          <w:rFonts w:ascii="Palatino Linotype" w:hAnsi="Palatino Linotype" w:cs="Calibri"/>
          <w:color w:val="000000"/>
          <w:sz w:val="20"/>
          <w:szCs w:val="20"/>
        </w:rPr>
        <w:t>O</w:t>
      </w:r>
      <w:r w:rsidR="00312315" w:rsidRPr="00A04000">
        <w:rPr>
          <w:rFonts w:ascii="Palatino Linotype" w:hAnsi="Palatino Linotype" w:cs="Calibri"/>
          <w:color w:val="000000"/>
          <w:sz w:val="20"/>
          <w:szCs w:val="20"/>
        </w:rPr>
        <w:t>liveira,</w:t>
      </w:r>
      <w:proofErr w:type="gramStart"/>
      <w:r w:rsidR="00312315" w:rsidRPr="00A04000">
        <w:rPr>
          <w:rFonts w:ascii="Palatino Linotype" w:hAnsi="Palatino Linotype" w:cs="Calibri"/>
          <w:color w:val="000000"/>
          <w:sz w:val="20"/>
          <w:szCs w:val="20"/>
        </w:rPr>
        <w:t xml:space="preserve"> </w:t>
      </w:r>
      <w:r w:rsidR="00D12D42" w:rsidRPr="00A04000">
        <w:rPr>
          <w:rFonts w:ascii="Palatino Linotype" w:hAnsi="Palatino Linotype" w:cs="Calibri"/>
          <w:color w:val="000000"/>
          <w:sz w:val="20"/>
          <w:szCs w:val="20"/>
        </w:rPr>
        <w:t xml:space="preserve"> </w:t>
      </w:r>
      <w:proofErr w:type="gramEnd"/>
      <w:r w:rsidR="00D12D42" w:rsidRPr="00A04000">
        <w:rPr>
          <w:rFonts w:ascii="Palatino Linotype" w:hAnsi="Palatino Linotype" w:cs="Calibri"/>
          <w:color w:val="000000"/>
          <w:sz w:val="20"/>
          <w:szCs w:val="20"/>
        </w:rPr>
        <w:t xml:space="preserve">nº </w:t>
      </w:r>
      <w:r w:rsidR="00312315" w:rsidRPr="00A04000">
        <w:rPr>
          <w:rFonts w:ascii="Palatino Linotype" w:hAnsi="Palatino Linotype" w:cs="Calibri"/>
          <w:color w:val="000000"/>
          <w:sz w:val="20"/>
          <w:szCs w:val="20"/>
        </w:rPr>
        <w:t>763,</w:t>
      </w:r>
      <w:r w:rsidR="00D12D42" w:rsidRPr="00A04000">
        <w:rPr>
          <w:rFonts w:ascii="Palatino Linotype" w:hAnsi="Palatino Linotype" w:cs="Calibri"/>
          <w:color w:val="000000"/>
          <w:sz w:val="20"/>
          <w:szCs w:val="20"/>
        </w:rPr>
        <w:t xml:space="preserve"> Bairro Centro, </w:t>
      </w:r>
      <w:r w:rsidR="00312315" w:rsidRPr="00A04000">
        <w:rPr>
          <w:rFonts w:ascii="Palatino Linotype" w:hAnsi="Palatino Linotype" w:cs="Calibri"/>
          <w:color w:val="000000"/>
          <w:sz w:val="20"/>
          <w:szCs w:val="20"/>
        </w:rPr>
        <w:t>Pinheiro Machado</w:t>
      </w:r>
      <w:r w:rsidRPr="00A04000">
        <w:rPr>
          <w:rFonts w:ascii="Palatino Linotype" w:hAnsi="Palatino Linotype" w:cs="Calibri"/>
          <w:color w:val="000000"/>
          <w:sz w:val="20"/>
          <w:szCs w:val="20"/>
        </w:rPr>
        <w:t>/</w:t>
      </w:r>
      <w:r w:rsidR="00312315" w:rsidRPr="00A04000">
        <w:rPr>
          <w:rFonts w:ascii="Palatino Linotype" w:hAnsi="Palatino Linotype" w:cs="Calibri"/>
          <w:color w:val="000000"/>
          <w:sz w:val="20"/>
          <w:szCs w:val="20"/>
        </w:rPr>
        <w:t>RS</w:t>
      </w:r>
      <w:r w:rsidR="00D12D42" w:rsidRPr="00A04000">
        <w:rPr>
          <w:rFonts w:ascii="Palatino Linotype" w:hAnsi="Palatino Linotype" w:cs="Calibri"/>
          <w:color w:val="000000"/>
          <w:sz w:val="20"/>
          <w:szCs w:val="20"/>
        </w:rPr>
        <w:t xml:space="preserve">.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.1</w:t>
      </w:r>
      <w:r w:rsidR="007C70F5">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Executar diretamente o objeto, sem a transferência de responsabilidades ou subcontratações não autorizadas pelo CONTRATANTE;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.1</w:t>
      </w:r>
      <w:r w:rsidR="007C70F5">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Encarregar-se da entrega dos itens adquiridos, arcando com qualquer custo advindo do transporte, carga, descarga bem como qualquer serviço relativo ao procedimento de entrega; </w:t>
      </w:r>
    </w:p>
    <w:p w:rsidR="00D12D42" w:rsidRPr="00A04000" w:rsidRDefault="00504ECF" w:rsidP="00C2180B">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.1</w:t>
      </w:r>
      <w:r w:rsidR="007C70F5">
        <w:rPr>
          <w:rFonts w:ascii="Palatino Linotype" w:hAnsi="Palatino Linotype" w:cs="Calibri"/>
          <w:b/>
          <w:bCs/>
          <w:color w:val="000000"/>
          <w:sz w:val="20"/>
          <w:szCs w:val="20"/>
        </w:rPr>
        <w:t>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No ato da entrega do objeto deverá ser apresentado documento fiscal válido correspondente ao fornecimento; </w:t>
      </w:r>
    </w:p>
    <w:p w:rsidR="00D12D42" w:rsidRPr="00A04000" w:rsidRDefault="00504ECF" w:rsidP="00C2180B">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.1</w:t>
      </w:r>
      <w:r w:rsidR="007C70F5">
        <w:rPr>
          <w:rFonts w:ascii="Palatino Linotype" w:hAnsi="Palatino Linotype" w:cs="Calibri"/>
          <w:b/>
          <w:bCs/>
          <w:color w:val="000000"/>
          <w:sz w:val="20"/>
          <w:szCs w:val="20"/>
        </w:rPr>
        <w:t>3</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Default="00504ECF" w:rsidP="00C2180B">
      <w:pPr>
        <w:autoSpaceDE w:val="0"/>
        <w:autoSpaceDN w:val="0"/>
        <w:adjustRightInd w:val="0"/>
        <w:spacing w:after="22" w:line="240" w:lineRule="auto"/>
        <w:ind w:right="-2"/>
        <w:rPr>
          <w:rFonts w:ascii="Palatino Linotype" w:hAnsi="Palatino Linotype" w:cs="Calibri"/>
          <w:b/>
          <w:bCs/>
          <w:color w:val="000000"/>
          <w:sz w:val="20"/>
          <w:szCs w:val="20"/>
        </w:rPr>
      </w:pPr>
    </w:p>
    <w:p w:rsidR="00DD500F" w:rsidRPr="00A04000" w:rsidRDefault="00DD500F" w:rsidP="00C2180B">
      <w:pPr>
        <w:autoSpaceDE w:val="0"/>
        <w:autoSpaceDN w:val="0"/>
        <w:adjustRightInd w:val="0"/>
        <w:spacing w:after="22" w:line="240" w:lineRule="auto"/>
        <w:ind w:right="-2"/>
        <w:rPr>
          <w:rFonts w:ascii="Palatino Linotype" w:hAnsi="Palatino Linotype" w:cs="Calibri"/>
          <w:b/>
          <w:bCs/>
          <w:color w:val="000000"/>
          <w:sz w:val="20"/>
          <w:szCs w:val="20"/>
        </w:rPr>
      </w:pPr>
      <w:r>
        <w:rPr>
          <w:rFonts w:ascii="Palatino Linotype" w:hAnsi="Palatino Linotype" w:cs="Calibri"/>
          <w:b/>
          <w:bCs/>
          <w:color w:val="000000"/>
          <w:sz w:val="20"/>
          <w:szCs w:val="20"/>
        </w:rPr>
        <w:t>DAS VEDAÇÕES</w:t>
      </w:r>
    </w:p>
    <w:p w:rsidR="00312315"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São expressamente vedadas à CONTRATADA: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A veiculação de publicidade acerca deste contrato, salvo se houver prévia autorização da CONTRATANTE;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A subcontratação para a execução do objeto desta aquisição, uma vez que a garantia será prestada pela CONTRATANTE; </w:t>
      </w:r>
    </w:p>
    <w:p w:rsidR="00D12D42" w:rsidRPr="00A04000" w:rsidRDefault="008B68A3" w:rsidP="00C2180B">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A04000" w:rsidRDefault="00D12D42" w:rsidP="00C2180B">
      <w:pPr>
        <w:autoSpaceDE w:val="0"/>
        <w:autoSpaceDN w:val="0"/>
        <w:adjustRightInd w:val="0"/>
        <w:spacing w:line="240" w:lineRule="auto"/>
        <w:ind w:right="-2"/>
        <w:rPr>
          <w:rFonts w:ascii="Palatino Linotype" w:hAnsi="Palatino Linotype" w:cs="Calibri"/>
          <w:color w:val="000000"/>
          <w:sz w:val="20"/>
          <w:szCs w:val="20"/>
        </w:rPr>
      </w:pPr>
    </w:p>
    <w:p w:rsidR="00504ECF"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A CONTRATANTE</w:t>
      </w:r>
      <w:r w:rsidR="00D12D42" w:rsidRPr="00A04000">
        <w:rPr>
          <w:rFonts w:ascii="Palatino Linotype" w:hAnsi="Palatino Linotype" w:cs="Calibri"/>
          <w:color w:val="000000"/>
          <w:sz w:val="20"/>
          <w:szCs w:val="20"/>
        </w:rPr>
        <w:t>, além das obrigações estabelecidas nos Anexos do Edital do Pregão Eletrônico n.</w:t>
      </w:r>
      <w:r w:rsidR="00D12D42" w:rsidRPr="004027AD">
        <w:rPr>
          <w:rFonts w:ascii="Palatino Linotype" w:hAnsi="Palatino Linotype" w:cs="Calibri"/>
          <w:sz w:val="20"/>
          <w:szCs w:val="20"/>
        </w:rPr>
        <w:t xml:space="preserve">º </w:t>
      </w:r>
      <w:r w:rsidR="002D7160" w:rsidRPr="004027AD">
        <w:rPr>
          <w:rFonts w:ascii="Palatino Linotype" w:hAnsi="Palatino Linotype" w:cs="Calibri"/>
          <w:sz w:val="20"/>
          <w:szCs w:val="20"/>
        </w:rPr>
        <w:t>129/2022</w:t>
      </w:r>
      <w:r w:rsidR="00D12D42" w:rsidRPr="004027AD">
        <w:rPr>
          <w:rFonts w:ascii="Palatino Linotype" w:hAnsi="Palatino Linotype" w:cs="Calibri"/>
          <w:sz w:val="20"/>
          <w:szCs w:val="20"/>
        </w:rPr>
        <w:t xml:space="preserve">, </w:t>
      </w:r>
      <w:r w:rsidR="00D12D42" w:rsidRPr="00A04000">
        <w:rPr>
          <w:rFonts w:ascii="Palatino Linotype" w:hAnsi="Palatino Linotype" w:cs="Calibri"/>
          <w:color w:val="000000"/>
          <w:sz w:val="20"/>
          <w:szCs w:val="20"/>
        </w:rPr>
        <w:t xml:space="preserve">deve: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Expedir ordem de fornecimento dos bens;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Prestar informações e esclarecimentos solicitados pela CONTRATADA para a fiel execução contratual;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Efetuar o pagamento na forma convencionada no presente instrumento, dentro do prazo previsto, desde que atendidas às formalidades pactuadas;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Comunicar oficialmente à CONTRATADA quaisquer falhas verificadas no cumprimento do contrato; </w:t>
      </w:r>
    </w:p>
    <w:p w:rsidR="00D12D42" w:rsidRPr="00A04000" w:rsidRDefault="008B68A3" w:rsidP="00C2180B">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Exigir o cumprimento de todas as obrigações assumidas pela CONTRATADA, de acordo com as </w:t>
      </w:r>
    </w:p>
    <w:p w:rsidR="00D12D42" w:rsidRPr="00A04000" w:rsidRDefault="00D12D42" w:rsidP="00C2180B">
      <w:pPr>
        <w:autoSpaceDE w:val="0"/>
        <w:autoSpaceDN w:val="0"/>
        <w:adjustRightInd w:val="0"/>
        <w:spacing w:after="22" w:line="240" w:lineRule="auto"/>
        <w:ind w:right="-2"/>
        <w:rPr>
          <w:rFonts w:ascii="Palatino Linotype" w:hAnsi="Palatino Linotype" w:cs="Calibri"/>
          <w:color w:val="000000"/>
          <w:sz w:val="20"/>
          <w:szCs w:val="20"/>
        </w:rPr>
      </w:pPr>
      <w:proofErr w:type="gramStart"/>
      <w:r w:rsidRPr="00A04000">
        <w:rPr>
          <w:rFonts w:ascii="Palatino Linotype" w:hAnsi="Palatino Linotype" w:cs="Calibri"/>
          <w:color w:val="000000"/>
          <w:sz w:val="20"/>
          <w:szCs w:val="20"/>
        </w:rPr>
        <w:t>cláusulas</w:t>
      </w:r>
      <w:proofErr w:type="gramEnd"/>
      <w:r w:rsidRPr="00A04000">
        <w:rPr>
          <w:rFonts w:ascii="Palatino Linotype" w:hAnsi="Palatino Linotype" w:cs="Calibri"/>
          <w:color w:val="000000"/>
          <w:sz w:val="20"/>
          <w:szCs w:val="20"/>
        </w:rPr>
        <w:t xml:space="preserve"> contratuais e os termos de sua proposta;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.6. </w:t>
      </w:r>
      <w:r w:rsidR="00D12D42" w:rsidRPr="00A04000">
        <w:rPr>
          <w:rFonts w:ascii="Palatino Linotype" w:hAnsi="Palatino Linotype" w:cs="Calibri"/>
          <w:color w:val="000000"/>
          <w:sz w:val="20"/>
          <w:szCs w:val="20"/>
        </w:rPr>
        <w:t xml:space="preserve">Comunicar às autoridades irregularidades ocorridas e atos ilícitos cometidos pela CONTRATADA;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.7. </w:t>
      </w:r>
      <w:r w:rsidR="00D12D42" w:rsidRPr="00A04000">
        <w:rPr>
          <w:rFonts w:ascii="Palatino Linotype" w:hAnsi="Palatino Linotype" w:cs="Calibri"/>
          <w:color w:val="000000"/>
          <w:sz w:val="20"/>
          <w:szCs w:val="20"/>
        </w:rPr>
        <w:t xml:space="preserve">Emitir pareceres em todos os atos relativos à execução do contrato, em especial aplicação de sanções, alterações e repactuações do contrato;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.8. </w:t>
      </w:r>
      <w:r w:rsidR="00D12D42" w:rsidRPr="00A04000">
        <w:rPr>
          <w:rFonts w:ascii="Palatino Linotype" w:hAnsi="Palatino Linotype" w:cs="Calibri"/>
          <w:color w:val="000000"/>
          <w:sz w:val="20"/>
          <w:szCs w:val="20"/>
        </w:rPr>
        <w:t xml:space="preserve">Receber o objeto no dia previamente agendado, no horário de funcionamento da unidade responsável pelo recebimento; </w:t>
      </w:r>
    </w:p>
    <w:p w:rsidR="00D12D42" w:rsidRPr="00A04000" w:rsidRDefault="008B68A3" w:rsidP="00C2180B">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.9. </w:t>
      </w:r>
      <w:r w:rsidR="00D12D42" w:rsidRPr="00A04000">
        <w:rPr>
          <w:rFonts w:ascii="Palatino Linotype" w:hAnsi="Palatino Linotype" w:cs="Calibri"/>
          <w:color w:val="000000"/>
          <w:sz w:val="20"/>
          <w:szCs w:val="20"/>
        </w:rPr>
        <w:t xml:space="preserve">Solicitar o reparo, a correção, a remoção, a reconstrução ou a substituição do objeto contratual em que se verificarem vícios, defeitos ou incorreções. </w:t>
      </w:r>
    </w:p>
    <w:p w:rsidR="00D12D42" w:rsidRPr="00A04000" w:rsidRDefault="00D12D42" w:rsidP="00C2180B">
      <w:pPr>
        <w:autoSpaceDE w:val="0"/>
        <w:autoSpaceDN w:val="0"/>
        <w:adjustRightInd w:val="0"/>
        <w:spacing w:line="240" w:lineRule="auto"/>
        <w:ind w:right="-2"/>
        <w:rPr>
          <w:rFonts w:ascii="Palatino Linotype" w:hAnsi="Palatino Linotype" w:cs="Calibri"/>
          <w:color w:val="000000"/>
          <w:sz w:val="20"/>
          <w:szCs w:val="20"/>
        </w:rPr>
      </w:pPr>
    </w:p>
    <w:p w:rsidR="00A04000" w:rsidRPr="00A04000" w:rsidRDefault="00A04000" w:rsidP="00C2180B">
      <w:pPr>
        <w:pStyle w:val="Default"/>
        <w:ind w:right="-2"/>
        <w:jc w:val="both"/>
        <w:rPr>
          <w:rFonts w:ascii="Palatino Linotype" w:hAnsi="Palatino Linotype"/>
          <w:sz w:val="20"/>
          <w:szCs w:val="20"/>
        </w:rPr>
      </w:pPr>
      <w:r w:rsidRPr="00A04000">
        <w:rPr>
          <w:rFonts w:ascii="Palatino Linotype" w:hAnsi="Palatino Linotype"/>
          <w:b/>
          <w:bCs/>
          <w:sz w:val="20"/>
          <w:szCs w:val="20"/>
        </w:rPr>
        <w:t xml:space="preserve">8. VALIDADE DA PROPOSTA </w:t>
      </w:r>
    </w:p>
    <w:p w:rsidR="00A04000" w:rsidRPr="00A04000" w:rsidRDefault="00A04000" w:rsidP="00C2180B">
      <w:pPr>
        <w:pStyle w:val="Default"/>
        <w:ind w:right="-2"/>
        <w:jc w:val="both"/>
        <w:rPr>
          <w:rFonts w:ascii="Palatino Linotype" w:hAnsi="Palatino Linotype"/>
          <w:sz w:val="20"/>
          <w:szCs w:val="20"/>
        </w:rPr>
      </w:pPr>
      <w:r w:rsidRPr="00A04000">
        <w:rPr>
          <w:rFonts w:ascii="Palatino Linotype" w:hAnsi="Palatino Linotype"/>
          <w:b/>
          <w:sz w:val="20"/>
          <w:szCs w:val="20"/>
        </w:rPr>
        <w:t>8.1</w:t>
      </w:r>
      <w:proofErr w:type="gramStart"/>
      <w:r w:rsidRPr="00A04000">
        <w:rPr>
          <w:rFonts w:ascii="Palatino Linotype" w:hAnsi="Palatino Linotype"/>
          <w:sz w:val="20"/>
          <w:szCs w:val="20"/>
        </w:rPr>
        <w:t xml:space="preserve">  </w:t>
      </w:r>
      <w:proofErr w:type="gramEnd"/>
      <w:r w:rsidRPr="00A04000">
        <w:rPr>
          <w:rFonts w:ascii="Palatino Linotype" w:hAnsi="Palatino Linotype"/>
          <w:sz w:val="20"/>
          <w:szCs w:val="20"/>
        </w:rPr>
        <w:t>A validade da proposta deverá ser de no mínimo 60 dias a contar da data da sessão pública;</w:t>
      </w:r>
    </w:p>
    <w:p w:rsidR="00A04000" w:rsidRPr="00A04000" w:rsidRDefault="00A04000" w:rsidP="00C2180B">
      <w:pPr>
        <w:pStyle w:val="Default"/>
        <w:ind w:right="-2"/>
        <w:jc w:val="both"/>
        <w:rPr>
          <w:rFonts w:ascii="Palatino Linotype" w:hAnsi="Palatino Linotype"/>
          <w:sz w:val="20"/>
          <w:szCs w:val="20"/>
        </w:rPr>
      </w:pPr>
      <w:r w:rsidRPr="00A04000">
        <w:rPr>
          <w:rFonts w:ascii="Palatino Linotype" w:hAnsi="Palatino Linotype"/>
          <w:b/>
          <w:sz w:val="20"/>
          <w:szCs w:val="20"/>
        </w:rPr>
        <w:t>8.2</w:t>
      </w:r>
      <w:proofErr w:type="gramStart"/>
      <w:r w:rsidRPr="00A04000">
        <w:rPr>
          <w:rFonts w:ascii="Palatino Linotype" w:hAnsi="Palatino Linotype"/>
          <w:sz w:val="20"/>
          <w:szCs w:val="20"/>
        </w:rPr>
        <w:t xml:space="preserve">  </w:t>
      </w:r>
      <w:proofErr w:type="gramEnd"/>
      <w:r w:rsidRPr="00A04000">
        <w:rPr>
          <w:rFonts w:ascii="Palatino Linotype" w:hAnsi="Palatino Linotype"/>
          <w:sz w:val="20"/>
          <w:szCs w:val="20"/>
        </w:rPr>
        <w:t xml:space="preserve">Caso a proposta não apresente validade, a mesma será considerada de 60(sessenta) dias. </w:t>
      </w:r>
    </w:p>
    <w:p w:rsidR="00504ECF" w:rsidRPr="00A04000" w:rsidRDefault="00504ECF" w:rsidP="00C2180B">
      <w:pPr>
        <w:pStyle w:val="Default"/>
        <w:ind w:right="-2"/>
        <w:jc w:val="both"/>
        <w:rPr>
          <w:rFonts w:ascii="Palatino Linotype" w:hAnsi="Palatino Linotype"/>
          <w:b/>
          <w:bCs/>
          <w:sz w:val="20"/>
          <w:szCs w:val="20"/>
        </w:rPr>
      </w:pPr>
    </w:p>
    <w:p w:rsidR="00504ECF" w:rsidRPr="00A04000" w:rsidRDefault="008B68A3" w:rsidP="00C2180B">
      <w:pPr>
        <w:pStyle w:val="Default"/>
        <w:ind w:right="-2"/>
        <w:jc w:val="both"/>
        <w:rPr>
          <w:rFonts w:ascii="Palatino Linotype" w:hAnsi="Palatino Linotype"/>
          <w:sz w:val="20"/>
          <w:szCs w:val="20"/>
        </w:rPr>
      </w:pPr>
      <w:r w:rsidRPr="00A04000">
        <w:rPr>
          <w:rFonts w:ascii="Palatino Linotype" w:hAnsi="Palatino Linotype"/>
          <w:b/>
          <w:bCs/>
          <w:sz w:val="20"/>
          <w:szCs w:val="20"/>
        </w:rPr>
        <w:t>9</w:t>
      </w:r>
      <w:r w:rsidR="00504ECF" w:rsidRPr="00A04000">
        <w:rPr>
          <w:rFonts w:ascii="Palatino Linotype" w:hAnsi="Palatino Linotype"/>
          <w:b/>
          <w:bCs/>
          <w:sz w:val="20"/>
          <w:szCs w:val="20"/>
        </w:rPr>
        <w:t xml:space="preserve">. FORMA DE PAGAMENTO E ENTREGA </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 xml:space="preserve">9.1 O pagamento será efetuado </w:t>
      </w:r>
      <w:r w:rsidR="007C70F5">
        <w:rPr>
          <w:rFonts w:ascii="Palatino Linotype" w:hAnsi="Palatino Linotype"/>
          <w:sz w:val="20"/>
          <w:szCs w:val="20"/>
        </w:rPr>
        <w:t>em até</w:t>
      </w:r>
      <w:r w:rsidR="00DD500F">
        <w:rPr>
          <w:rFonts w:ascii="Palatino Linotype" w:hAnsi="Palatino Linotype"/>
          <w:sz w:val="20"/>
          <w:szCs w:val="20"/>
        </w:rPr>
        <w:t xml:space="preserve"> 30(</w:t>
      </w:r>
      <w:r w:rsidR="007C70F5">
        <w:rPr>
          <w:rFonts w:ascii="Palatino Linotype" w:hAnsi="Palatino Linotype"/>
          <w:sz w:val="20"/>
          <w:szCs w:val="20"/>
        </w:rPr>
        <w:t>trinta</w:t>
      </w:r>
      <w:r w:rsidR="00DD500F">
        <w:rPr>
          <w:rFonts w:ascii="Palatino Linotype" w:hAnsi="Palatino Linotype"/>
          <w:sz w:val="20"/>
          <w:szCs w:val="20"/>
        </w:rPr>
        <w:t>) dias após o recebimento definitivo</w:t>
      </w:r>
      <w:r w:rsidRPr="00130FD8">
        <w:rPr>
          <w:rFonts w:ascii="Palatino Linotype" w:hAnsi="Palatino Linotype"/>
          <w:sz w:val="20"/>
          <w:szCs w:val="20"/>
        </w:rPr>
        <w:t xml:space="preserve"> do bem, mediante apresentação da Nota Fiscal, correndo a despesa na dotação orçamentária própria.</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 xml:space="preserve">9.2 A nota fiscal emitida pelo fornecedor deverá conter, em local de fácil visualização, a indicação do número do processo, número do pregão, da ordem de fornecimento, a fim de se acelerar o trâmite de recebimento do material e posterior liberação do documento fiscal para pagamento. </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9.3. O pagamento somente será liberado após o recolhimento de eventuais multas que lhe tenham sido impostas em decorrência de inadimplência contratual.</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 xml:space="preserve">9.5 O Município reserva-se ao direito de suspender o pagamento se o </w:t>
      </w:r>
      <w:r w:rsidR="007C70F5">
        <w:rPr>
          <w:rFonts w:ascii="Palatino Linotype" w:hAnsi="Palatino Linotype"/>
          <w:sz w:val="20"/>
          <w:szCs w:val="20"/>
        </w:rPr>
        <w:t>veículo</w:t>
      </w:r>
      <w:r w:rsidRPr="00130FD8">
        <w:rPr>
          <w:rFonts w:ascii="Palatino Linotype" w:hAnsi="Palatino Linotype"/>
          <w:sz w:val="20"/>
          <w:szCs w:val="20"/>
        </w:rPr>
        <w:t xml:space="preserve"> for entregue em desacordo com as especificações constantes deste instrumento.</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9.6 A Prefeitura Municipal de Pinheiro Machado não efetua pagamento antecipado, não sendo considerados os itens das propostas que assim se apresentarem.</w:t>
      </w:r>
    </w:p>
    <w:p w:rsidR="00504ECF" w:rsidRPr="00A04000" w:rsidRDefault="00E20CE0" w:rsidP="00E85DA6">
      <w:pPr>
        <w:pStyle w:val="Default"/>
        <w:ind w:right="-2"/>
        <w:jc w:val="both"/>
        <w:rPr>
          <w:rFonts w:ascii="Palatino Linotype" w:hAnsi="Palatino Linotype"/>
          <w:sz w:val="20"/>
          <w:szCs w:val="20"/>
        </w:rPr>
      </w:pPr>
      <w:r>
        <w:rPr>
          <w:rFonts w:ascii="Palatino Linotype" w:hAnsi="Palatino Linotype"/>
          <w:sz w:val="20"/>
          <w:szCs w:val="20"/>
        </w:rPr>
        <w:t>9.7</w:t>
      </w:r>
      <w:r w:rsidR="00504ECF" w:rsidRPr="00A04000">
        <w:rPr>
          <w:rFonts w:ascii="Palatino Linotype" w:hAnsi="Palatino Linotype"/>
          <w:sz w:val="20"/>
          <w:szCs w:val="20"/>
        </w:rPr>
        <w:t xml:space="preserve">O prazo de entrega </w:t>
      </w:r>
      <w:r w:rsidR="00C2180B">
        <w:rPr>
          <w:rFonts w:ascii="Palatino Linotype" w:hAnsi="Palatino Linotype"/>
          <w:sz w:val="20"/>
          <w:szCs w:val="20"/>
        </w:rPr>
        <w:t>do veículo</w:t>
      </w:r>
      <w:r w:rsidR="00504ECF" w:rsidRPr="00A04000">
        <w:rPr>
          <w:rFonts w:ascii="Palatino Linotype" w:hAnsi="Palatino Linotype"/>
          <w:sz w:val="20"/>
          <w:szCs w:val="20"/>
        </w:rPr>
        <w:t xml:space="preserve"> é de até </w:t>
      </w:r>
      <w:r w:rsidR="002D7160">
        <w:rPr>
          <w:rFonts w:ascii="Palatino Linotype" w:hAnsi="Palatino Linotype"/>
          <w:sz w:val="20"/>
          <w:szCs w:val="20"/>
        </w:rPr>
        <w:t>120</w:t>
      </w:r>
      <w:r w:rsidR="00504ECF" w:rsidRPr="00A04000">
        <w:rPr>
          <w:rFonts w:ascii="Palatino Linotype" w:hAnsi="Palatino Linotype"/>
          <w:sz w:val="20"/>
          <w:szCs w:val="20"/>
        </w:rPr>
        <w:t>(</w:t>
      </w:r>
      <w:r w:rsidR="002D7160">
        <w:rPr>
          <w:rFonts w:ascii="Palatino Linotype" w:hAnsi="Palatino Linotype"/>
          <w:sz w:val="20"/>
          <w:szCs w:val="20"/>
        </w:rPr>
        <w:t>cento e vinte</w:t>
      </w:r>
      <w:r w:rsidR="00504ECF" w:rsidRPr="00A04000">
        <w:rPr>
          <w:rFonts w:ascii="Palatino Linotype" w:hAnsi="Palatino Linotype"/>
          <w:sz w:val="20"/>
          <w:szCs w:val="20"/>
        </w:rPr>
        <w:t xml:space="preserve">) dias, contados do primeiro dia útil seguinte ao recebimento da nota de empenho, no endereço da Prefeitura Municipal de Pinheiro Machado, situada à Rua Nico de Oliveira, 763, Bairro Centro, Pinheiro Machado/RS. </w:t>
      </w:r>
    </w:p>
    <w:p w:rsidR="00504ECF" w:rsidRPr="00A04000" w:rsidRDefault="00504ECF" w:rsidP="00E85DA6">
      <w:pPr>
        <w:pStyle w:val="Default"/>
        <w:ind w:right="-2"/>
        <w:rPr>
          <w:rFonts w:ascii="Palatino Linotype" w:hAnsi="Palatino Linotype"/>
          <w:b/>
          <w:bCs/>
          <w:sz w:val="20"/>
          <w:szCs w:val="20"/>
        </w:rPr>
      </w:pPr>
    </w:p>
    <w:p w:rsidR="00504ECF" w:rsidRPr="00A04000" w:rsidRDefault="00504ECF" w:rsidP="00E85DA6">
      <w:pPr>
        <w:pStyle w:val="Default"/>
        <w:ind w:right="-2"/>
        <w:rPr>
          <w:rFonts w:ascii="Palatino Linotype" w:hAnsi="Palatino Linotype"/>
          <w:sz w:val="20"/>
          <w:szCs w:val="20"/>
        </w:rPr>
      </w:pPr>
      <w:r w:rsidRPr="00A04000">
        <w:rPr>
          <w:rFonts w:ascii="Palatino Linotype" w:hAnsi="Palatino Linotype"/>
          <w:b/>
          <w:bCs/>
          <w:sz w:val="20"/>
          <w:szCs w:val="20"/>
        </w:rPr>
        <w:t>1</w:t>
      </w:r>
      <w:r w:rsidR="008B68A3" w:rsidRPr="00A04000">
        <w:rPr>
          <w:rFonts w:ascii="Palatino Linotype" w:hAnsi="Palatino Linotype"/>
          <w:b/>
          <w:bCs/>
          <w:sz w:val="20"/>
          <w:szCs w:val="20"/>
        </w:rPr>
        <w:t>0</w:t>
      </w:r>
      <w:r w:rsidRPr="00A04000">
        <w:rPr>
          <w:rFonts w:ascii="Palatino Linotype" w:hAnsi="Palatino Linotype"/>
          <w:b/>
          <w:bCs/>
          <w:sz w:val="20"/>
          <w:szCs w:val="20"/>
        </w:rPr>
        <w:t>. S</w:t>
      </w:r>
      <w:r w:rsidR="008B68A3" w:rsidRPr="00A04000">
        <w:rPr>
          <w:rFonts w:ascii="Palatino Linotype" w:hAnsi="Palatino Linotype"/>
          <w:b/>
          <w:bCs/>
          <w:sz w:val="20"/>
          <w:szCs w:val="20"/>
        </w:rPr>
        <w:t>ANÇÕES</w:t>
      </w:r>
      <w:r w:rsidRPr="00A04000">
        <w:rPr>
          <w:rFonts w:ascii="Palatino Linotype" w:hAnsi="Palatino Linotype"/>
          <w:b/>
          <w:bCs/>
          <w:sz w:val="20"/>
          <w:szCs w:val="20"/>
        </w:rPr>
        <w:t xml:space="preserve"> </w:t>
      </w:r>
    </w:p>
    <w:p w:rsidR="00504ECF"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b/>
          <w:bCs/>
          <w:sz w:val="20"/>
          <w:szCs w:val="20"/>
        </w:rPr>
        <w:t>1</w:t>
      </w:r>
      <w:r w:rsidR="008B68A3" w:rsidRPr="00A04000">
        <w:rPr>
          <w:rFonts w:ascii="Palatino Linotype" w:hAnsi="Palatino Linotype"/>
          <w:b/>
          <w:bCs/>
          <w:sz w:val="20"/>
          <w:szCs w:val="20"/>
        </w:rPr>
        <w:t>0</w:t>
      </w:r>
      <w:r w:rsidRPr="00A04000">
        <w:rPr>
          <w:rFonts w:ascii="Palatino Linotype" w:hAnsi="Palatino Linotype"/>
          <w:b/>
          <w:bCs/>
          <w:sz w:val="20"/>
          <w:szCs w:val="20"/>
        </w:rPr>
        <w:t xml:space="preserve">.1. </w:t>
      </w:r>
      <w:r w:rsidRPr="00A04000">
        <w:rPr>
          <w:rFonts w:ascii="Palatino Linotype" w:hAnsi="Palatino Linotype"/>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.1</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Apresentar documentação falsa;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.1.2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Fraudar a execução contratual;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Comportar-se de modo inidôneo;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Cometer fraude fiscal; ou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Fizer declaração falsa. </w:t>
      </w:r>
    </w:p>
    <w:p w:rsidR="00D12D42" w:rsidRPr="00A04000" w:rsidRDefault="008B68A3"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A04000" w:rsidRDefault="008B68A3"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10.2</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Reputar-se-ão inidôneos atos tais como os descritos nos artigos 92, parágrafo único, 96 e 97, parágrafo único, da Lei nº 8.666/1993;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Com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3.1</w:t>
      </w:r>
      <w:r w:rsidRPr="00A04000">
        <w:rPr>
          <w:rFonts w:ascii="Palatino Linotype" w:hAnsi="Palatino Linotype" w:cs="Calibri"/>
          <w:b/>
          <w:bCs/>
          <w:color w:val="000000"/>
          <w:sz w:val="20"/>
          <w:szCs w:val="20"/>
        </w:rPr>
        <w:t xml:space="preserve"> Advertência;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3.2</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Suspensão temporária de participação em licitação e impedimento de contratar com a Administração da PREFEITURA MUNICIPAL DE </w:t>
      </w:r>
      <w:r w:rsidR="008B68A3" w:rsidRPr="00A04000">
        <w:rPr>
          <w:rFonts w:ascii="Palatino Linotype" w:hAnsi="Palatino Linotype" w:cs="Calibri"/>
          <w:color w:val="000000"/>
          <w:sz w:val="20"/>
          <w:szCs w:val="20"/>
        </w:rPr>
        <w:t>PINHEIRO MACHADO</w:t>
      </w:r>
      <w:r w:rsidR="0066004F">
        <w:rPr>
          <w:rFonts w:ascii="Palatino Linotype" w:hAnsi="Palatino Linotype" w:cs="Calibri"/>
          <w:color w:val="000000"/>
          <w:sz w:val="20"/>
          <w:szCs w:val="20"/>
        </w:rPr>
        <w:t xml:space="preserve"> P</w:t>
      </w:r>
      <w:r w:rsidRPr="00A04000">
        <w:rPr>
          <w:rFonts w:ascii="Palatino Linotype" w:hAnsi="Palatino Linotype" w:cs="Calibri"/>
          <w:color w:val="000000"/>
          <w:sz w:val="20"/>
          <w:szCs w:val="20"/>
        </w:rPr>
        <w:t xml:space="preserve">or prazo não superior a dois anos;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10.3</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4 </w:t>
      </w:r>
      <w:r w:rsidRPr="00A04000">
        <w:rPr>
          <w:rFonts w:ascii="Palatino Linotype" w:hAnsi="Palatino Linotype" w:cs="Calibri"/>
          <w:color w:val="000000"/>
          <w:sz w:val="20"/>
          <w:szCs w:val="20"/>
        </w:rPr>
        <w:t xml:space="preserve">Impedimento de licitar com a PREFEITURA MUNICIPAL DE </w:t>
      </w:r>
      <w:r w:rsidR="008B68A3" w:rsidRPr="00A04000">
        <w:rPr>
          <w:rFonts w:ascii="Palatino Linotype" w:hAnsi="Palatino Linotype" w:cs="Calibri"/>
          <w:color w:val="000000"/>
          <w:sz w:val="20"/>
          <w:szCs w:val="20"/>
        </w:rPr>
        <w:t>PINHEIRO MACHADO</w:t>
      </w:r>
      <w:r w:rsidRPr="00A04000">
        <w:rPr>
          <w:rFonts w:ascii="Palatino Linotype" w:hAnsi="Palatino Linotype" w:cs="Calibri"/>
          <w:color w:val="000000"/>
          <w:sz w:val="20"/>
          <w:szCs w:val="20"/>
        </w:rPr>
        <w:t xml:space="preserve"> pelo prazo de até cinco anos.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10.4</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lastRenderedPageBreak/>
        <w:t>10.5</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Além das sanções previstas acima, podem ser aplicadas à CONTRATADA, garantida prévia defesa, multas na forma que se segue: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0.5</w:t>
      </w:r>
      <w:r w:rsidRPr="00A04000">
        <w:rPr>
          <w:rFonts w:ascii="Palatino Linotype" w:hAnsi="Palatino Linotype" w:cs="Calibri"/>
          <w:b/>
          <w:bCs/>
          <w:color w:val="000000"/>
          <w:sz w:val="20"/>
          <w:szCs w:val="20"/>
        </w:rPr>
        <w:t xml:space="preserve">.1 </w:t>
      </w:r>
      <w:r w:rsidRPr="00A04000">
        <w:rPr>
          <w:rFonts w:ascii="Palatino Linotype" w:hAnsi="Palatino Linotype" w:cs="Calibri"/>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Após 30 (trinta) dias corridos de atraso, a CONTRATANTE poderá considerar inexecução total do contrato.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10.5.3</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O valor da multa poderá ser descontado das faturas devidas à CONTRATADA.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w:t>
      </w:r>
      <w:r w:rsidR="008B68A3" w:rsidRPr="00A04000">
        <w:rPr>
          <w:rFonts w:ascii="Palatino Linotype" w:hAnsi="Palatino Linotype" w:cs="Calibri"/>
          <w:b/>
          <w:bCs/>
          <w:color w:val="000000"/>
          <w:sz w:val="20"/>
          <w:szCs w:val="20"/>
        </w:rPr>
        <w:t>5.3.1</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Se os valores das faturas forem insuficientes, fica a CONTRATADA obrigada a recolher a importância devida no prazo de 15 (quinze) dias, contados da comunicação oficial.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10.6</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Esgotados os meios administrativos para cobrança do valor devido pela CONTRATADA à CONTRATANTE, este será encaminhado para inscrição em dívida ativa. </w:t>
      </w:r>
    </w:p>
    <w:p w:rsidR="008B68A3" w:rsidRPr="00A04000" w:rsidRDefault="008B68A3"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1</w:t>
      </w:r>
      <w:r w:rsidRPr="00A04000">
        <w:rPr>
          <w:rFonts w:ascii="Palatino Linotype" w:hAnsi="Palatino Linotype" w:cs="Calibri"/>
          <w:b/>
          <w:bCs/>
          <w:color w:val="000000"/>
          <w:sz w:val="20"/>
          <w:szCs w:val="20"/>
        </w:rPr>
        <w:t xml:space="preserve">. CRITÉRIOS PARA DECISÃO DA PROPOSTA VENCEDORA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O critério para decisão da proposta vencedora será o de </w:t>
      </w:r>
      <w:r w:rsidRPr="00A04000">
        <w:rPr>
          <w:rFonts w:ascii="Palatino Linotype" w:hAnsi="Palatino Linotype" w:cs="Calibri"/>
          <w:b/>
          <w:bCs/>
          <w:i/>
          <w:iCs/>
          <w:color w:val="000000"/>
          <w:sz w:val="20"/>
          <w:szCs w:val="20"/>
        </w:rPr>
        <w:t xml:space="preserve">menor preço. </w:t>
      </w:r>
    </w:p>
    <w:p w:rsidR="008B68A3" w:rsidRPr="00A04000" w:rsidRDefault="008B68A3"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2</w:t>
      </w:r>
      <w:r w:rsidRPr="00A04000">
        <w:rPr>
          <w:rFonts w:ascii="Palatino Linotype" w:hAnsi="Palatino Linotype" w:cs="Calibri"/>
          <w:b/>
          <w:bCs/>
          <w:color w:val="000000"/>
          <w:sz w:val="20"/>
          <w:szCs w:val="20"/>
        </w:rPr>
        <w:t xml:space="preserve">. REAJUSTE DOS PREÇOS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O preço proposto será fixo e irreajustável, salvo casos específicos e presentes na Lei nº 8.666/93. </w:t>
      </w:r>
    </w:p>
    <w:p w:rsidR="008B68A3" w:rsidRPr="00A04000" w:rsidRDefault="008B68A3"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FISCALIZAÇÃO DO CONTRATO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p>
    <w:p w:rsidR="008B68A3"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Pinheiro </w:t>
      </w:r>
      <w:r w:rsidRPr="002D7160">
        <w:rPr>
          <w:rFonts w:ascii="Palatino Linotype" w:hAnsi="Palatino Linotype" w:cs="Calibri"/>
          <w:color w:val="000000" w:themeColor="text1"/>
          <w:sz w:val="20"/>
          <w:szCs w:val="20"/>
        </w:rPr>
        <w:t>Machado/RS</w:t>
      </w:r>
      <w:r w:rsidR="00D12D42" w:rsidRPr="002D7160">
        <w:rPr>
          <w:rFonts w:ascii="Palatino Linotype" w:hAnsi="Palatino Linotype" w:cs="Calibri"/>
          <w:color w:val="000000" w:themeColor="text1"/>
          <w:sz w:val="20"/>
          <w:szCs w:val="20"/>
        </w:rPr>
        <w:t xml:space="preserve">, </w:t>
      </w:r>
      <w:r w:rsidR="002D7160" w:rsidRPr="002D7160">
        <w:rPr>
          <w:rFonts w:ascii="Palatino Linotype" w:hAnsi="Palatino Linotype" w:cs="Calibri"/>
          <w:color w:val="000000" w:themeColor="text1"/>
          <w:sz w:val="20"/>
          <w:szCs w:val="20"/>
        </w:rPr>
        <w:t>03</w:t>
      </w:r>
      <w:r w:rsidR="009B23A2" w:rsidRPr="002D7160">
        <w:rPr>
          <w:rFonts w:ascii="Palatino Linotype" w:hAnsi="Palatino Linotype" w:cs="Calibri"/>
          <w:color w:val="000000" w:themeColor="text1"/>
          <w:sz w:val="20"/>
          <w:szCs w:val="20"/>
        </w:rPr>
        <w:t xml:space="preserve"> de junho</w:t>
      </w:r>
      <w:r w:rsidR="00D12D42" w:rsidRPr="002D7160">
        <w:rPr>
          <w:rFonts w:ascii="Palatino Linotype" w:hAnsi="Palatino Linotype" w:cs="Calibri"/>
          <w:color w:val="000000" w:themeColor="text1"/>
          <w:sz w:val="20"/>
          <w:szCs w:val="20"/>
        </w:rPr>
        <w:t xml:space="preserve"> </w:t>
      </w:r>
      <w:r w:rsidR="00D12D42" w:rsidRPr="00A04000">
        <w:rPr>
          <w:rFonts w:ascii="Palatino Linotype" w:hAnsi="Palatino Linotype" w:cs="Calibri"/>
          <w:color w:val="000000"/>
          <w:sz w:val="20"/>
          <w:szCs w:val="20"/>
        </w:rPr>
        <w:t>de 202</w:t>
      </w:r>
      <w:r w:rsidR="009B23A2">
        <w:rPr>
          <w:rFonts w:ascii="Palatino Linotype" w:hAnsi="Palatino Linotype" w:cs="Calibri"/>
          <w:color w:val="000000"/>
          <w:sz w:val="20"/>
          <w:szCs w:val="20"/>
        </w:rPr>
        <w:t>2</w:t>
      </w:r>
      <w:r w:rsidR="00D12D42" w:rsidRPr="00A04000">
        <w:rPr>
          <w:rFonts w:ascii="Palatino Linotype" w:hAnsi="Palatino Linotype" w:cs="Calibri"/>
          <w:color w:val="000000"/>
          <w:sz w:val="20"/>
          <w:szCs w:val="20"/>
        </w:rPr>
        <w:t xml:space="preserve">. </w:t>
      </w:r>
    </w:p>
    <w:p w:rsidR="00D12D42" w:rsidRPr="00A04000" w:rsidRDefault="00D12D42" w:rsidP="00E85DA6">
      <w:pPr>
        <w:autoSpaceDE w:val="0"/>
        <w:autoSpaceDN w:val="0"/>
        <w:adjustRightInd w:val="0"/>
        <w:spacing w:line="240" w:lineRule="auto"/>
        <w:ind w:right="-2"/>
        <w:jc w:val="center"/>
        <w:rPr>
          <w:rFonts w:ascii="Palatino Linotype" w:hAnsi="Palatino Linotype" w:cs="Calibri"/>
          <w:b/>
          <w:color w:val="000000"/>
          <w:sz w:val="20"/>
          <w:szCs w:val="20"/>
        </w:rPr>
      </w:pPr>
    </w:p>
    <w:p w:rsidR="00D12D42" w:rsidRDefault="00D12D42" w:rsidP="00E85DA6">
      <w:pPr>
        <w:autoSpaceDE w:val="0"/>
        <w:autoSpaceDN w:val="0"/>
        <w:adjustRightInd w:val="0"/>
        <w:spacing w:line="240" w:lineRule="auto"/>
        <w:ind w:right="-2"/>
        <w:jc w:val="center"/>
        <w:rPr>
          <w:rFonts w:ascii="Palatino Linotype" w:hAnsi="Palatino Linotype" w:cs="Calibri"/>
          <w:b/>
          <w:color w:val="000000"/>
          <w:sz w:val="20"/>
          <w:szCs w:val="20"/>
        </w:rPr>
      </w:pPr>
    </w:p>
    <w:p w:rsidR="002D7160" w:rsidRDefault="002D7160" w:rsidP="00E85DA6">
      <w:pPr>
        <w:autoSpaceDE w:val="0"/>
        <w:autoSpaceDN w:val="0"/>
        <w:adjustRightInd w:val="0"/>
        <w:spacing w:line="240" w:lineRule="auto"/>
        <w:ind w:right="-2"/>
        <w:jc w:val="center"/>
        <w:rPr>
          <w:rFonts w:ascii="Palatino Linotype" w:hAnsi="Palatino Linotype" w:cs="Calibri"/>
          <w:b/>
          <w:color w:val="000000"/>
          <w:sz w:val="20"/>
          <w:szCs w:val="20"/>
        </w:rPr>
      </w:pPr>
    </w:p>
    <w:p w:rsidR="002D7160" w:rsidRDefault="002D7160" w:rsidP="00E85DA6">
      <w:pPr>
        <w:autoSpaceDE w:val="0"/>
        <w:autoSpaceDN w:val="0"/>
        <w:adjustRightInd w:val="0"/>
        <w:spacing w:line="240" w:lineRule="auto"/>
        <w:ind w:right="-2"/>
        <w:jc w:val="center"/>
        <w:rPr>
          <w:rFonts w:ascii="Palatino Linotype" w:hAnsi="Palatino Linotype" w:cs="Calibri"/>
          <w:b/>
          <w:color w:val="000000"/>
          <w:sz w:val="20"/>
          <w:szCs w:val="20"/>
        </w:rPr>
      </w:pPr>
    </w:p>
    <w:p w:rsidR="002D7160" w:rsidRPr="00A04000" w:rsidRDefault="002D7160" w:rsidP="00E85DA6">
      <w:pPr>
        <w:autoSpaceDE w:val="0"/>
        <w:autoSpaceDN w:val="0"/>
        <w:adjustRightInd w:val="0"/>
        <w:spacing w:line="240" w:lineRule="auto"/>
        <w:ind w:right="-2"/>
        <w:jc w:val="center"/>
        <w:rPr>
          <w:rFonts w:ascii="Palatino Linotype" w:hAnsi="Palatino Linotype" w:cs="Calibri"/>
          <w:b/>
          <w:color w:val="000000"/>
          <w:sz w:val="20"/>
          <w:szCs w:val="20"/>
        </w:rPr>
      </w:pPr>
    </w:p>
    <w:p w:rsidR="000D02FF" w:rsidRDefault="004027AD" w:rsidP="004027AD">
      <w:pPr>
        <w:spacing w:line="240" w:lineRule="auto"/>
        <w:ind w:right="-2"/>
        <w:jc w:val="center"/>
      </w:pPr>
      <w:r>
        <w:t>Jaqueline Castro dos Santos</w:t>
      </w:r>
    </w:p>
    <w:p w:rsidR="004027AD" w:rsidRDefault="004027AD" w:rsidP="004027AD">
      <w:pPr>
        <w:spacing w:line="240" w:lineRule="auto"/>
        <w:ind w:right="-2"/>
        <w:jc w:val="center"/>
        <w:rPr>
          <w:rFonts w:ascii="Palatino Linotype" w:hAnsi="Palatino Linotype"/>
          <w:vanish/>
          <w:sz w:val="18"/>
        </w:rPr>
      </w:pPr>
      <w:r>
        <w:t>Secretaria Municipal de Educação, Cultura e Desporto</w:t>
      </w:r>
      <w:proofErr w:type="gramStart"/>
    </w:p>
    <w:p w:rsidR="000D02FF" w:rsidRDefault="000D02FF" w:rsidP="00E85D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2"/>
        <w:jc w:val="center"/>
        <w:rPr>
          <w:rFonts w:ascii="Palatino Linotype" w:hAnsi="Palatino Linotype"/>
          <w:sz w:val="18"/>
        </w:rPr>
      </w:pPr>
      <w:proofErr w:type="gramEnd"/>
    </w:p>
    <w:p w:rsidR="000D02FF" w:rsidRDefault="000D02FF" w:rsidP="00E85DA6">
      <w:pPr>
        <w:ind w:right="-2"/>
        <w:rPr>
          <w:rFonts w:ascii="Palatino Linotype" w:hAnsi="Palatino Linotype"/>
          <w:sz w:val="20"/>
        </w:rPr>
      </w:pPr>
      <w:r>
        <w:br w:type="page"/>
      </w:r>
    </w:p>
    <w:p w:rsidR="000D02FF" w:rsidRPr="00FD0719" w:rsidRDefault="000D02FF" w:rsidP="005F7F95">
      <w:pPr>
        <w:tabs>
          <w:tab w:val="left" w:pos="709"/>
        </w:tabs>
        <w:ind w:right="-2"/>
        <w:jc w:val="center"/>
        <w:rPr>
          <w:rFonts w:ascii="Cambria" w:hAnsi="Cambria"/>
          <w:b/>
          <w:sz w:val="24"/>
          <w:szCs w:val="24"/>
        </w:rPr>
      </w:pPr>
      <w:r>
        <w:rPr>
          <w:rFonts w:ascii="Palatino Linotype" w:hAnsi="Palatino Linotype"/>
          <w:b/>
          <w:sz w:val="20"/>
        </w:rPr>
        <w:lastRenderedPageBreak/>
        <w:t xml:space="preserve">ANEXO II </w:t>
      </w:r>
      <w:r w:rsidR="005F7F95">
        <w:rPr>
          <w:rFonts w:ascii="Palatino Linotype" w:hAnsi="Palatino Linotype"/>
          <w:b/>
          <w:sz w:val="20"/>
        </w:rPr>
        <w:t xml:space="preserve">- </w:t>
      </w:r>
      <w:r w:rsidRPr="00FD0719">
        <w:rPr>
          <w:rFonts w:ascii="Cambria" w:hAnsi="Cambria"/>
          <w:b/>
          <w:sz w:val="24"/>
          <w:szCs w:val="24"/>
        </w:rPr>
        <w:t>MODELO DE PROPOSTA</w:t>
      </w:r>
    </w:p>
    <w:p w:rsidR="000D02FF" w:rsidRPr="008108CF" w:rsidRDefault="000D02FF" w:rsidP="00E85DA6">
      <w:pPr>
        <w:pStyle w:val="SemEspaamento"/>
        <w:ind w:right="-2"/>
        <w:jc w:val="both"/>
        <w:rPr>
          <w:rFonts w:ascii="Cambria" w:hAnsi="Cambria"/>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5F7F95">
            <w:pPr>
              <w:pStyle w:val="SemEspaamento"/>
              <w:ind w:right="-2"/>
              <w:jc w:val="both"/>
              <w:rPr>
                <w:rFonts w:ascii="Cambria" w:hAnsi="Cambria"/>
                <w:sz w:val="24"/>
                <w:szCs w:val="24"/>
              </w:rPr>
            </w:pPr>
            <w:r w:rsidRPr="008108CF">
              <w:rPr>
                <w:rFonts w:ascii="Cambria" w:hAnsi="Cambria"/>
                <w:sz w:val="24"/>
                <w:szCs w:val="24"/>
              </w:rPr>
              <w:t>D</w:t>
            </w:r>
            <w:r w:rsidR="005F7F95">
              <w:rPr>
                <w:rFonts w:ascii="Cambria" w:hAnsi="Cambria"/>
                <w:sz w:val="24"/>
                <w:szCs w:val="24"/>
              </w:rPr>
              <w:t>ados Bancários</w:t>
            </w:r>
          </w:p>
        </w:tc>
        <w:tc>
          <w:tcPr>
            <w:tcW w:w="6159" w:type="dxa"/>
          </w:tcPr>
          <w:p w:rsidR="000D02FF" w:rsidRPr="008108CF" w:rsidRDefault="005F7F95" w:rsidP="005F7F95">
            <w:pPr>
              <w:pStyle w:val="SemEspaamento"/>
              <w:ind w:right="-2"/>
              <w:jc w:val="both"/>
              <w:rPr>
                <w:rFonts w:ascii="Cambria" w:hAnsi="Cambria"/>
                <w:sz w:val="24"/>
                <w:szCs w:val="24"/>
              </w:rPr>
            </w:pPr>
            <w:r>
              <w:rPr>
                <w:rFonts w:ascii="Cambria" w:hAnsi="Cambria"/>
                <w:sz w:val="24"/>
                <w:szCs w:val="24"/>
              </w:rPr>
              <w:t>Banco:                                  Ag:                    Conta</w:t>
            </w:r>
          </w:p>
        </w:tc>
      </w:tr>
    </w:tbl>
    <w:p w:rsidR="000D02FF" w:rsidRPr="008108CF" w:rsidRDefault="000D02FF" w:rsidP="00E85DA6">
      <w:pPr>
        <w:pStyle w:val="SemEspaamento"/>
        <w:ind w:right="-2"/>
        <w:jc w:val="both"/>
        <w:rPr>
          <w:rFonts w:ascii="Cambria" w:hAnsi="Cambria"/>
          <w:bCs/>
          <w:sz w:val="24"/>
          <w:szCs w:val="24"/>
        </w:rPr>
      </w:pPr>
    </w:p>
    <w:p w:rsidR="000D02FF" w:rsidRPr="000C567A" w:rsidRDefault="000D02FF" w:rsidP="00E85DA6">
      <w:pPr>
        <w:pStyle w:val="SemEspaamento"/>
        <w:ind w:right="-2"/>
        <w:jc w:val="both"/>
        <w:rPr>
          <w:rFonts w:ascii="Cambria" w:hAnsi="Cambria"/>
          <w:b/>
          <w:sz w:val="24"/>
          <w:szCs w:val="24"/>
        </w:rPr>
      </w:pPr>
      <w:r>
        <w:rPr>
          <w:rFonts w:ascii="Cambria" w:hAnsi="Cambria"/>
          <w:color w:val="000000"/>
          <w:sz w:val="24"/>
          <w:szCs w:val="24"/>
        </w:rPr>
        <w:t>OBJETO: AQUISIÇÃO DE</w:t>
      </w:r>
      <w:r w:rsidR="009B23A2">
        <w:rPr>
          <w:rFonts w:ascii="Cambria" w:hAnsi="Cambria"/>
          <w:color w:val="000000"/>
          <w:sz w:val="24"/>
          <w:szCs w:val="24"/>
        </w:rPr>
        <w:t xml:space="preserve"> DOIS</w:t>
      </w:r>
      <w:r>
        <w:rPr>
          <w:rFonts w:ascii="Cambria" w:hAnsi="Cambria"/>
          <w:color w:val="000000"/>
          <w:sz w:val="24"/>
          <w:szCs w:val="24"/>
        </w:rPr>
        <w:t xml:space="preserve"> </w:t>
      </w:r>
      <w:r w:rsidR="004D05C3">
        <w:rPr>
          <w:rFonts w:ascii="Cambria" w:hAnsi="Cambria"/>
          <w:color w:val="000000"/>
          <w:sz w:val="24"/>
          <w:szCs w:val="24"/>
        </w:rPr>
        <w:t>MICRO-ÔNIBUS</w:t>
      </w:r>
      <w:r>
        <w:rPr>
          <w:rFonts w:ascii="Cambria" w:hAnsi="Cambria"/>
          <w:color w:val="000000"/>
          <w:sz w:val="24"/>
          <w:szCs w:val="24"/>
        </w:rPr>
        <w:t xml:space="preserve"> ZERO QUILÔMETRO, ANO/MODELO MÍNIMO </w:t>
      </w:r>
      <w:r w:rsidR="009D0414">
        <w:rPr>
          <w:rFonts w:ascii="Cambria" w:hAnsi="Cambria"/>
          <w:color w:val="000000"/>
          <w:sz w:val="24"/>
          <w:szCs w:val="24"/>
        </w:rPr>
        <w:t>202</w:t>
      </w:r>
      <w:r w:rsidR="009B23A2">
        <w:rPr>
          <w:rFonts w:ascii="Cambria" w:hAnsi="Cambria"/>
          <w:color w:val="000000"/>
          <w:sz w:val="24"/>
          <w:szCs w:val="24"/>
        </w:rPr>
        <w:t>2</w:t>
      </w:r>
      <w:r w:rsidR="009D0414">
        <w:rPr>
          <w:rFonts w:ascii="Cambria" w:hAnsi="Cambria"/>
          <w:color w:val="000000"/>
          <w:sz w:val="24"/>
          <w:szCs w:val="24"/>
        </w:rPr>
        <w:t>/202</w:t>
      </w:r>
      <w:r w:rsidR="00D80C86">
        <w:rPr>
          <w:rFonts w:ascii="Cambria" w:hAnsi="Cambria"/>
          <w:color w:val="000000"/>
          <w:sz w:val="24"/>
          <w:szCs w:val="24"/>
        </w:rPr>
        <w:t>2</w:t>
      </w:r>
      <w:r>
        <w:rPr>
          <w:rFonts w:ascii="Cambria" w:hAnsi="Cambria"/>
          <w:color w:val="000000"/>
          <w:sz w:val="24"/>
          <w:szCs w:val="24"/>
        </w:rPr>
        <w:t xml:space="preserve"> PARA ATENDER AS SOLICITAÇÕES DA</w:t>
      </w:r>
      <w:r w:rsidR="001F14BD">
        <w:rPr>
          <w:rFonts w:ascii="Cambria" w:hAnsi="Cambria"/>
          <w:color w:val="000000"/>
          <w:sz w:val="24"/>
          <w:szCs w:val="24"/>
        </w:rPr>
        <w:t xml:space="preserve"> SECRETARIA MUNICIPAL DE</w:t>
      </w:r>
      <w:r w:rsidR="005101B8">
        <w:rPr>
          <w:rFonts w:ascii="Cambria" w:hAnsi="Cambria"/>
          <w:color w:val="000000"/>
          <w:sz w:val="24"/>
          <w:szCs w:val="24"/>
        </w:rPr>
        <w:t xml:space="preserve"> </w:t>
      </w:r>
      <w:r w:rsidR="009B23A2">
        <w:rPr>
          <w:rFonts w:ascii="Cambria" w:hAnsi="Cambria"/>
          <w:color w:val="000000"/>
          <w:sz w:val="24"/>
          <w:szCs w:val="24"/>
        </w:rPr>
        <w:t>EDUCAÇÃO</w:t>
      </w:r>
    </w:p>
    <w:p w:rsidR="000D02FF" w:rsidRPr="008108CF" w:rsidRDefault="000D02FF" w:rsidP="00E85DA6">
      <w:pPr>
        <w:pStyle w:val="SemEspaamento"/>
        <w:ind w:right="-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709"/>
        <w:gridCol w:w="708"/>
        <w:gridCol w:w="1276"/>
        <w:gridCol w:w="1043"/>
        <w:gridCol w:w="1447"/>
      </w:tblGrid>
      <w:tr w:rsidR="000D02FF" w:rsidRPr="00B35FC8" w:rsidTr="00026AA0">
        <w:tc>
          <w:tcPr>
            <w:tcW w:w="709" w:type="dxa"/>
            <w:shd w:val="clear" w:color="auto" w:fill="auto"/>
          </w:tcPr>
          <w:p w:rsidR="000D02FF" w:rsidRPr="00B35FC8" w:rsidRDefault="000D02FF" w:rsidP="00E85DA6">
            <w:pPr>
              <w:ind w:right="-2"/>
              <w:jc w:val="center"/>
              <w:rPr>
                <w:b/>
              </w:rPr>
            </w:pPr>
            <w:r w:rsidRPr="00B35FC8">
              <w:rPr>
                <w:b/>
              </w:rPr>
              <w:t>ITEM</w:t>
            </w:r>
          </w:p>
        </w:tc>
        <w:tc>
          <w:tcPr>
            <w:tcW w:w="4253" w:type="dxa"/>
            <w:shd w:val="clear" w:color="auto" w:fill="auto"/>
          </w:tcPr>
          <w:p w:rsidR="000D02FF" w:rsidRPr="00B35FC8" w:rsidRDefault="000D02FF" w:rsidP="00E85DA6">
            <w:pPr>
              <w:ind w:right="-2"/>
              <w:jc w:val="center"/>
              <w:rPr>
                <w:b/>
              </w:rPr>
            </w:pPr>
            <w:r w:rsidRPr="00B35FC8">
              <w:rPr>
                <w:b/>
              </w:rPr>
              <w:t>DESCRIÇÃO</w:t>
            </w:r>
            <w:r w:rsidR="00991B28">
              <w:rPr>
                <w:b/>
              </w:rPr>
              <w:t>/CARACTERÍSTICAS MÍNIMAS</w:t>
            </w:r>
          </w:p>
        </w:tc>
        <w:tc>
          <w:tcPr>
            <w:tcW w:w="709" w:type="dxa"/>
            <w:shd w:val="clear" w:color="auto" w:fill="auto"/>
          </w:tcPr>
          <w:p w:rsidR="000D02FF" w:rsidRPr="00B35FC8" w:rsidRDefault="000D02FF" w:rsidP="00E85DA6">
            <w:pPr>
              <w:ind w:right="-2"/>
              <w:jc w:val="center"/>
              <w:rPr>
                <w:b/>
              </w:rPr>
            </w:pPr>
            <w:r w:rsidRPr="00B35FC8">
              <w:rPr>
                <w:b/>
              </w:rPr>
              <w:t>UNID</w:t>
            </w:r>
            <w:r>
              <w:rPr>
                <w:b/>
              </w:rPr>
              <w:t>.</w:t>
            </w:r>
          </w:p>
        </w:tc>
        <w:tc>
          <w:tcPr>
            <w:tcW w:w="708" w:type="dxa"/>
            <w:shd w:val="clear" w:color="auto" w:fill="auto"/>
          </w:tcPr>
          <w:p w:rsidR="000D02FF" w:rsidRPr="00B35FC8" w:rsidRDefault="000D02FF" w:rsidP="00E85DA6">
            <w:pPr>
              <w:ind w:right="-2"/>
              <w:jc w:val="center"/>
              <w:rPr>
                <w:b/>
              </w:rPr>
            </w:pPr>
            <w:r w:rsidRPr="00B35FC8">
              <w:rPr>
                <w:b/>
              </w:rPr>
              <w:t>QUANT.</w:t>
            </w:r>
          </w:p>
        </w:tc>
        <w:tc>
          <w:tcPr>
            <w:tcW w:w="1276" w:type="dxa"/>
          </w:tcPr>
          <w:p w:rsidR="000D02FF" w:rsidRPr="00A211BB" w:rsidRDefault="000D02FF" w:rsidP="00E85DA6">
            <w:pPr>
              <w:pStyle w:val="SemEspaamento"/>
              <w:ind w:right="-2"/>
              <w:jc w:val="center"/>
              <w:rPr>
                <w:rFonts w:ascii="Cambria" w:hAnsi="Cambria"/>
                <w:b/>
                <w:sz w:val="24"/>
                <w:szCs w:val="24"/>
              </w:rPr>
            </w:pPr>
            <w:r w:rsidRPr="00A211BB">
              <w:rPr>
                <w:rFonts w:ascii="Cambria" w:hAnsi="Cambria"/>
                <w:b/>
                <w:sz w:val="24"/>
                <w:szCs w:val="24"/>
              </w:rPr>
              <w:t>MARCA/</w:t>
            </w:r>
          </w:p>
          <w:p w:rsidR="000D02FF" w:rsidRPr="00A211BB" w:rsidRDefault="000D02FF" w:rsidP="00E85DA6">
            <w:pPr>
              <w:pStyle w:val="SemEspaamento"/>
              <w:ind w:right="-2"/>
              <w:jc w:val="center"/>
              <w:rPr>
                <w:rFonts w:ascii="Cambria" w:hAnsi="Cambria"/>
                <w:b/>
                <w:sz w:val="24"/>
                <w:szCs w:val="24"/>
              </w:rPr>
            </w:pPr>
            <w:r w:rsidRPr="00A211BB">
              <w:rPr>
                <w:rFonts w:ascii="Cambria" w:hAnsi="Cambria"/>
                <w:b/>
                <w:sz w:val="24"/>
                <w:szCs w:val="24"/>
              </w:rPr>
              <w:t>MODELO</w:t>
            </w:r>
          </w:p>
        </w:tc>
        <w:tc>
          <w:tcPr>
            <w:tcW w:w="1043" w:type="dxa"/>
            <w:shd w:val="clear" w:color="auto" w:fill="auto"/>
          </w:tcPr>
          <w:p w:rsidR="000D02FF" w:rsidRPr="00B35FC8" w:rsidRDefault="000D02FF" w:rsidP="00E85DA6">
            <w:pPr>
              <w:ind w:right="-2"/>
              <w:jc w:val="center"/>
              <w:rPr>
                <w:b/>
              </w:rPr>
            </w:pPr>
            <w:r w:rsidRPr="00B35FC8">
              <w:rPr>
                <w:b/>
              </w:rPr>
              <w:t>VL. UNIT.</w:t>
            </w:r>
          </w:p>
        </w:tc>
        <w:tc>
          <w:tcPr>
            <w:tcW w:w="1447" w:type="dxa"/>
            <w:shd w:val="clear" w:color="auto" w:fill="auto"/>
          </w:tcPr>
          <w:p w:rsidR="000D02FF" w:rsidRPr="00B35FC8" w:rsidRDefault="000D02FF" w:rsidP="00E85DA6">
            <w:pPr>
              <w:ind w:right="-2"/>
              <w:jc w:val="center"/>
              <w:rPr>
                <w:b/>
              </w:rPr>
            </w:pPr>
            <w:r w:rsidRPr="00B35FC8">
              <w:rPr>
                <w:b/>
              </w:rPr>
              <w:t>VL. TOTAL</w:t>
            </w:r>
          </w:p>
        </w:tc>
      </w:tr>
      <w:tr w:rsidR="000D02FF" w:rsidRPr="00B35FC8" w:rsidTr="00026AA0">
        <w:trPr>
          <w:trHeight w:val="317"/>
        </w:trPr>
        <w:tc>
          <w:tcPr>
            <w:tcW w:w="709" w:type="dxa"/>
            <w:shd w:val="clear" w:color="auto" w:fill="auto"/>
          </w:tcPr>
          <w:p w:rsidR="000D02FF" w:rsidRPr="00B35FC8" w:rsidRDefault="000D02FF" w:rsidP="00E85DA6">
            <w:pPr>
              <w:ind w:right="-2"/>
              <w:jc w:val="center"/>
              <w:rPr>
                <w:rFonts w:cs="Calibri"/>
              </w:rPr>
            </w:pPr>
            <w:r>
              <w:rPr>
                <w:rFonts w:cs="Calibri"/>
              </w:rPr>
              <w:t>01</w:t>
            </w:r>
          </w:p>
        </w:tc>
        <w:tc>
          <w:tcPr>
            <w:tcW w:w="4253" w:type="dxa"/>
            <w:shd w:val="clear" w:color="auto" w:fill="auto"/>
          </w:tcPr>
          <w:p w:rsidR="000D02FF" w:rsidRPr="005101B8" w:rsidRDefault="009B23A2" w:rsidP="004027AD">
            <w:pPr>
              <w:rPr>
                <w:rFonts w:eastAsia="Calibri" w:cs="Calibri"/>
                <w:color w:val="000000" w:themeColor="text1"/>
              </w:rPr>
            </w:pPr>
            <w:r>
              <w:rPr>
                <w:rFonts w:ascii="Arial" w:hAnsi="Arial" w:cs="Arial"/>
                <w:sz w:val="24"/>
                <w:szCs w:val="24"/>
              </w:rPr>
              <w:t>Micro-ônibus</w:t>
            </w:r>
            <w:r w:rsidRPr="00D80C86">
              <w:rPr>
                <w:rFonts w:ascii="Arial" w:hAnsi="Arial" w:cs="Arial"/>
                <w:sz w:val="24"/>
                <w:szCs w:val="24"/>
              </w:rPr>
              <w:t xml:space="preserve">, zero km, primeiro emplacamento para transporte </w:t>
            </w:r>
            <w:r>
              <w:rPr>
                <w:rFonts w:ascii="Arial" w:hAnsi="Arial" w:cs="Arial"/>
                <w:sz w:val="24"/>
                <w:szCs w:val="24"/>
              </w:rPr>
              <w:t>rural de alunos,</w:t>
            </w:r>
            <w:r w:rsidRPr="00D80C86">
              <w:rPr>
                <w:rFonts w:ascii="Arial" w:hAnsi="Arial" w:cs="Arial"/>
                <w:sz w:val="24"/>
                <w:szCs w:val="24"/>
              </w:rPr>
              <w:t xml:space="preserve"> ano e modelo mínimo 202</w:t>
            </w:r>
            <w:r>
              <w:rPr>
                <w:rFonts w:ascii="Arial" w:hAnsi="Arial" w:cs="Arial"/>
                <w:sz w:val="24"/>
                <w:szCs w:val="24"/>
              </w:rPr>
              <w:t>2</w:t>
            </w:r>
            <w:r w:rsidRPr="00D80C86">
              <w:rPr>
                <w:rFonts w:ascii="Arial" w:hAnsi="Arial" w:cs="Arial"/>
                <w:sz w:val="24"/>
                <w:szCs w:val="24"/>
              </w:rPr>
              <w:t>/2022, com capacidade mínima de 2</w:t>
            </w:r>
            <w:r>
              <w:rPr>
                <w:rFonts w:ascii="Arial" w:hAnsi="Arial" w:cs="Arial"/>
                <w:sz w:val="24"/>
                <w:szCs w:val="24"/>
              </w:rPr>
              <w:t>9</w:t>
            </w:r>
            <w:r w:rsidRPr="00D80C86">
              <w:rPr>
                <w:rFonts w:ascii="Arial" w:hAnsi="Arial" w:cs="Arial"/>
                <w:sz w:val="24"/>
                <w:szCs w:val="24"/>
              </w:rPr>
              <w:t xml:space="preserve"> lugares mais motorista e auxiliar, cor predominante</w:t>
            </w:r>
            <w:r>
              <w:rPr>
                <w:rFonts w:ascii="Arial" w:hAnsi="Arial" w:cs="Arial"/>
                <w:sz w:val="24"/>
                <w:szCs w:val="24"/>
              </w:rPr>
              <w:t xml:space="preserve"> preferencialmente</w:t>
            </w:r>
            <w:r w:rsidRPr="00D80C86">
              <w:rPr>
                <w:rFonts w:ascii="Arial" w:hAnsi="Arial" w:cs="Arial"/>
                <w:sz w:val="24"/>
                <w:szCs w:val="24"/>
              </w:rPr>
              <w:t xml:space="preserve"> branca, </w:t>
            </w:r>
            <w:r>
              <w:rPr>
                <w:rFonts w:ascii="Arial" w:hAnsi="Arial" w:cs="Arial"/>
                <w:sz w:val="24"/>
                <w:szCs w:val="24"/>
              </w:rPr>
              <w:t xml:space="preserve">com faixa padrão escolar, e demais itens exigidos para o transporte escolar </w:t>
            </w:r>
            <w:r w:rsidRPr="00D80C86">
              <w:rPr>
                <w:rFonts w:ascii="Arial" w:hAnsi="Arial" w:cs="Arial"/>
                <w:sz w:val="24"/>
                <w:szCs w:val="24"/>
              </w:rPr>
              <w:t>equipado com acessibilidade atendendo a portaria do INMETRO n°</w:t>
            </w:r>
            <w:r w:rsidR="004027AD">
              <w:rPr>
                <w:rFonts w:ascii="Arial" w:hAnsi="Arial" w:cs="Arial"/>
                <w:sz w:val="24"/>
                <w:szCs w:val="24"/>
              </w:rPr>
              <w:t xml:space="preserve"> </w:t>
            </w:r>
            <w:r w:rsidRPr="00D80C86">
              <w:rPr>
                <w:rFonts w:ascii="Arial" w:hAnsi="Arial" w:cs="Arial"/>
                <w:sz w:val="24"/>
                <w:szCs w:val="24"/>
              </w:rPr>
              <w:t xml:space="preserve">205 de 17 de junho de 2017, </w:t>
            </w:r>
            <w:r>
              <w:rPr>
                <w:rFonts w:ascii="Arial" w:hAnsi="Arial" w:cs="Arial"/>
                <w:sz w:val="24"/>
                <w:szCs w:val="24"/>
              </w:rPr>
              <w:t>sistema de calefação no salão no salão e ar quente no painel,</w:t>
            </w:r>
            <w:r w:rsidR="002D7160">
              <w:rPr>
                <w:rFonts w:ascii="Arial" w:hAnsi="Arial" w:cs="Arial"/>
                <w:sz w:val="24"/>
                <w:szCs w:val="24"/>
              </w:rPr>
              <w:t xml:space="preserve"> </w:t>
            </w:r>
            <w:r w:rsidRPr="00D80C86">
              <w:rPr>
                <w:rFonts w:ascii="Arial" w:hAnsi="Arial" w:cs="Arial"/>
                <w:sz w:val="24"/>
                <w:szCs w:val="24"/>
              </w:rPr>
              <w:t xml:space="preserve">com poltronas </w:t>
            </w:r>
            <w:r>
              <w:rPr>
                <w:rFonts w:ascii="Arial" w:hAnsi="Arial" w:cs="Arial"/>
                <w:sz w:val="24"/>
                <w:szCs w:val="24"/>
              </w:rPr>
              <w:t xml:space="preserve">altas fixas 3 x 2 revestimento em </w:t>
            </w:r>
            <w:proofErr w:type="spellStart"/>
            <w:r>
              <w:rPr>
                <w:rFonts w:ascii="Arial" w:hAnsi="Arial" w:cs="Arial"/>
                <w:sz w:val="24"/>
                <w:szCs w:val="24"/>
              </w:rPr>
              <w:t>courino</w:t>
            </w:r>
            <w:proofErr w:type="spellEnd"/>
            <w:r>
              <w:rPr>
                <w:rFonts w:ascii="Arial" w:hAnsi="Arial" w:cs="Arial"/>
                <w:sz w:val="24"/>
                <w:szCs w:val="24"/>
              </w:rPr>
              <w:t>,</w:t>
            </w:r>
            <w:r w:rsidR="002D7160">
              <w:rPr>
                <w:rFonts w:ascii="Arial" w:hAnsi="Arial" w:cs="Arial"/>
                <w:sz w:val="24"/>
                <w:szCs w:val="24"/>
              </w:rPr>
              <w:t xml:space="preserve"> </w:t>
            </w:r>
            <w:r>
              <w:rPr>
                <w:rFonts w:ascii="Arial" w:hAnsi="Arial" w:cs="Arial"/>
                <w:sz w:val="24"/>
                <w:szCs w:val="24"/>
              </w:rPr>
              <w:t>cinto de segurança de duas pontas em todas as poltronas</w:t>
            </w:r>
            <w:r w:rsidRPr="00D80C86">
              <w:rPr>
                <w:rFonts w:ascii="Arial" w:hAnsi="Arial" w:cs="Arial"/>
                <w:sz w:val="24"/>
                <w:szCs w:val="24"/>
              </w:rPr>
              <w:t xml:space="preserve"> no salão e 3 pontas para o motorista</w:t>
            </w:r>
            <w:r w:rsidR="00026AA0">
              <w:rPr>
                <w:rFonts w:ascii="Arial" w:hAnsi="Arial" w:cs="Arial"/>
                <w:sz w:val="24"/>
                <w:szCs w:val="24"/>
              </w:rPr>
              <w:t xml:space="preserve"> e </w:t>
            </w:r>
            <w:r>
              <w:rPr>
                <w:rFonts w:ascii="Arial" w:hAnsi="Arial" w:cs="Arial"/>
                <w:sz w:val="24"/>
                <w:szCs w:val="24"/>
              </w:rPr>
              <w:t>poltrona hidráulica,</w:t>
            </w:r>
            <w:r w:rsidR="002D7160">
              <w:rPr>
                <w:rFonts w:ascii="Arial" w:hAnsi="Arial" w:cs="Arial"/>
                <w:sz w:val="24"/>
                <w:szCs w:val="24"/>
              </w:rPr>
              <w:t xml:space="preserve"> </w:t>
            </w:r>
            <w:r>
              <w:rPr>
                <w:rFonts w:ascii="Arial" w:hAnsi="Arial" w:cs="Arial"/>
                <w:sz w:val="24"/>
                <w:szCs w:val="24"/>
              </w:rPr>
              <w:t>cortinas janelas</w:t>
            </w:r>
            <w:r w:rsidRPr="00D80C86">
              <w:rPr>
                <w:rFonts w:ascii="Arial" w:hAnsi="Arial" w:cs="Arial"/>
                <w:sz w:val="24"/>
                <w:szCs w:val="24"/>
              </w:rPr>
              <w:t xml:space="preserve"> </w:t>
            </w:r>
            <w:r>
              <w:rPr>
                <w:rFonts w:ascii="Arial" w:hAnsi="Arial" w:cs="Arial"/>
                <w:sz w:val="24"/>
                <w:szCs w:val="24"/>
              </w:rPr>
              <w:t>moveis,</w:t>
            </w:r>
            <w:r w:rsidR="002D7160">
              <w:rPr>
                <w:rFonts w:ascii="Arial" w:hAnsi="Arial" w:cs="Arial"/>
                <w:sz w:val="24"/>
                <w:szCs w:val="24"/>
              </w:rPr>
              <w:t xml:space="preserve"> </w:t>
            </w:r>
            <w:r>
              <w:rPr>
                <w:rFonts w:ascii="Arial" w:hAnsi="Arial" w:cs="Arial"/>
                <w:sz w:val="24"/>
                <w:szCs w:val="24"/>
              </w:rPr>
              <w:t xml:space="preserve">câmeras der manobra traseiras assoalho de madeira com </w:t>
            </w:r>
            <w:proofErr w:type="spellStart"/>
            <w:r>
              <w:rPr>
                <w:rFonts w:ascii="Arial" w:hAnsi="Arial" w:cs="Arial"/>
                <w:sz w:val="24"/>
                <w:szCs w:val="24"/>
              </w:rPr>
              <w:t>tareflex</w:t>
            </w:r>
            <w:proofErr w:type="spellEnd"/>
            <w:r>
              <w:rPr>
                <w:rFonts w:ascii="Arial" w:hAnsi="Arial" w:cs="Arial"/>
                <w:sz w:val="24"/>
                <w:szCs w:val="24"/>
              </w:rPr>
              <w:t>,</w:t>
            </w:r>
            <w:r w:rsidRPr="00D80C86">
              <w:rPr>
                <w:rFonts w:ascii="Arial" w:hAnsi="Arial" w:cs="Arial"/>
                <w:sz w:val="24"/>
                <w:szCs w:val="24"/>
              </w:rPr>
              <w:t xml:space="preserve"> rádio com entrada USB e alto-falantes</w:t>
            </w:r>
            <w:proofErr w:type="gramStart"/>
            <w:r w:rsidRPr="00D80C86">
              <w:rPr>
                <w:rFonts w:ascii="Arial" w:hAnsi="Arial" w:cs="Arial"/>
                <w:sz w:val="24"/>
                <w:szCs w:val="24"/>
              </w:rPr>
              <w:t>, ,</w:t>
            </w:r>
            <w:proofErr w:type="gramEnd"/>
            <w:r w:rsidRPr="00D80C86">
              <w:rPr>
                <w:rFonts w:ascii="Arial" w:hAnsi="Arial" w:cs="Arial"/>
                <w:sz w:val="24"/>
                <w:szCs w:val="24"/>
              </w:rPr>
              <w:t xml:space="preserve"> farol de neblina,  distância entre eixos não inferior a </w:t>
            </w:r>
            <w:r>
              <w:rPr>
                <w:rFonts w:ascii="Arial" w:hAnsi="Arial" w:cs="Arial"/>
                <w:sz w:val="24"/>
                <w:szCs w:val="24"/>
              </w:rPr>
              <w:t>3.300mm</w:t>
            </w:r>
            <w:r w:rsidRPr="00D80C86">
              <w:rPr>
                <w:rFonts w:ascii="Arial" w:hAnsi="Arial" w:cs="Arial"/>
                <w:sz w:val="24"/>
                <w:szCs w:val="24"/>
              </w:rPr>
              <w:t>, altura interna não inferior a 1.900mm, largura externa não inferior a 2.</w:t>
            </w:r>
            <w:r>
              <w:rPr>
                <w:rFonts w:ascii="Arial" w:hAnsi="Arial" w:cs="Arial"/>
                <w:sz w:val="24"/>
                <w:szCs w:val="24"/>
              </w:rPr>
              <w:t>2</w:t>
            </w:r>
            <w:r w:rsidRPr="00D80C86">
              <w:rPr>
                <w:rFonts w:ascii="Arial" w:hAnsi="Arial" w:cs="Arial"/>
                <w:sz w:val="24"/>
                <w:szCs w:val="24"/>
              </w:rPr>
              <w:t xml:space="preserve">00mm, comprimento  total mínimo de </w:t>
            </w:r>
            <w:r>
              <w:rPr>
                <w:rFonts w:ascii="Arial" w:hAnsi="Arial" w:cs="Arial"/>
                <w:sz w:val="24"/>
                <w:szCs w:val="24"/>
              </w:rPr>
              <w:t>6.50</w:t>
            </w:r>
            <w:r w:rsidRPr="00D80C86">
              <w:rPr>
                <w:rFonts w:ascii="Arial" w:hAnsi="Arial" w:cs="Arial"/>
                <w:sz w:val="24"/>
                <w:szCs w:val="24"/>
              </w:rPr>
              <w:t>mm, motor 4 cilindros, potência mínima de 15</w:t>
            </w:r>
            <w:r>
              <w:rPr>
                <w:rFonts w:ascii="Arial" w:hAnsi="Arial" w:cs="Arial"/>
                <w:sz w:val="24"/>
                <w:szCs w:val="24"/>
              </w:rPr>
              <w:t>0</w:t>
            </w:r>
            <w:r w:rsidRPr="00D80C86">
              <w:rPr>
                <w:rFonts w:ascii="Arial" w:hAnsi="Arial" w:cs="Arial"/>
                <w:sz w:val="24"/>
                <w:szCs w:val="24"/>
              </w:rPr>
              <w:t>cv,</w:t>
            </w:r>
            <w:r>
              <w:rPr>
                <w:rFonts w:ascii="Arial" w:hAnsi="Arial" w:cs="Arial"/>
                <w:sz w:val="24"/>
                <w:szCs w:val="24"/>
              </w:rPr>
              <w:t>peso bruto total não inferior a 8.700kg.</w:t>
            </w:r>
            <w:r w:rsidRPr="00D80C86">
              <w:rPr>
                <w:rFonts w:ascii="Arial" w:hAnsi="Arial" w:cs="Arial"/>
                <w:sz w:val="24"/>
                <w:szCs w:val="24"/>
              </w:rPr>
              <w:t xml:space="preserve"> Porta </w:t>
            </w:r>
            <w:r w:rsidRPr="00D80C86">
              <w:rPr>
                <w:rFonts w:ascii="Arial" w:hAnsi="Arial" w:cs="Arial"/>
                <w:sz w:val="24"/>
                <w:szCs w:val="24"/>
              </w:rPr>
              <w:lastRenderedPageBreak/>
              <w:t>dianteira lado direito com acionamento pneumático, sirene de marcha ré, atendendo as leis de emissões de poluentes (Euro V), injeção eletrônica, combustível diesel, direção hidráulica, caixa de câmbio por acionamento manual de 5 (cinco) marchas à frente e 1 (uma) à ré, rodas 6.00</w:t>
            </w:r>
            <w:proofErr w:type="gramStart"/>
            <w:r w:rsidRPr="00D80C86">
              <w:rPr>
                <w:rFonts w:ascii="Arial" w:hAnsi="Arial" w:cs="Arial"/>
                <w:sz w:val="24"/>
                <w:szCs w:val="24"/>
              </w:rPr>
              <w:t>x17,</w:t>
            </w:r>
            <w:proofErr w:type="gramEnd"/>
            <w:r w:rsidRPr="00D80C86">
              <w:rPr>
                <w:rFonts w:ascii="Arial" w:hAnsi="Arial" w:cs="Arial"/>
                <w:sz w:val="24"/>
                <w:szCs w:val="24"/>
              </w:rPr>
              <w:t>5” ou superior, freio a</w:t>
            </w:r>
            <w:r>
              <w:rPr>
                <w:rFonts w:ascii="Arial" w:hAnsi="Arial" w:cs="Arial"/>
                <w:sz w:val="24"/>
                <w:szCs w:val="24"/>
              </w:rPr>
              <w:t xml:space="preserve"> ar com</w:t>
            </w:r>
            <w:r w:rsidRPr="00D80C86">
              <w:rPr>
                <w:rFonts w:ascii="Arial" w:hAnsi="Arial" w:cs="Arial"/>
                <w:sz w:val="24"/>
                <w:szCs w:val="24"/>
              </w:rPr>
              <w:t xml:space="preserve"> tambor na dianteira e traseira assistido</w:t>
            </w:r>
            <w:r w:rsidR="004027AD">
              <w:rPr>
                <w:rFonts w:ascii="Arial" w:hAnsi="Arial" w:cs="Arial"/>
                <w:sz w:val="24"/>
                <w:szCs w:val="24"/>
              </w:rPr>
              <w:t xml:space="preserve"> </w:t>
            </w:r>
            <w:r w:rsidRPr="00D80C86">
              <w:rPr>
                <w:rFonts w:ascii="Arial" w:hAnsi="Arial" w:cs="Arial"/>
                <w:sz w:val="24"/>
                <w:szCs w:val="24"/>
              </w:rPr>
              <w:t>eletronicamente</w:t>
            </w:r>
            <w:r w:rsidR="004027AD">
              <w:rPr>
                <w:rFonts w:ascii="Arial" w:hAnsi="Arial" w:cs="Arial"/>
                <w:sz w:val="24"/>
                <w:szCs w:val="24"/>
              </w:rPr>
              <w:t xml:space="preserve"> </w:t>
            </w:r>
            <w:r>
              <w:rPr>
                <w:rFonts w:ascii="Arial" w:hAnsi="Arial" w:cs="Arial"/>
                <w:sz w:val="24"/>
                <w:szCs w:val="24"/>
              </w:rPr>
              <w:t>(ABS) com acionamento pneumático</w:t>
            </w:r>
            <w:r w:rsidRPr="00D80C86">
              <w:rPr>
                <w:rFonts w:ascii="Arial" w:hAnsi="Arial" w:cs="Arial"/>
                <w:sz w:val="24"/>
                <w:szCs w:val="24"/>
              </w:rPr>
              <w:t>.</w:t>
            </w:r>
            <w:r w:rsidR="004027AD">
              <w:rPr>
                <w:rFonts w:ascii="Arial" w:hAnsi="Arial" w:cs="Arial"/>
                <w:sz w:val="24"/>
                <w:szCs w:val="24"/>
              </w:rPr>
              <w:t xml:space="preserve"> </w:t>
            </w:r>
            <w:r w:rsidRPr="00D80C86">
              <w:rPr>
                <w:rFonts w:ascii="Arial" w:hAnsi="Arial" w:cs="Arial"/>
                <w:sz w:val="24"/>
                <w:szCs w:val="24"/>
              </w:rPr>
              <w:t xml:space="preserve">O veículo deverá estar equipado com todos os itens de segurança obrigatórios exigidos pelo DETRAN, emplacado e licenciado em nome do Município de Pinheiro machado /RS. As revisões, </w:t>
            </w:r>
            <w:r>
              <w:rPr>
                <w:rFonts w:ascii="Arial" w:hAnsi="Arial" w:cs="Arial"/>
                <w:sz w:val="24"/>
                <w:szCs w:val="24"/>
              </w:rPr>
              <w:t>garantia ,</w:t>
            </w:r>
            <w:r w:rsidRPr="00D80C86">
              <w:rPr>
                <w:rFonts w:ascii="Arial" w:hAnsi="Arial" w:cs="Arial"/>
                <w:sz w:val="24"/>
                <w:szCs w:val="24"/>
              </w:rPr>
              <w:t xml:space="preserve">peças e assistência técnica total do veículo deverão ser prestadas pelo fornecedor do objeto </w:t>
            </w:r>
            <w:bookmarkStart w:id="18" w:name="_GoBack"/>
            <w:bookmarkEnd w:id="18"/>
            <w:r w:rsidRPr="00D80C86">
              <w:rPr>
                <w:rFonts w:ascii="Arial" w:hAnsi="Arial" w:cs="Arial"/>
                <w:sz w:val="24"/>
                <w:szCs w:val="24"/>
              </w:rPr>
              <w:t xml:space="preserve">e deverão ser disponibilizadas em uma distancia não superior a 150 km cidade de Pinheiro Machado/RS. O veículo deverá possuir garantia mínima de 12 (doze) meses, assistência de guincho tipo plataforma 24 horas pelo período de 12 (doze) meses e deverá ser entregue em até </w:t>
            </w:r>
            <w:r>
              <w:rPr>
                <w:rFonts w:ascii="Arial" w:hAnsi="Arial" w:cs="Arial"/>
                <w:sz w:val="24"/>
                <w:szCs w:val="24"/>
              </w:rPr>
              <w:t>120</w:t>
            </w:r>
            <w:r w:rsidRPr="00D80C86">
              <w:rPr>
                <w:rFonts w:ascii="Arial" w:hAnsi="Arial" w:cs="Arial"/>
                <w:sz w:val="24"/>
                <w:szCs w:val="24"/>
              </w:rPr>
              <w:t xml:space="preserve"> (</w:t>
            </w:r>
            <w:r>
              <w:rPr>
                <w:rFonts w:ascii="Arial" w:hAnsi="Arial" w:cs="Arial"/>
                <w:sz w:val="24"/>
                <w:szCs w:val="24"/>
              </w:rPr>
              <w:t>cento e vinte</w:t>
            </w:r>
            <w:r w:rsidRPr="00D80C86">
              <w:rPr>
                <w:rFonts w:ascii="Arial" w:hAnsi="Arial" w:cs="Arial"/>
                <w:sz w:val="24"/>
                <w:szCs w:val="24"/>
              </w:rPr>
              <w:t>) dias a partir do recebimento da nota de Empenho.</w:t>
            </w:r>
          </w:p>
        </w:tc>
        <w:tc>
          <w:tcPr>
            <w:tcW w:w="709" w:type="dxa"/>
            <w:shd w:val="clear" w:color="auto" w:fill="auto"/>
          </w:tcPr>
          <w:p w:rsidR="000D02FF" w:rsidRPr="00B35FC8" w:rsidRDefault="000D02FF" w:rsidP="00E85DA6">
            <w:pPr>
              <w:ind w:right="-2"/>
              <w:jc w:val="center"/>
              <w:rPr>
                <w:rFonts w:eastAsia="Calibri" w:cs="Calibri"/>
              </w:rPr>
            </w:pPr>
            <w:r>
              <w:rPr>
                <w:rFonts w:eastAsia="Calibri" w:cs="Calibri"/>
              </w:rPr>
              <w:lastRenderedPageBreak/>
              <w:t>UNID</w:t>
            </w:r>
          </w:p>
        </w:tc>
        <w:tc>
          <w:tcPr>
            <w:tcW w:w="708" w:type="dxa"/>
            <w:shd w:val="clear" w:color="auto" w:fill="auto"/>
          </w:tcPr>
          <w:p w:rsidR="000D02FF" w:rsidRPr="00B35FC8" w:rsidRDefault="000D02FF" w:rsidP="009B23A2">
            <w:pPr>
              <w:ind w:right="-2"/>
              <w:jc w:val="center"/>
              <w:rPr>
                <w:rFonts w:eastAsia="Calibri" w:cs="Calibri"/>
              </w:rPr>
            </w:pPr>
            <w:r>
              <w:rPr>
                <w:rFonts w:eastAsia="Calibri" w:cs="Calibri"/>
              </w:rPr>
              <w:t>0</w:t>
            </w:r>
            <w:r w:rsidR="009B23A2">
              <w:rPr>
                <w:rFonts w:eastAsia="Calibri" w:cs="Calibri"/>
              </w:rPr>
              <w:t>2</w:t>
            </w:r>
          </w:p>
        </w:tc>
        <w:tc>
          <w:tcPr>
            <w:tcW w:w="1276" w:type="dxa"/>
          </w:tcPr>
          <w:p w:rsidR="000D02FF" w:rsidRDefault="009B23A2" w:rsidP="00E85DA6">
            <w:pPr>
              <w:ind w:right="-2"/>
              <w:jc w:val="center"/>
              <w:rPr>
                <w:rFonts w:eastAsia="Calibri" w:cs="Calibri"/>
              </w:rPr>
            </w:pPr>
            <w:r>
              <w:rPr>
                <w:rFonts w:eastAsia="Calibri" w:cs="Calibri"/>
              </w:rPr>
              <w:t>2022/2022</w:t>
            </w:r>
          </w:p>
        </w:tc>
        <w:tc>
          <w:tcPr>
            <w:tcW w:w="1043" w:type="dxa"/>
            <w:shd w:val="clear" w:color="auto" w:fill="auto"/>
          </w:tcPr>
          <w:p w:rsidR="000D02FF" w:rsidRPr="00B35FC8" w:rsidRDefault="000D02FF" w:rsidP="00E85DA6">
            <w:pPr>
              <w:ind w:right="-2"/>
              <w:jc w:val="left"/>
              <w:rPr>
                <w:rFonts w:eastAsia="Calibri" w:cs="Calibri"/>
              </w:rPr>
            </w:pPr>
            <w:r>
              <w:rPr>
                <w:rFonts w:eastAsia="Calibri" w:cs="Calibri"/>
              </w:rPr>
              <w:t>R$</w:t>
            </w:r>
          </w:p>
        </w:tc>
        <w:tc>
          <w:tcPr>
            <w:tcW w:w="1447" w:type="dxa"/>
            <w:shd w:val="clear" w:color="auto" w:fill="auto"/>
          </w:tcPr>
          <w:p w:rsidR="000D02FF" w:rsidRPr="00B35FC8" w:rsidRDefault="000D02FF" w:rsidP="00E85DA6">
            <w:pPr>
              <w:ind w:right="-2"/>
              <w:jc w:val="left"/>
              <w:rPr>
                <w:rFonts w:eastAsia="Calibri" w:cs="Calibri"/>
              </w:rPr>
            </w:pPr>
            <w:r>
              <w:rPr>
                <w:rFonts w:eastAsia="Calibri" w:cs="Calibri"/>
              </w:rPr>
              <w:t>R$</w:t>
            </w:r>
          </w:p>
        </w:tc>
      </w:tr>
    </w:tbl>
    <w:p w:rsidR="000D02FF" w:rsidRPr="008108CF" w:rsidRDefault="000D02FF" w:rsidP="00E85DA6">
      <w:pPr>
        <w:pStyle w:val="SemEspaamento"/>
        <w:ind w:right="-2"/>
        <w:jc w:val="both"/>
        <w:rPr>
          <w:rFonts w:ascii="Cambria" w:hAnsi="Cambria"/>
          <w:sz w:val="24"/>
          <w:szCs w:val="24"/>
        </w:rPr>
      </w:pPr>
    </w:p>
    <w:p w:rsidR="001D2E88" w:rsidRPr="001D2E88" w:rsidRDefault="001D2E88" w:rsidP="001D2E88">
      <w:pPr>
        <w:autoSpaceDE w:val="0"/>
        <w:autoSpaceDN w:val="0"/>
        <w:adjustRightInd w:val="0"/>
        <w:spacing w:after="47"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sidRPr="001D2E88">
        <w:rPr>
          <w:rFonts w:ascii="Times New Roman" w:hAnsi="Times New Roman" w:cs="Times New Roman"/>
          <w:color w:val="000000"/>
          <w:sz w:val="23"/>
          <w:szCs w:val="23"/>
        </w:rPr>
        <w:t xml:space="preserve">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 </w:t>
      </w:r>
    </w:p>
    <w:p w:rsidR="001D2E88" w:rsidRPr="001D2E88" w:rsidRDefault="001D2E88" w:rsidP="001D2E88">
      <w:pPr>
        <w:autoSpaceDE w:val="0"/>
        <w:autoSpaceDN w:val="0"/>
        <w:adjustRightInd w:val="0"/>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1D2E88">
        <w:rPr>
          <w:rFonts w:ascii="Times New Roman" w:hAnsi="Times New Roman" w:cs="Times New Roman"/>
          <w:color w:val="000000"/>
          <w:sz w:val="23"/>
          <w:szCs w:val="23"/>
        </w:rPr>
        <w:t xml:space="preserve">Declaramos, ainda, que estão incluídos nos preços propostos todas as despesas relacionadas com o objeto do projeto básico, como impostos, fretes, seguros, taxas, encargos trabalhistas, previdenciários, sociais, fiscais e comerciais, gastos com transportes, prêmios de seguros e outras despesas decorrentes da execução do objeto. </w:t>
      </w:r>
    </w:p>
    <w:p w:rsidR="001D2E88" w:rsidRPr="001D2E88" w:rsidRDefault="001D2E88" w:rsidP="001D2E88">
      <w:pPr>
        <w:autoSpaceDE w:val="0"/>
        <w:autoSpaceDN w:val="0"/>
        <w:adjustRightInd w:val="0"/>
        <w:spacing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1D2E88">
        <w:rPr>
          <w:rFonts w:ascii="Times New Roman" w:hAnsi="Times New Roman" w:cs="Times New Roman"/>
          <w:color w:val="000000"/>
          <w:sz w:val="23"/>
          <w:szCs w:val="23"/>
        </w:rPr>
        <w:t>Declaramos, por fim, que a proposta foi elaborada de maneira independente e o conteúdo da proposta não foi, no todo ou em parte, direta ou indiretamente, informado, discutido ou recebido de qualqu</w:t>
      </w:r>
      <w:r>
        <w:rPr>
          <w:rFonts w:ascii="Times New Roman" w:hAnsi="Times New Roman" w:cs="Times New Roman"/>
          <w:color w:val="000000"/>
          <w:sz w:val="23"/>
          <w:szCs w:val="23"/>
        </w:rPr>
        <w:t>er outro participante potencial.</w:t>
      </w:r>
    </w:p>
    <w:p w:rsidR="001D2E88" w:rsidRPr="008108CF" w:rsidRDefault="001D2E88" w:rsidP="00E85DA6">
      <w:pPr>
        <w:pStyle w:val="SemEspaamento"/>
        <w:ind w:right="-2"/>
        <w:jc w:val="both"/>
        <w:rPr>
          <w:rFonts w:ascii="Cambria" w:hAnsi="Cambria"/>
          <w:sz w:val="24"/>
          <w:szCs w:val="24"/>
        </w:rPr>
      </w:pPr>
    </w:p>
    <w:p w:rsidR="000D02FF" w:rsidRPr="008108CF" w:rsidRDefault="000D02FF" w:rsidP="00E85DA6">
      <w:pPr>
        <w:pStyle w:val="SemEspaamento"/>
        <w:ind w:right="-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E85DA6">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E85DA6">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E85DA6">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E85DA6">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E85DA6">
            <w:pPr>
              <w:pStyle w:val="SemEspaamento"/>
              <w:ind w:right="-2"/>
              <w:jc w:val="both"/>
              <w:rPr>
                <w:rFonts w:ascii="Cambria" w:hAnsi="Cambria"/>
                <w:sz w:val="24"/>
                <w:szCs w:val="24"/>
              </w:rPr>
            </w:pPr>
          </w:p>
          <w:p w:rsidR="000D02FF" w:rsidRPr="008108CF" w:rsidRDefault="000D02FF" w:rsidP="00E85DA6">
            <w:pPr>
              <w:pStyle w:val="SemEspaamento"/>
              <w:ind w:right="-2"/>
              <w:jc w:val="center"/>
              <w:rPr>
                <w:rFonts w:ascii="Cambria" w:hAnsi="Cambria"/>
                <w:sz w:val="24"/>
                <w:szCs w:val="24"/>
              </w:rPr>
            </w:pPr>
            <w:r w:rsidRPr="008108CF">
              <w:rPr>
                <w:rFonts w:ascii="Cambria" w:hAnsi="Cambria"/>
                <w:sz w:val="24"/>
                <w:szCs w:val="24"/>
              </w:rPr>
              <w:t>_________________________________</w:t>
            </w:r>
          </w:p>
        </w:tc>
      </w:tr>
    </w:tbl>
    <w:p w:rsidR="000D02FF" w:rsidRDefault="000D02FF" w:rsidP="00E85DA6">
      <w:pPr>
        <w:ind w:right="-2"/>
        <w:rPr>
          <w:rFonts w:ascii="Palatino Linotype" w:hAnsi="Palatino Linotype"/>
          <w:sz w:val="20"/>
        </w:rPr>
      </w:pPr>
    </w:p>
    <w:p w:rsidR="000D02FF" w:rsidRDefault="000D02FF" w:rsidP="00E85DA6">
      <w:pPr>
        <w:spacing w:before="120" w:after="120" w:line="240" w:lineRule="auto"/>
        <w:ind w:right="-2"/>
        <w:rPr>
          <w:rFonts w:ascii="Palatino Linotype" w:hAnsi="Palatino Linotype"/>
          <w:sz w:val="20"/>
        </w:rPr>
      </w:pPr>
    </w:p>
    <w:p w:rsidR="000D02FF" w:rsidRDefault="000D02FF"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1D2E88" w:rsidRDefault="001D2E88" w:rsidP="00E85DA6">
      <w:pPr>
        <w:spacing w:before="120" w:after="120" w:line="240" w:lineRule="auto"/>
        <w:ind w:right="-2"/>
        <w:rPr>
          <w:rFonts w:ascii="Palatino Linotype" w:hAnsi="Palatino Linotype"/>
          <w:sz w:val="20"/>
        </w:rPr>
      </w:pPr>
    </w:p>
    <w:p w:rsidR="002D7160" w:rsidRDefault="002D7160" w:rsidP="00E85DA6">
      <w:pPr>
        <w:spacing w:before="120" w:after="120" w:line="240" w:lineRule="auto"/>
        <w:ind w:right="-2"/>
        <w:rPr>
          <w:rFonts w:ascii="Palatino Linotype" w:hAnsi="Palatino Linotype"/>
          <w:sz w:val="20"/>
        </w:rPr>
      </w:pPr>
    </w:p>
    <w:p w:rsidR="002D7160" w:rsidRDefault="002D7160" w:rsidP="00E85DA6">
      <w:pPr>
        <w:spacing w:before="120" w:after="120" w:line="240" w:lineRule="auto"/>
        <w:ind w:right="-2"/>
        <w:rPr>
          <w:rFonts w:ascii="Palatino Linotype" w:hAnsi="Palatino Linotype"/>
          <w:sz w:val="20"/>
        </w:rPr>
      </w:pPr>
    </w:p>
    <w:p w:rsidR="002D7160" w:rsidRDefault="002D7160" w:rsidP="00E85DA6">
      <w:pPr>
        <w:spacing w:before="120" w:after="120" w:line="240" w:lineRule="auto"/>
        <w:ind w:right="-2"/>
        <w:rPr>
          <w:rFonts w:ascii="Palatino Linotype" w:hAnsi="Palatino Linotype"/>
          <w:sz w:val="20"/>
        </w:rPr>
      </w:pPr>
    </w:p>
    <w:p w:rsidR="002D7160" w:rsidRDefault="002D7160" w:rsidP="00E85DA6">
      <w:pPr>
        <w:spacing w:before="120" w:after="120" w:line="240" w:lineRule="auto"/>
        <w:ind w:right="-2"/>
        <w:rPr>
          <w:rFonts w:ascii="Palatino Linotype" w:hAnsi="Palatino Linotype"/>
          <w:sz w:val="20"/>
        </w:rPr>
      </w:pPr>
    </w:p>
    <w:p w:rsidR="002D7160" w:rsidRDefault="002D7160" w:rsidP="00E85DA6">
      <w:pPr>
        <w:spacing w:before="120" w:after="120" w:line="240" w:lineRule="auto"/>
        <w:ind w:right="-2"/>
        <w:rPr>
          <w:rFonts w:ascii="Palatino Linotype" w:hAnsi="Palatino Linotype"/>
          <w:sz w:val="20"/>
        </w:rPr>
      </w:pPr>
    </w:p>
    <w:p w:rsidR="002D7160" w:rsidRDefault="002D7160" w:rsidP="00E85DA6">
      <w:pPr>
        <w:spacing w:before="120" w:after="120" w:line="240" w:lineRule="auto"/>
        <w:ind w:right="-2"/>
        <w:rPr>
          <w:rFonts w:ascii="Palatino Linotype" w:hAnsi="Palatino Linotype"/>
          <w:sz w:val="20"/>
        </w:rPr>
      </w:pPr>
    </w:p>
    <w:p w:rsidR="002D7160" w:rsidRDefault="002D7160" w:rsidP="00E85DA6">
      <w:pPr>
        <w:spacing w:before="120" w:after="120" w:line="240" w:lineRule="auto"/>
        <w:ind w:right="-2"/>
        <w:rPr>
          <w:rFonts w:ascii="Palatino Linotype" w:hAnsi="Palatino Linotype"/>
          <w:sz w:val="20"/>
        </w:rPr>
      </w:pPr>
    </w:p>
    <w:p w:rsidR="002D7160" w:rsidRDefault="002D7160" w:rsidP="00E85DA6">
      <w:pPr>
        <w:spacing w:before="120" w:after="120" w:line="240" w:lineRule="auto"/>
        <w:ind w:right="-2"/>
        <w:rPr>
          <w:rFonts w:ascii="Palatino Linotype" w:hAnsi="Palatino Linotype"/>
          <w:sz w:val="20"/>
        </w:rPr>
      </w:pPr>
    </w:p>
    <w:p w:rsidR="004027AD" w:rsidRDefault="004027AD" w:rsidP="00E85DA6">
      <w:pPr>
        <w:spacing w:before="120" w:after="120" w:line="240" w:lineRule="auto"/>
        <w:ind w:right="-2"/>
        <w:rPr>
          <w:rFonts w:ascii="Palatino Linotype" w:hAnsi="Palatino Linotype"/>
          <w:sz w:val="20"/>
        </w:rPr>
      </w:pPr>
    </w:p>
    <w:p w:rsidR="004027AD" w:rsidRDefault="004027AD" w:rsidP="00E85DA6">
      <w:pPr>
        <w:spacing w:before="120" w:after="120" w:line="240" w:lineRule="auto"/>
        <w:ind w:right="-2"/>
        <w:rPr>
          <w:rFonts w:ascii="Palatino Linotype" w:hAnsi="Palatino Linotype"/>
          <w:sz w:val="20"/>
        </w:rPr>
      </w:pPr>
    </w:p>
    <w:p w:rsidR="004027AD" w:rsidRDefault="004027AD" w:rsidP="00E85DA6">
      <w:pPr>
        <w:spacing w:before="120" w:after="120" w:line="240" w:lineRule="auto"/>
        <w:ind w:right="-2"/>
        <w:rPr>
          <w:rFonts w:ascii="Palatino Linotype" w:hAnsi="Palatino Linotype"/>
          <w:sz w:val="20"/>
        </w:rPr>
      </w:pPr>
    </w:p>
    <w:p w:rsidR="002D7160" w:rsidRDefault="002D7160"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0D02FF" w:rsidRDefault="000D02FF" w:rsidP="00E85DA6">
      <w:pPr>
        <w:pStyle w:val="Cabealho"/>
        <w:tabs>
          <w:tab w:val="clear" w:pos="8504"/>
        </w:tabs>
        <w:spacing w:before="60" w:after="60"/>
        <w:ind w:right="-2"/>
        <w:jc w:val="center"/>
        <w:rPr>
          <w:rFonts w:ascii="Palatino Linotype" w:hAnsi="Palatino Linotype"/>
          <w:b/>
          <w:sz w:val="20"/>
        </w:rPr>
      </w:pPr>
      <w:r>
        <w:rPr>
          <w:rFonts w:ascii="Palatino Linotype" w:hAnsi="Palatino Linotype"/>
          <w:b/>
          <w:sz w:val="20"/>
        </w:rPr>
        <w:lastRenderedPageBreak/>
        <w:t>ANEXO III</w:t>
      </w:r>
    </w:p>
    <w:p w:rsidR="000D02FF" w:rsidRDefault="000D02FF" w:rsidP="00E85DA6">
      <w:pPr>
        <w:spacing w:before="60" w:after="60" w:line="240" w:lineRule="auto"/>
        <w:ind w:right="-2"/>
        <w:jc w:val="center"/>
        <w:rPr>
          <w:rFonts w:ascii="Palatino Linotype" w:hAnsi="Palatino Linotype"/>
          <w:b/>
          <w:sz w:val="20"/>
        </w:rPr>
      </w:pPr>
      <w:r>
        <w:rPr>
          <w:rFonts w:ascii="Palatino Linotype" w:hAnsi="Palatino Linotype"/>
          <w:b/>
          <w:sz w:val="20"/>
        </w:rPr>
        <w:t>MODELO – EMPREGADOR PESSOA JURÍDICA</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E85DA6">
      <w:pPr>
        <w:tabs>
          <w:tab w:val="left" w:pos="2940"/>
        </w:tabs>
        <w:spacing w:before="60" w:after="60" w:line="240" w:lineRule="auto"/>
        <w:ind w:right="-2"/>
        <w:rPr>
          <w:rFonts w:ascii="Palatino Linotype" w:hAnsi="Palatino Linotype"/>
          <w:sz w:val="20"/>
        </w:rPr>
      </w:pPr>
      <w:r>
        <w:rPr>
          <w:rFonts w:ascii="Palatino Linotype" w:hAnsi="Palatino Linotype"/>
          <w:sz w:val="20"/>
        </w:rPr>
        <w:tab/>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r>
        <w:rPr>
          <w:rFonts w:ascii="Palatino Linotype" w:hAnsi="Palatino Linotype"/>
          <w:sz w:val="20"/>
        </w:rPr>
        <w:t>Ref.: (identificação da licitação)</w:t>
      </w: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pStyle w:val="Recuodecorpodetexto2"/>
        <w:tabs>
          <w:tab w:val="left" w:pos="1560"/>
        </w:tabs>
        <w:spacing w:before="60" w:after="60" w:line="276" w:lineRule="auto"/>
        <w:ind w:left="0" w:right="-2"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240" w:after="240"/>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r>
        <w:rPr>
          <w:rFonts w:ascii="Palatino Linotype" w:hAnsi="Palatino Linotype"/>
          <w:sz w:val="20"/>
        </w:rPr>
        <w:t>............................................................</w:t>
      </w:r>
    </w:p>
    <w:p w:rsidR="000D02FF" w:rsidRDefault="000D02FF" w:rsidP="00E85DA6">
      <w:pPr>
        <w:spacing w:before="60" w:after="60" w:line="240" w:lineRule="auto"/>
        <w:ind w:right="-2"/>
        <w:jc w:val="center"/>
        <w:rPr>
          <w:rFonts w:ascii="Palatino Linotype" w:hAnsi="Palatino Linotype"/>
          <w:sz w:val="20"/>
        </w:rPr>
      </w:pPr>
      <w:r>
        <w:rPr>
          <w:rFonts w:ascii="Palatino Linotype" w:hAnsi="Palatino Linotype"/>
          <w:sz w:val="20"/>
        </w:rPr>
        <w:t>(representante)</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E85DA6">
      <w:pPr>
        <w:spacing w:before="120" w:after="120" w:line="240" w:lineRule="auto"/>
        <w:ind w:right="-2"/>
        <w:rPr>
          <w:rFonts w:ascii="Palatino Linotype" w:hAnsi="Palatino Linotype"/>
          <w:sz w:val="20"/>
        </w:rPr>
      </w:pPr>
      <w:r>
        <w:br w:type="page"/>
      </w:r>
    </w:p>
    <w:p w:rsidR="000D02FF" w:rsidRDefault="000D02FF" w:rsidP="00E85DA6">
      <w:pPr>
        <w:spacing w:before="60" w:after="60" w:line="240" w:lineRule="auto"/>
        <w:ind w:right="-2"/>
        <w:jc w:val="center"/>
        <w:rPr>
          <w:rFonts w:ascii="Palatino Linotype" w:hAnsi="Palatino Linotype"/>
          <w:b/>
          <w:sz w:val="20"/>
        </w:rPr>
      </w:pPr>
      <w:r>
        <w:rPr>
          <w:rFonts w:ascii="Palatino Linotype" w:hAnsi="Palatino Linotype"/>
          <w:b/>
          <w:sz w:val="20"/>
        </w:rPr>
        <w:lastRenderedPageBreak/>
        <w:t>ANEXO IV</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line="240" w:lineRule="auto"/>
        <w:ind w:right="-2"/>
        <w:rPr>
          <w:rFonts w:ascii="Palatino Linotype" w:hAnsi="Palatino Linotype"/>
          <w:sz w:val="20"/>
        </w:rPr>
      </w:pPr>
    </w:p>
    <w:p w:rsidR="000D02FF" w:rsidRDefault="000D02FF" w:rsidP="00E85DA6">
      <w:pPr>
        <w:spacing w:line="240" w:lineRule="auto"/>
        <w:ind w:right="-2"/>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E85DA6">
      <w:pPr>
        <w:spacing w:line="240" w:lineRule="auto"/>
        <w:ind w:right="-2"/>
        <w:jc w:val="center"/>
        <w:rPr>
          <w:rFonts w:ascii="Palatino Linotype" w:hAnsi="Palatino Linotype"/>
          <w:b/>
          <w:sz w:val="20"/>
        </w:rPr>
      </w:pPr>
    </w:p>
    <w:p w:rsidR="000D02FF" w:rsidRDefault="000D02FF" w:rsidP="00E85DA6">
      <w:pPr>
        <w:tabs>
          <w:tab w:val="left" w:pos="5873"/>
        </w:tabs>
        <w:spacing w:line="240" w:lineRule="auto"/>
        <w:ind w:right="-2"/>
        <w:rPr>
          <w:rFonts w:ascii="Palatino Linotype" w:hAnsi="Palatino Linotype"/>
          <w:b/>
          <w:sz w:val="20"/>
        </w:rPr>
      </w:pPr>
      <w:r>
        <w:rPr>
          <w:rFonts w:ascii="Palatino Linotype" w:hAnsi="Palatino Linotype" w:cs="Arial"/>
          <w:b/>
          <w:bCs/>
          <w:sz w:val="20"/>
          <w:szCs w:val="20"/>
        </w:rPr>
        <w:tab/>
      </w:r>
    </w:p>
    <w:p w:rsidR="000D02FF" w:rsidRDefault="000D02FF" w:rsidP="00E85DA6">
      <w:pPr>
        <w:pStyle w:val="NormalWeb"/>
        <w:spacing w:line="360" w:lineRule="auto"/>
        <w:ind w:right="-2"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E85DA6">
      <w:pPr>
        <w:spacing w:line="240" w:lineRule="auto"/>
        <w:ind w:right="-2"/>
        <w:rPr>
          <w:rFonts w:ascii="Palatino Linotype" w:hAnsi="Palatino Linotype"/>
          <w:sz w:val="20"/>
        </w:rPr>
      </w:pPr>
    </w:p>
    <w:p w:rsidR="000D02FF" w:rsidRDefault="000D02FF" w:rsidP="00E85DA6">
      <w:pPr>
        <w:spacing w:before="240" w:after="240"/>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E85DA6">
      <w:pPr>
        <w:spacing w:line="240" w:lineRule="auto"/>
        <w:ind w:right="-2"/>
        <w:jc w:val="center"/>
        <w:rPr>
          <w:rFonts w:ascii="Palatino Linotype" w:hAnsi="Palatino Linotype"/>
          <w:sz w:val="20"/>
        </w:rPr>
      </w:pPr>
    </w:p>
    <w:p w:rsidR="000D02FF" w:rsidRDefault="000D02FF" w:rsidP="00E85DA6">
      <w:pPr>
        <w:spacing w:line="240" w:lineRule="auto"/>
        <w:ind w:right="-2"/>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E85DA6">
      <w:pPr>
        <w:spacing w:line="240" w:lineRule="auto"/>
        <w:ind w:right="-2"/>
        <w:jc w:val="center"/>
        <w:rPr>
          <w:rFonts w:ascii="Palatino Linotype" w:hAnsi="Palatino Linotype"/>
          <w:sz w:val="20"/>
        </w:rPr>
      </w:pPr>
      <w:r>
        <w:rPr>
          <w:rFonts w:ascii="Palatino Linotype" w:hAnsi="Palatino Linotype"/>
          <w:sz w:val="20"/>
        </w:rPr>
        <w:t>Representante Legal</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pStyle w:val="Cabealho"/>
        <w:tabs>
          <w:tab w:val="left" w:pos="708"/>
        </w:tabs>
        <w:spacing w:before="60" w:after="60"/>
        <w:ind w:right="-2"/>
        <w:jc w:val="center"/>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ind w:right="-2"/>
        <w:rPr>
          <w:rFonts w:ascii="Palatino Linotype" w:hAnsi="Palatino Linotype"/>
          <w:sz w:val="20"/>
        </w:rPr>
      </w:pPr>
      <w:r>
        <w:br w:type="page"/>
      </w:r>
    </w:p>
    <w:p w:rsidR="000D02FF" w:rsidRDefault="000D02FF" w:rsidP="00E85DA6">
      <w:pPr>
        <w:widowControl w:val="0"/>
        <w:ind w:right="-2"/>
        <w:jc w:val="center"/>
        <w:rPr>
          <w:rFonts w:ascii="Palatino Linotype" w:hAnsi="Palatino Linotype"/>
          <w:b/>
          <w:sz w:val="20"/>
        </w:rPr>
      </w:pPr>
      <w:r>
        <w:rPr>
          <w:rFonts w:ascii="Palatino Linotype" w:hAnsi="Palatino Linotype"/>
          <w:b/>
          <w:sz w:val="20"/>
        </w:rPr>
        <w:lastRenderedPageBreak/>
        <w:t>ANEXO V</w:t>
      </w:r>
    </w:p>
    <w:p w:rsidR="000D02FF" w:rsidRDefault="000D02FF" w:rsidP="00E85DA6">
      <w:pPr>
        <w:widowControl w:val="0"/>
        <w:ind w:right="-2"/>
        <w:jc w:val="center"/>
        <w:rPr>
          <w:rFonts w:ascii="Palatino Linotype" w:hAnsi="Palatino Linotype"/>
          <w:b/>
          <w:sz w:val="20"/>
        </w:rPr>
      </w:pPr>
    </w:p>
    <w:p w:rsidR="000D02FF" w:rsidRDefault="000D02FF" w:rsidP="00E85DA6">
      <w:pPr>
        <w:widowControl w:val="0"/>
        <w:ind w:right="-2"/>
        <w:jc w:val="center"/>
        <w:rPr>
          <w:rFonts w:ascii="Palatino Linotype" w:hAnsi="Palatino Linotype"/>
          <w:b/>
          <w:sz w:val="20"/>
        </w:rPr>
      </w:pPr>
      <w:r>
        <w:rPr>
          <w:rFonts w:ascii="Palatino Linotype" w:hAnsi="Palatino Linotype"/>
          <w:b/>
          <w:sz w:val="20"/>
        </w:rPr>
        <w:t>M O D E L O</w:t>
      </w:r>
    </w:p>
    <w:p w:rsidR="000D02FF" w:rsidRDefault="000D02FF" w:rsidP="00E85DA6">
      <w:pPr>
        <w:widowControl w:val="0"/>
        <w:ind w:right="-2"/>
        <w:jc w:val="center"/>
        <w:rPr>
          <w:rFonts w:ascii="Palatino Linotype" w:hAnsi="Palatino Linotype"/>
          <w:sz w:val="20"/>
        </w:rPr>
      </w:pPr>
    </w:p>
    <w:p w:rsidR="000D02FF" w:rsidRDefault="000D02FF" w:rsidP="00E85DA6">
      <w:pPr>
        <w:widowControl w:val="0"/>
        <w:ind w:right="-2"/>
        <w:jc w:val="center"/>
        <w:rPr>
          <w:rFonts w:ascii="Palatino Linotype" w:hAnsi="Palatino Linotype"/>
          <w:b/>
          <w:sz w:val="20"/>
        </w:rPr>
      </w:pPr>
      <w:r>
        <w:rPr>
          <w:rFonts w:ascii="Palatino Linotype" w:hAnsi="Palatino Linotype"/>
          <w:b/>
          <w:sz w:val="20"/>
        </w:rPr>
        <w:t>DECLARAÇÃO DE CIÊNCIA E TERMO DE RESPONSABILIDADE</w:t>
      </w:r>
    </w:p>
    <w:p w:rsidR="000D02FF" w:rsidRDefault="000D02FF" w:rsidP="00E85DA6">
      <w:pPr>
        <w:widowControl w:val="0"/>
        <w:ind w:right="-2"/>
        <w:jc w:val="center"/>
        <w:rPr>
          <w:rFonts w:ascii="Palatino Linotype" w:hAnsi="Palatino Linotype"/>
          <w:sz w:val="20"/>
        </w:rPr>
      </w:pPr>
    </w:p>
    <w:p w:rsidR="000D02FF" w:rsidRDefault="000D02FF" w:rsidP="00E85DA6">
      <w:pPr>
        <w:widowControl w:val="0"/>
        <w:ind w:right="-2"/>
        <w:jc w:val="center"/>
        <w:rPr>
          <w:rFonts w:ascii="Palatino Linotype" w:hAnsi="Palatino Linotype"/>
          <w:sz w:val="20"/>
        </w:rPr>
      </w:pPr>
    </w:p>
    <w:p w:rsidR="000D02FF" w:rsidRDefault="000D02FF" w:rsidP="00E85DA6">
      <w:pPr>
        <w:pStyle w:val="NormalWeb"/>
        <w:spacing w:line="360" w:lineRule="auto"/>
        <w:ind w:right="-2"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E85DA6">
      <w:pPr>
        <w:widowControl w:val="0"/>
        <w:ind w:right="-2"/>
        <w:jc w:val="right"/>
        <w:rPr>
          <w:rFonts w:ascii="Palatino Linotype" w:hAnsi="Palatino Linotype"/>
          <w:sz w:val="20"/>
        </w:rPr>
      </w:pPr>
    </w:p>
    <w:p w:rsidR="000D02FF" w:rsidRDefault="000D02FF" w:rsidP="00E85DA6">
      <w:pPr>
        <w:spacing w:before="240" w:after="240"/>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center"/>
        <w:rPr>
          <w:rFonts w:ascii="Palatino Linotype" w:hAnsi="Palatino Linotype"/>
          <w:sz w:val="20"/>
        </w:rPr>
      </w:pPr>
      <w:r>
        <w:rPr>
          <w:rFonts w:ascii="Palatino Linotype" w:hAnsi="Palatino Linotype"/>
          <w:sz w:val="20"/>
        </w:rPr>
        <w:t>_____________________________</w:t>
      </w:r>
    </w:p>
    <w:p w:rsidR="000D02FF" w:rsidRDefault="000D02FF" w:rsidP="00E85DA6">
      <w:pPr>
        <w:widowControl w:val="0"/>
        <w:ind w:right="-2"/>
        <w:jc w:val="center"/>
        <w:rPr>
          <w:rFonts w:ascii="Palatino Linotype" w:hAnsi="Palatino Linotype"/>
          <w:sz w:val="20"/>
        </w:rPr>
      </w:pPr>
      <w:r>
        <w:rPr>
          <w:rFonts w:ascii="Palatino Linotype" w:hAnsi="Palatino Linotype"/>
          <w:sz w:val="20"/>
        </w:rPr>
        <w:t>Representante Legal</w:t>
      </w:r>
    </w:p>
    <w:p w:rsidR="000D02FF" w:rsidRDefault="000D02FF" w:rsidP="00E85DA6">
      <w:pPr>
        <w:widowControl w:val="0"/>
        <w:ind w:right="-2"/>
        <w:jc w:val="center"/>
        <w:rPr>
          <w:rFonts w:ascii="Palatino Linotype" w:hAnsi="Palatino Linotype"/>
          <w:sz w:val="20"/>
        </w:rPr>
      </w:pPr>
    </w:p>
    <w:p w:rsidR="000D02FF" w:rsidRDefault="000D02FF" w:rsidP="00E85DA6">
      <w:pPr>
        <w:widowControl w:val="0"/>
        <w:ind w:right="-2"/>
        <w:jc w:val="center"/>
        <w:rPr>
          <w:rFonts w:ascii="Palatino Linotype" w:hAnsi="Palatino Linotype"/>
          <w:sz w:val="20"/>
        </w:rPr>
      </w:pPr>
    </w:p>
    <w:p w:rsidR="000D02FF" w:rsidRDefault="000D02FF" w:rsidP="00E85DA6">
      <w:pPr>
        <w:ind w:right="-2"/>
        <w:rPr>
          <w:rFonts w:ascii="Palatino Linotype" w:hAnsi="Palatino Linotype"/>
          <w:sz w:val="20"/>
        </w:rPr>
      </w:pPr>
      <w:r>
        <w:br w:type="page"/>
      </w:r>
    </w:p>
    <w:p w:rsidR="000D02FF" w:rsidRPr="007C70F5" w:rsidRDefault="000D02FF" w:rsidP="00E85DA6">
      <w:pPr>
        <w:widowControl w:val="0"/>
        <w:ind w:right="-2"/>
        <w:jc w:val="center"/>
        <w:rPr>
          <w:rFonts w:ascii="Arial" w:hAnsi="Arial" w:cs="Arial"/>
          <w:b/>
          <w:sz w:val="20"/>
          <w:szCs w:val="20"/>
        </w:rPr>
      </w:pPr>
      <w:r w:rsidRPr="007C70F5">
        <w:rPr>
          <w:rFonts w:ascii="Arial" w:hAnsi="Arial" w:cs="Arial"/>
          <w:b/>
          <w:sz w:val="20"/>
          <w:szCs w:val="20"/>
        </w:rPr>
        <w:lastRenderedPageBreak/>
        <w:t>ANEXO VI</w:t>
      </w:r>
    </w:p>
    <w:p w:rsidR="000D02FF" w:rsidRPr="007C70F5" w:rsidRDefault="000D02FF" w:rsidP="00E85DA6">
      <w:pPr>
        <w:widowControl w:val="0"/>
        <w:ind w:right="-2"/>
        <w:jc w:val="center"/>
        <w:rPr>
          <w:rFonts w:ascii="Arial" w:hAnsi="Arial" w:cs="Arial"/>
          <w:b/>
          <w:sz w:val="20"/>
          <w:szCs w:val="20"/>
        </w:rPr>
      </w:pPr>
    </w:p>
    <w:p w:rsidR="000D02FF" w:rsidRPr="002D7160" w:rsidRDefault="000D02FF" w:rsidP="00E85DA6">
      <w:pPr>
        <w:widowControl w:val="0"/>
        <w:ind w:right="-2"/>
        <w:jc w:val="center"/>
        <w:rPr>
          <w:rFonts w:ascii="Arial" w:hAnsi="Arial" w:cs="Arial"/>
          <w:b/>
          <w:color w:val="000000" w:themeColor="text1"/>
          <w:sz w:val="20"/>
          <w:szCs w:val="20"/>
        </w:rPr>
      </w:pPr>
      <w:r w:rsidRPr="007C70F5">
        <w:rPr>
          <w:rFonts w:ascii="Arial" w:hAnsi="Arial" w:cs="Arial"/>
          <w:b/>
          <w:sz w:val="20"/>
          <w:szCs w:val="20"/>
        </w:rPr>
        <w:t>MINUTA DE CON</w:t>
      </w:r>
      <w:r w:rsidRPr="002D7160">
        <w:rPr>
          <w:rFonts w:ascii="Arial" w:hAnsi="Arial" w:cs="Arial"/>
          <w:b/>
          <w:color w:val="000000" w:themeColor="text1"/>
          <w:sz w:val="20"/>
          <w:szCs w:val="20"/>
        </w:rPr>
        <w:t>TRATO DE AQUISIÇÃO DE BENS</w:t>
      </w:r>
    </w:p>
    <w:p w:rsidR="000D02FF" w:rsidRPr="002D7160" w:rsidRDefault="000D02FF" w:rsidP="00E85DA6">
      <w:pPr>
        <w:pStyle w:val="SemEspaamento"/>
        <w:ind w:right="-2"/>
        <w:jc w:val="center"/>
        <w:rPr>
          <w:rFonts w:ascii="Arial" w:hAnsi="Arial" w:cs="Arial"/>
          <w:b/>
          <w:color w:val="000000" w:themeColor="text1"/>
        </w:rPr>
      </w:pPr>
      <w:r w:rsidRPr="002D7160">
        <w:rPr>
          <w:rFonts w:ascii="Arial" w:hAnsi="Arial" w:cs="Arial"/>
          <w:b/>
          <w:color w:val="000000" w:themeColor="text1"/>
        </w:rPr>
        <w:t>PREGÃO ELETRÔNICO N°</w:t>
      </w:r>
      <w:r w:rsidR="00034779" w:rsidRPr="002D7160">
        <w:rPr>
          <w:rFonts w:ascii="Arial" w:hAnsi="Arial" w:cs="Arial"/>
          <w:b/>
          <w:color w:val="000000" w:themeColor="text1"/>
        </w:rPr>
        <w:t xml:space="preserve"> </w:t>
      </w:r>
      <w:r w:rsidR="002D7160" w:rsidRPr="002D7160">
        <w:rPr>
          <w:rFonts w:ascii="Arial" w:hAnsi="Arial" w:cs="Arial"/>
          <w:b/>
          <w:color w:val="000000" w:themeColor="text1"/>
        </w:rPr>
        <w:t>129/2022</w:t>
      </w:r>
    </w:p>
    <w:p w:rsidR="000D02FF" w:rsidRPr="002D7160" w:rsidRDefault="000D02FF" w:rsidP="00E85DA6">
      <w:pPr>
        <w:pStyle w:val="SemEspaamento"/>
        <w:ind w:right="-2"/>
        <w:jc w:val="center"/>
        <w:rPr>
          <w:rFonts w:ascii="Arial" w:hAnsi="Arial" w:cs="Arial"/>
          <w:b/>
          <w:color w:val="000000" w:themeColor="text1"/>
        </w:rPr>
      </w:pPr>
    </w:p>
    <w:p w:rsidR="009009BC" w:rsidRPr="002D7160" w:rsidRDefault="009009BC" w:rsidP="009009BC">
      <w:pPr>
        <w:pStyle w:val="SemEspaamento"/>
        <w:spacing w:line="276" w:lineRule="auto"/>
        <w:ind w:right="-2"/>
        <w:jc w:val="center"/>
        <w:rPr>
          <w:rFonts w:ascii="Arial" w:hAnsi="Arial" w:cs="Arial"/>
          <w:b/>
          <w:color w:val="000000" w:themeColor="text1"/>
        </w:rPr>
      </w:pPr>
    </w:p>
    <w:p w:rsidR="009009BC" w:rsidRPr="007C70F5" w:rsidRDefault="009009BC" w:rsidP="009009BC">
      <w:pPr>
        <w:ind w:right="-2"/>
        <w:rPr>
          <w:rFonts w:ascii="Arial" w:hAnsi="Arial" w:cs="Arial"/>
          <w:color w:val="000000" w:themeColor="text1"/>
          <w:sz w:val="20"/>
          <w:szCs w:val="20"/>
        </w:rPr>
      </w:pPr>
      <w:r w:rsidRPr="002D7160">
        <w:rPr>
          <w:rFonts w:ascii="Arial" w:hAnsi="Arial" w:cs="Arial"/>
          <w:color w:val="000000" w:themeColor="text1"/>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Sr. Ronaldo Costa Madruga, brasileiro, solteiro, CPF nº 697.988.690-87, residente e domiciliado na cidade de Pinheiro Machado/RS e a empresa seguinte: </w:t>
      </w:r>
      <w:r w:rsidR="00705A0B" w:rsidRPr="002D7160">
        <w:rPr>
          <w:rFonts w:ascii="Arial" w:hAnsi="Arial" w:cs="Arial"/>
          <w:color w:val="000000" w:themeColor="text1"/>
          <w:sz w:val="20"/>
          <w:szCs w:val="20"/>
        </w:rPr>
        <w:t>___________________</w:t>
      </w:r>
      <w:r w:rsidRPr="002D7160">
        <w:rPr>
          <w:rFonts w:ascii="Arial" w:hAnsi="Arial" w:cs="Arial"/>
          <w:color w:val="000000" w:themeColor="text1"/>
          <w:sz w:val="20"/>
          <w:szCs w:val="20"/>
        </w:rPr>
        <w:t xml:space="preserve">, inscrita no CNPJ: </w:t>
      </w:r>
      <w:r w:rsidR="00705A0B" w:rsidRPr="002D7160">
        <w:rPr>
          <w:rFonts w:ascii="Arial" w:hAnsi="Arial" w:cs="Arial"/>
          <w:color w:val="000000" w:themeColor="text1"/>
          <w:sz w:val="20"/>
          <w:szCs w:val="20"/>
        </w:rPr>
        <w:t>_________________</w:t>
      </w:r>
      <w:r w:rsidRPr="002D7160">
        <w:rPr>
          <w:rFonts w:ascii="Arial" w:hAnsi="Arial" w:cs="Arial"/>
          <w:color w:val="000000" w:themeColor="text1"/>
          <w:sz w:val="20"/>
          <w:szCs w:val="20"/>
        </w:rPr>
        <w:t xml:space="preserve">, estabelecida à </w:t>
      </w:r>
      <w:r w:rsidR="00705A0B" w:rsidRPr="002D7160">
        <w:rPr>
          <w:rFonts w:ascii="Arial" w:hAnsi="Arial" w:cs="Arial"/>
          <w:color w:val="000000" w:themeColor="text1"/>
          <w:sz w:val="20"/>
          <w:szCs w:val="20"/>
        </w:rPr>
        <w:t>______________________, na cidade de ____________/___</w:t>
      </w:r>
      <w:r w:rsidRPr="002D7160">
        <w:rPr>
          <w:rFonts w:ascii="Arial" w:hAnsi="Arial" w:cs="Arial"/>
          <w:color w:val="000000" w:themeColor="text1"/>
          <w:sz w:val="20"/>
          <w:szCs w:val="20"/>
        </w:rPr>
        <w:t xml:space="preserve">, representada legalmente por </w:t>
      </w:r>
      <w:r w:rsidR="00705A0B" w:rsidRPr="002D7160">
        <w:rPr>
          <w:rFonts w:ascii="Arial" w:hAnsi="Arial" w:cs="Arial"/>
          <w:color w:val="000000" w:themeColor="text1"/>
          <w:sz w:val="20"/>
          <w:szCs w:val="20"/>
        </w:rPr>
        <w:t>_______________</w:t>
      </w:r>
      <w:r w:rsidRPr="002D7160">
        <w:rPr>
          <w:rFonts w:ascii="Arial" w:hAnsi="Arial" w:cs="Arial"/>
          <w:color w:val="000000" w:themeColor="text1"/>
          <w:sz w:val="20"/>
          <w:szCs w:val="20"/>
        </w:rPr>
        <w:t xml:space="preserve">, inscrito no CPF: </w:t>
      </w:r>
      <w:r w:rsidR="00705A0B" w:rsidRPr="002D7160">
        <w:rPr>
          <w:rFonts w:ascii="Arial" w:hAnsi="Arial" w:cs="Arial"/>
          <w:color w:val="000000" w:themeColor="text1"/>
          <w:sz w:val="20"/>
          <w:szCs w:val="20"/>
        </w:rPr>
        <w:t>______________</w:t>
      </w:r>
      <w:r w:rsidRPr="002D7160">
        <w:rPr>
          <w:rFonts w:ascii="Arial" w:hAnsi="Arial" w:cs="Arial"/>
          <w:color w:val="000000" w:themeColor="text1"/>
          <w:sz w:val="20"/>
          <w:szCs w:val="20"/>
        </w:rPr>
        <w:t xml:space="preserve">, doravante denominado simplesmente CONTRATADO, firmam, entre si, o presente instrumento particular de contrato, decorrente e vinculado ao edital de licitação Pregão Eletrônico n° </w:t>
      </w:r>
      <w:r w:rsidR="002D7160" w:rsidRPr="002D7160">
        <w:rPr>
          <w:rFonts w:ascii="Arial" w:hAnsi="Arial" w:cs="Arial"/>
          <w:color w:val="000000" w:themeColor="text1"/>
          <w:sz w:val="20"/>
          <w:szCs w:val="20"/>
        </w:rPr>
        <w:t>129/2022</w:t>
      </w:r>
      <w:r w:rsidRPr="002D7160">
        <w:rPr>
          <w:rFonts w:ascii="Arial" w:hAnsi="Arial" w:cs="Arial"/>
          <w:color w:val="000000" w:themeColor="text1"/>
          <w:sz w:val="20"/>
          <w:szCs w:val="20"/>
        </w:rPr>
        <w:t xml:space="preserve">, tudo na forma da Lei nº 8.666/93 e suas alterações, Lei n° 8.078/1990, Lei </w:t>
      </w:r>
      <w:proofErr w:type="gramStart"/>
      <w:r w:rsidRPr="002D7160">
        <w:rPr>
          <w:rFonts w:ascii="Arial" w:hAnsi="Arial" w:cs="Arial"/>
          <w:color w:val="000000" w:themeColor="text1"/>
          <w:sz w:val="20"/>
          <w:szCs w:val="20"/>
        </w:rPr>
        <w:t>nº10.</w:t>
      </w:r>
      <w:proofErr w:type="gramEnd"/>
      <w:r w:rsidRPr="002D7160">
        <w:rPr>
          <w:rFonts w:ascii="Arial" w:hAnsi="Arial" w:cs="Arial"/>
          <w:color w:val="000000" w:themeColor="text1"/>
          <w:sz w:val="20"/>
          <w:szCs w:val="20"/>
        </w:rPr>
        <w:t>520/2002, Decreto nº 10.024/2019 e, ainda</w:t>
      </w:r>
      <w:r w:rsidRPr="007C70F5">
        <w:rPr>
          <w:rFonts w:ascii="Arial" w:hAnsi="Arial" w:cs="Arial"/>
          <w:color w:val="000000" w:themeColor="text1"/>
          <w:sz w:val="20"/>
          <w:szCs w:val="20"/>
        </w:rPr>
        <w:t>, mediante as cláusulas e condições que seguem:</w:t>
      </w:r>
    </w:p>
    <w:p w:rsidR="009009BC" w:rsidRPr="007C70F5" w:rsidRDefault="009009BC" w:rsidP="009009BC">
      <w:pPr>
        <w:pStyle w:val="SemEspaamento"/>
        <w:spacing w:line="276" w:lineRule="auto"/>
        <w:ind w:right="-2"/>
        <w:jc w:val="both"/>
        <w:rPr>
          <w:rFonts w:ascii="Arial" w:hAnsi="Arial" w:cs="Arial"/>
        </w:rPr>
      </w:pPr>
    </w:p>
    <w:p w:rsidR="009009BC" w:rsidRPr="007C70F5" w:rsidRDefault="009009BC" w:rsidP="009009BC">
      <w:pPr>
        <w:pStyle w:val="SemEspaamento"/>
        <w:spacing w:line="276" w:lineRule="auto"/>
        <w:ind w:right="-2"/>
        <w:jc w:val="both"/>
        <w:rPr>
          <w:rFonts w:ascii="Arial" w:hAnsi="Arial" w:cs="Arial"/>
          <w:b/>
        </w:rPr>
      </w:pPr>
      <w:r w:rsidRPr="007C70F5">
        <w:rPr>
          <w:rFonts w:ascii="Arial" w:hAnsi="Arial" w:cs="Arial"/>
          <w:b/>
        </w:rPr>
        <w:t>CLÁUSULA PRIMEIRA – DO OBJETO</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1.1.</w:t>
      </w:r>
      <w:r w:rsidRPr="007C70F5">
        <w:rPr>
          <w:rFonts w:ascii="Arial" w:hAnsi="Arial" w:cs="Arial"/>
          <w:color w:val="000000"/>
          <w:sz w:val="20"/>
        </w:rPr>
        <w:t xml:space="preserve"> O presente contrato tem por objeto a aquisição de um</w:t>
      </w:r>
      <w:r w:rsidR="004D05C3">
        <w:rPr>
          <w:rFonts w:ascii="Arial" w:hAnsi="Arial" w:cs="Arial"/>
          <w:color w:val="000000"/>
          <w:sz w:val="20"/>
        </w:rPr>
        <w:t xml:space="preserve"> micro-ônibus</w:t>
      </w:r>
      <w:r w:rsidRPr="007C70F5">
        <w:rPr>
          <w:rFonts w:ascii="Arial" w:hAnsi="Arial" w:cs="Arial"/>
          <w:color w:val="000000"/>
          <w:sz w:val="20"/>
        </w:rPr>
        <w:t>,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373"/>
        <w:gridCol w:w="1508"/>
      </w:tblGrid>
      <w:tr w:rsidR="009009BC" w:rsidRPr="007C70F5" w:rsidTr="009009BC">
        <w:tc>
          <w:tcPr>
            <w:tcW w:w="641" w:type="dxa"/>
            <w:tcBorders>
              <w:top w:val="single" w:sz="1" w:space="0" w:color="000000"/>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Item</w:t>
            </w:r>
          </w:p>
        </w:tc>
        <w:tc>
          <w:tcPr>
            <w:tcW w:w="544" w:type="dxa"/>
            <w:tcBorders>
              <w:top w:val="single" w:sz="1" w:space="0" w:color="000000"/>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proofErr w:type="spellStart"/>
            <w:r w:rsidRPr="007C70F5">
              <w:rPr>
                <w:rFonts w:ascii="Arial" w:hAnsi="Arial" w:cs="Arial"/>
                <w:b/>
                <w:bCs/>
                <w:color w:val="000000"/>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Quant</w:t>
            </w:r>
          </w:p>
        </w:tc>
        <w:tc>
          <w:tcPr>
            <w:tcW w:w="5421" w:type="dxa"/>
            <w:tcBorders>
              <w:top w:val="single" w:sz="1" w:space="0" w:color="000000"/>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Objeto/Especificações</w:t>
            </w:r>
          </w:p>
        </w:tc>
        <w:tc>
          <w:tcPr>
            <w:tcW w:w="1373" w:type="dxa"/>
            <w:tcBorders>
              <w:top w:val="single" w:sz="1" w:space="0" w:color="000000"/>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Marca/Ano/</w:t>
            </w:r>
          </w:p>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Modelo</w:t>
            </w:r>
          </w:p>
        </w:tc>
        <w:tc>
          <w:tcPr>
            <w:tcW w:w="15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 xml:space="preserve">Valor </w:t>
            </w:r>
          </w:p>
        </w:tc>
      </w:tr>
      <w:tr w:rsidR="009009BC" w:rsidRPr="007C70F5" w:rsidTr="009009BC">
        <w:tc>
          <w:tcPr>
            <w:tcW w:w="641" w:type="dxa"/>
            <w:tcBorders>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color w:val="000000"/>
              </w:rPr>
              <w:t>01</w:t>
            </w:r>
          </w:p>
        </w:tc>
        <w:tc>
          <w:tcPr>
            <w:tcW w:w="544" w:type="dxa"/>
            <w:tcBorders>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proofErr w:type="spellStart"/>
            <w:r w:rsidRPr="007C70F5">
              <w:rPr>
                <w:rFonts w:ascii="Arial" w:hAnsi="Arial" w:cs="Arial"/>
                <w:color w:val="000000"/>
              </w:rPr>
              <w:t>Un</w:t>
            </w:r>
            <w:proofErr w:type="spellEnd"/>
            <w:r w:rsidRPr="007C70F5">
              <w:rPr>
                <w:rFonts w:ascii="Arial" w:hAnsi="Arial" w:cs="Arial"/>
                <w:color w:val="000000"/>
              </w:rPr>
              <w:t xml:space="preserve"> </w:t>
            </w:r>
          </w:p>
        </w:tc>
        <w:tc>
          <w:tcPr>
            <w:tcW w:w="810" w:type="dxa"/>
            <w:tcBorders>
              <w:left w:val="single" w:sz="1" w:space="0" w:color="000000"/>
              <w:bottom w:val="single" w:sz="1" w:space="0" w:color="000000"/>
            </w:tcBorders>
            <w:shd w:val="clear" w:color="auto" w:fill="auto"/>
          </w:tcPr>
          <w:p w:rsidR="009009BC" w:rsidRPr="007C70F5" w:rsidRDefault="009009BC" w:rsidP="009B23A2">
            <w:pPr>
              <w:pStyle w:val="Contedodatabela"/>
              <w:snapToGrid w:val="0"/>
              <w:spacing w:line="276" w:lineRule="auto"/>
              <w:ind w:right="-2"/>
              <w:jc w:val="center"/>
              <w:rPr>
                <w:rFonts w:ascii="Arial" w:hAnsi="Arial" w:cs="Arial"/>
              </w:rPr>
            </w:pPr>
            <w:r w:rsidRPr="007C70F5">
              <w:rPr>
                <w:rFonts w:ascii="Arial" w:hAnsi="Arial" w:cs="Arial"/>
                <w:color w:val="000000"/>
              </w:rPr>
              <w:t>0</w:t>
            </w:r>
            <w:r w:rsidR="009B23A2">
              <w:rPr>
                <w:rFonts w:ascii="Arial" w:hAnsi="Arial" w:cs="Arial"/>
                <w:color w:val="000000"/>
              </w:rPr>
              <w:t>2</w:t>
            </w:r>
          </w:p>
        </w:tc>
        <w:tc>
          <w:tcPr>
            <w:tcW w:w="5421" w:type="dxa"/>
            <w:tcBorders>
              <w:left w:val="single" w:sz="1" w:space="0" w:color="000000"/>
              <w:bottom w:val="single" w:sz="1" w:space="0" w:color="000000"/>
            </w:tcBorders>
            <w:shd w:val="clear" w:color="auto" w:fill="auto"/>
          </w:tcPr>
          <w:p w:rsidR="009B23A2" w:rsidRPr="009B23A2" w:rsidRDefault="009B23A2" w:rsidP="009B23A2">
            <w:pPr>
              <w:rPr>
                <w:rFonts w:ascii="Arial" w:hAnsi="Arial" w:cs="Arial"/>
                <w:sz w:val="20"/>
                <w:szCs w:val="20"/>
              </w:rPr>
            </w:pPr>
            <w:r w:rsidRPr="009B23A2">
              <w:rPr>
                <w:rFonts w:ascii="Arial" w:hAnsi="Arial" w:cs="Arial"/>
                <w:sz w:val="20"/>
                <w:szCs w:val="20"/>
              </w:rPr>
              <w:t>Micro-ônibus, zero km, primeiro emplacamento</w:t>
            </w:r>
            <w:r w:rsidR="004027AD">
              <w:rPr>
                <w:rFonts w:ascii="Arial" w:hAnsi="Arial" w:cs="Arial"/>
                <w:sz w:val="20"/>
                <w:szCs w:val="20"/>
              </w:rPr>
              <w:t>,</w:t>
            </w:r>
            <w:r w:rsidRPr="009B23A2">
              <w:rPr>
                <w:rFonts w:ascii="Arial" w:hAnsi="Arial" w:cs="Arial"/>
                <w:sz w:val="20"/>
                <w:szCs w:val="20"/>
              </w:rPr>
              <w:t xml:space="preserve"> para transporte rural de alunos, ano e modelo mínimo 2022/2022, com capacidade mínima de 29 lugares mais motorista e auxiliar, cor predominante preferencialmente branca, com faixa padrão escolar, e demais itens exigidos para o transporte escolar equipado com acessibilidade atendendo a portaria do INMETRO n°205 de 17 de junho de 2017, sistema de calefação no salão no salão e ar quente no painel,</w:t>
            </w:r>
            <w:r w:rsidR="002D7160">
              <w:rPr>
                <w:rFonts w:ascii="Arial" w:hAnsi="Arial" w:cs="Arial"/>
                <w:sz w:val="20"/>
                <w:szCs w:val="20"/>
              </w:rPr>
              <w:t xml:space="preserve"> </w:t>
            </w:r>
            <w:r w:rsidRPr="009B23A2">
              <w:rPr>
                <w:rFonts w:ascii="Arial" w:hAnsi="Arial" w:cs="Arial"/>
                <w:sz w:val="20"/>
                <w:szCs w:val="20"/>
              </w:rPr>
              <w:t xml:space="preserve">com poltronas altas fixas 3 x 2 revestimento em </w:t>
            </w:r>
            <w:proofErr w:type="spellStart"/>
            <w:r w:rsidRPr="009B23A2">
              <w:rPr>
                <w:rFonts w:ascii="Arial" w:hAnsi="Arial" w:cs="Arial"/>
                <w:sz w:val="20"/>
                <w:szCs w:val="20"/>
              </w:rPr>
              <w:t>courino</w:t>
            </w:r>
            <w:proofErr w:type="spellEnd"/>
            <w:r w:rsidRPr="009B23A2">
              <w:rPr>
                <w:rFonts w:ascii="Arial" w:hAnsi="Arial" w:cs="Arial"/>
                <w:sz w:val="20"/>
                <w:szCs w:val="20"/>
              </w:rPr>
              <w:t>,</w:t>
            </w:r>
            <w:r w:rsidR="002D7160">
              <w:rPr>
                <w:rFonts w:ascii="Arial" w:hAnsi="Arial" w:cs="Arial"/>
                <w:sz w:val="20"/>
                <w:szCs w:val="20"/>
              </w:rPr>
              <w:t xml:space="preserve"> </w:t>
            </w:r>
            <w:r w:rsidRPr="009B23A2">
              <w:rPr>
                <w:rFonts w:ascii="Arial" w:hAnsi="Arial" w:cs="Arial"/>
                <w:sz w:val="20"/>
                <w:szCs w:val="20"/>
              </w:rPr>
              <w:t>cinto de segurança de duas pontas em todas as poltronas no salão e 3 pontas para o motorista,</w:t>
            </w:r>
            <w:r w:rsidR="002D7160">
              <w:rPr>
                <w:rFonts w:ascii="Arial" w:hAnsi="Arial" w:cs="Arial"/>
                <w:sz w:val="20"/>
                <w:szCs w:val="20"/>
              </w:rPr>
              <w:t xml:space="preserve"> </w:t>
            </w:r>
            <w:r w:rsidRPr="009B23A2">
              <w:rPr>
                <w:rFonts w:ascii="Arial" w:hAnsi="Arial" w:cs="Arial"/>
                <w:sz w:val="20"/>
                <w:szCs w:val="20"/>
              </w:rPr>
              <w:t>poltrona hidráulica,</w:t>
            </w:r>
            <w:r w:rsidR="002D7160">
              <w:rPr>
                <w:rFonts w:ascii="Arial" w:hAnsi="Arial" w:cs="Arial"/>
                <w:sz w:val="20"/>
                <w:szCs w:val="20"/>
              </w:rPr>
              <w:t xml:space="preserve"> </w:t>
            </w:r>
            <w:r w:rsidRPr="009B23A2">
              <w:rPr>
                <w:rFonts w:ascii="Arial" w:hAnsi="Arial" w:cs="Arial"/>
                <w:sz w:val="20"/>
                <w:szCs w:val="20"/>
              </w:rPr>
              <w:t>cortinas janelas moveis,</w:t>
            </w:r>
            <w:r w:rsidR="002D7160">
              <w:rPr>
                <w:rFonts w:ascii="Arial" w:hAnsi="Arial" w:cs="Arial"/>
                <w:sz w:val="20"/>
                <w:szCs w:val="20"/>
              </w:rPr>
              <w:t xml:space="preserve"> </w:t>
            </w:r>
            <w:r w:rsidRPr="009B23A2">
              <w:rPr>
                <w:rFonts w:ascii="Arial" w:hAnsi="Arial" w:cs="Arial"/>
                <w:sz w:val="20"/>
                <w:szCs w:val="20"/>
              </w:rPr>
              <w:t xml:space="preserve">câmeras der manobra traseiras assoalho de madeira com </w:t>
            </w:r>
            <w:proofErr w:type="spellStart"/>
            <w:r w:rsidRPr="009B23A2">
              <w:rPr>
                <w:rFonts w:ascii="Arial" w:hAnsi="Arial" w:cs="Arial"/>
                <w:sz w:val="20"/>
                <w:szCs w:val="20"/>
              </w:rPr>
              <w:t>tareflex</w:t>
            </w:r>
            <w:proofErr w:type="spellEnd"/>
            <w:r w:rsidRPr="009B23A2">
              <w:rPr>
                <w:rFonts w:ascii="Arial" w:hAnsi="Arial" w:cs="Arial"/>
                <w:sz w:val="20"/>
                <w:szCs w:val="20"/>
              </w:rPr>
              <w:t>, rádio com entrada USB e alto-falantes</w:t>
            </w:r>
            <w:proofErr w:type="gramStart"/>
            <w:r w:rsidRPr="009B23A2">
              <w:rPr>
                <w:rFonts w:ascii="Arial" w:hAnsi="Arial" w:cs="Arial"/>
                <w:sz w:val="20"/>
                <w:szCs w:val="20"/>
              </w:rPr>
              <w:t>, ,</w:t>
            </w:r>
            <w:proofErr w:type="gramEnd"/>
            <w:r w:rsidRPr="009B23A2">
              <w:rPr>
                <w:rFonts w:ascii="Arial" w:hAnsi="Arial" w:cs="Arial"/>
                <w:sz w:val="20"/>
                <w:szCs w:val="20"/>
              </w:rPr>
              <w:t xml:space="preserve"> farol de neblina,  distância entre eixos não inferior a 3.300mm, altura interna não inferior a 1.900mm, largura externa não inferior a 2.200mm, comprimento  total mínimo de 6.50mm, motor 4 cilindros, potência mínima de 150cv,peso bruto total não inferior a 8.700kg. Porta dianteira lado direito com acionamento pneumático, sirene de marcha ré, atendendo as leis de emissões de poluentes (Euro V), injeção eletrônica, combustível diesel, direção hidráulica, caixa de câmbio por acionamento manual de 5 (cinco) marchas à frente e 1 (uma) à ré, rodas 6.00</w:t>
            </w:r>
            <w:proofErr w:type="gramStart"/>
            <w:r w:rsidRPr="009B23A2">
              <w:rPr>
                <w:rFonts w:ascii="Arial" w:hAnsi="Arial" w:cs="Arial"/>
                <w:sz w:val="20"/>
                <w:szCs w:val="20"/>
              </w:rPr>
              <w:t>x17,</w:t>
            </w:r>
            <w:proofErr w:type="gramEnd"/>
            <w:r w:rsidRPr="009B23A2">
              <w:rPr>
                <w:rFonts w:ascii="Arial" w:hAnsi="Arial" w:cs="Arial"/>
                <w:sz w:val="20"/>
                <w:szCs w:val="20"/>
              </w:rPr>
              <w:t xml:space="preserve">5” ou superior, freio a ar com tambor na dianteira e traseira assistido eletronicamente(ABS) com acionamento pneumático . </w:t>
            </w:r>
          </w:p>
          <w:p w:rsidR="009009BC" w:rsidRPr="007C70F5" w:rsidRDefault="009B23A2" w:rsidP="004027AD">
            <w:pPr>
              <w:outlineLvl w:val="1"/>
              <w:rPr>
                <w:rFonts w:ascii="Arial" w:eastAsia="Calibri" w:hAnsi="Arial" w:cs="Arial"/>
                <w:color w:val="000000" w:themeColor="text1"/>
                <w:sz w:val="20"/>
                <w:szCs w:val="20"/>
              </w:rPr>
            </w:pPr>
            <w:r w:rsidRPr="009B23A2">
              <w:rPr>
                <w:rFonts w:ascii="Arial" w:hAnsi="Arial" w:cs="Arial"/>
                <w:sz w:val="20"/>
                <w:szCs w:val="20"/>
              </w:rPr>
              <w:t>O veículo deverá estar equipado com todos os itens de segurança obrigatórios exigidos pelo DETRAN, emplacado e licenciado em nome do Município de Pinheiro machado /RS. As revisões</w:t>
            </w:r>
            <w:proofErr w:type="gramStart"/>
            <w:r w:rsidRPr="009B23A2">
              <w:rPr>
                <w:rFonts w:ascii="Arial" w:hAnsi="Arial" w:cs="Arial"/>
                <w:sz w:val="20"/>
                <w:szCs w:val="20"/>
              </w:rPr>
              <w:t>, garantia</w:t>
            </w:r>
            <w:proofErr w:type="gramEnd"/>
            <w:r w:rsidRPr="009B23A2">
              <w:rPr>
                <w:rFonts w:ascii="Arial" w:hAnsi="Arial" w:cs="Arial"/>
                <w:sz w:val="20"/>
                <w:szCs w:val="20"/>
              </w:rPr>
              <w:t>,</w:t>
            </w:r>
            <w:r w:rsidR="004027AD">
              <w:rPr>
                <w:rFonts w:ascii="Arial" w:hAnsi="Arial" w:cs="Arial"/>
                <w:sz w:val="20"/>
                <w:szCs w:val="20"/>
              </w:rPr>
              <w:t xml:space="preserve"> </w:t>
            </w:r>
            <w:r w:rsidRPr="009B23A2">
              <w:rPr>
                <w:rFonts w:ascii="Arial" w:hAnsi="Arial" w:cs="Arial"/>
                <w:sz w:val="20"/>
                <w:szCs w:val="20"/>
              </w:rPr>
              <w:t xml:space="preserve">peças e assistência técnica total do veículo deverão ser prestadas pelo fornecedor do objeto </w:t>
            </w:r>
            <w:r w:rsidRPr="009B23A2">
              <w:rPr>
                <w:rFonts w:ascii="Arial" w:hAnsi="Arial" w:cs="Arial"/>
                <w:sz w:val="20"/>
                <w:szCs w:val="20"/>
              </w:rPr>
              <w:lastRenderedPageBreak/>
              <w:t>e deverão ser disponibilizadas em uma distancia não superior a 150 km cidade de Pinheiro Machado/RS. O veículo deverá possuir garantia mínima de 12 (doze) meses, assistência de guincho tipo plataforma 24 horas pelo período de 12 (doze) meses e deverá ser entregue em até 120 (cento e vinte) dias a partir do recebimento da nota de Empenho.</w:t>
            </w:r>
          </w:p>
        </w:tc>
        <w:tc>
          <w:tcPr>
            <w:tcW w:w="1373" w:type="dxa"/>
            <w:tcBorders>
              <w:left w:val="single" w:sz="1" w:space="0" w:color="000000"/>
              <w:bottom w:val="single" w:sz="1" w:space="0" w:color="000000"/>
            </w:tcBorders>
            <w:shd w:val="clear" w:color="auto" w:fill="auto"/>
            <w:vAlign w:val="center"/>
          </w:tcPr>
          <w:p w:rsidR="009009BC" w:rsidRPr="007C70F5" w:rsidRDefault="009009BC" w:rsidP="009009BC">
            <w:pPr>
              <w:pStyle w:val="Contedodatabela"/>
              <w:snapToGrid w:val="0"/>
              <w:spacing w:line="276" w:lineRule="auto"/>
              <w:ind w:right="-2"/>
              <w:jc w:val="center"/>
              <w:rPr>
                <w:rFonts w:ascii="Arial" w:hAnsi="Arial" w:cs="Arial"/>
                <w:color w:val="000000"/>
              </w:rPr>
            </w:pPr>
          </w:p>
        </w:tc>
        <w:tc>
          <w:tcPr>
            <w:tcW w:w="1508" w:type="dxa"/>
            <w:tcBorders>
              <w:left w:val="single" w:sz="1" w:space="0" w:color="000000"/>
              <w:bottom w:val="single" w:sz="1" w:space="0" w:color="000000"/>
              <w:right w:val="single" w:sz="1" w:space="0" w:color="000000"/>
            </w:tcBorders>
            <w:shd w:val="clear" w:color="auto" w:fill="auto"/>
            <w:vAlign w:val="center"/>
          </w:tcPr>
          <w:p w:rsidR="009009BC" w:rsidRPr="007C70F5" w:rsidRDefault="009009BC" w:rsidP="00705A0B">
            <w:pPr>
              <w:pStyle w:val="Contedodatabela"/>
              <w:snapToGrid w:val="0"/>
              <w:spacing w:line="276" w:lineRule="auto"/>
              <w:ind w:right="-2"/>
              <w:rPr>
                <w:rFonts w:ascii="Arial" w:hAnsi="Arial" w:cs="Arial"/>
                <w:color w:val="000000"/>
              </w:rPr>
            </w:pPr>
            <w:r w:rsidRPr="007C70F5">
              <w:rPr>
                <w:rFonts w:ascii="Arial" w:hAnsi="Arial" w:cs="Arial"/>
                <w:color w:val="000000"/>
              </w:rPr>
              <w:t>R$</w:t>
            </w:r>
          </w:p>
        </w:tc>
      </w:tr>
    </w:tbl>
    <w:p w:rsidR="009009BC" w:rsidRPr="007C70F5" w:rsidRDefault="009009BC" w:rsidP="009009BC">
      <w:pPr>
        <w:ind w:right="-2"/>
        <w:jc w:val="center"/>
        <w:rPr>
          <w:rFonts w:ascii="Arial" w:hAnsi="Arial" w:cs="Arial"/>
          <w:bCs/>
          <w:color w:val="000000"/>
          <w:sz w:val="20"/>
          <w:szCs w:val="20"/>
        </w:rPr>
      </w:pPr>
      <w:r w:rsidRPr="007C70F5">
        <w:rPr>
          <w:rFonts w:ascii="Arial" w:hAnsi="Arial" w:cs="Arial"/>
          <w:bCs/>
          <w:color w:val="000000"/>
          <w:sz w:val="20"/>
          <w:szCs w:val="20"/>
        </w:rPr>
        <w:lastRenderedPageBreak/>
        <w:t xml:space="preserve">Valor </w:t>
      </w:r>
      <w:proofErr w:type="gramStart"/>
      <w:r w:rsidRPr="007C70F5">
        <w:rPr>
          <w:rFonts w:ascii="Arial" w:hAnsi="Arial" w:cs="Arial"/>
          <w:bCs/>
          <w:color w:val="000000"/>
          <w:sz w:val="20"/>
          <w:szCs w:val="20"/>
        </w:rPr>
        <w:t>total :</w:t>
      </w:r>
      <w:proofErr w:type="gramEnd"/>
      <w:r w:rsidRPr="007C70F5">
        <w:rPr>
          <w:rFonts w:ascii="Arial" w:hAnsi="Arial" w:cs="Arial"/>
          <w:bCs/>
          <w:color w:val="000000"/>
          <w:sz w:val="20"/>
          <w:szCs w:val="20"/>
        </w:rPr>
        <w:t xml:space="preserve"> R$ </w:t>
      </w:r>
      <w:proofErr w:type="spellStart"/>
      <w:r w:rsidR="009C0169" w:rsidRPr="007C70F5">
        <w:rPr>
          <w:rFonts w:ascii="Arial" w:hAnsi="Arial" w:cs="Arial"/>
          <w:bCs/>
          <w:color w:val="000000"/>
          <w:sz w:val="20"/>
          <w:szCs w:val="20"/>
        </w:rPr>
        <w:t>xxxxxxxxxxx</w:t>
      </w:r>
      <w:proofErr w:type="spellEnd"/>
      <w:r w:rsidRPr="007C70F5">
        <w:rPr>
          <w:rFonts w:ascii="Arial" w:hAnsi="Arial" w:cs="Arial"/>
          <w:bCs/>
          <w:color w:val="000000"/>
          <w:sz w:val="20"/>
          <w:szCs w:val="20"/>
        </w:rPr>
        <w:t>(</w:t>
      </w:r>
      <w:proofErr w:type="spellStart"/>
      <w:r w:rsidR="009C0169" w:rsidRPr="007C70F5">
        <w:rPr>
          <w:rFonts w:ascii="Arial" w:hAnsi="Arial" w:cs="Arial"/>
          <w:bCs/>
          <w:color w:val="000000"/>
          <w:sz w:val="20"/>
          <w:szCs w:val="20"/>
        </w:rPr>
        <w:t>xxxxxxxxxxxxxxxxx</w:t>
      </w:r>
      <w:proofErr w:type="spellEnd"/>
      <w:r w:rsidRPr="007C70F5">
        <w:rPr>
          <w:rFonts w:ascii="Arial" w:hAnsi="Arial" w:cs="Arial"/>
          <w:bCs/>
          <w:color w:val="000000"/>
          <w:sz w:val="20"/>
          <w:szCs w:val="20"/>
        </w:rPr>
        <w:t>)</w:t>
      </w:r>
    </w:p>
    <w:p w:rsidR="009009BC" w:rsidRPr="007C70F5" w:rsidRDefault="009009BC" w:rsidP="009009BC">
      <w:pPr>
        <w:ind w:right="-2"/>
        <w:rPr>
          <w:rFonts w:ascii="Arial" w:hAnsi="Arial" w:cs="Arial"/>
          <w:b/>
          <w:bCs/>
          <w:color w:val="000000"/>
          <w:sz w:val="20"/>
          <w:szCs w:val="20"/>
        </w:rPr>
      </w:pP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u w:val="single"/>
        </w:rPr>
        <w:t>CLÁUSULA SEGUNDA – Do prazo de entrega e vigência contratual.</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 xml:space="preserve">2.1. </w:t>
      </w:r>
      <w:r w:rsidR="00C2180B" w:rsidRPr="007C70F5">
        <w:rPr>
          <w:rFonts w:ascii="Arial" w:hAnsi="Arial" w:cs="Arial"/>
          <w:color w:val="000000"/>
          <w:sz w:val="20"/>
        </w:rPr>
        <w:t>O veículo</w:t>
      </w:r>
      <w:r w:rsidRPr="007C70F5">
        <w:rPr>
          <w:rFonts w:ascii="Arial" w:hAnsi="Arial" w:cs="Arial"/>
          <w:color w:val="000000"/>
          <w:sz w:val="20"/>
        </w:rPr>
        <w:t xml:space="preserve"> constante do objeto deste instrumento de contrato será fornecido no prazo máximo de </w:t>
      </w:r>
      <w:r w:rsidR="00C2180B" w:rsidRPr="007C70F5">
        <w:rPr>
          <w:rFonts w:ascii="Arial" w:hAnsi="Arial" w:cs="Arial"/>
          <w:color w:val="000000"/>
          <w:sz w:val="20"/>
        </w:rPr>
        <w:t>30</w:t>
      </w:r>
      <w:r w:rsidRPr="007C70F5">
        <w:rPr>
          <w:rFonts w:ascii="Arial" w:hAnsi="Arial" w:cs="Arial"/>
          <w:color w:val="000000"/>
          <w:sz w:val="20"/>
        </w:rPr>
        <w:t xml:space="preserve"> (</w:t>
      </w:r>
      <w:r w:rsidR="00C2180B" w:rsidRPr="007C70F5">
        <w:rPr>
          <w:rFonts w:ascii="Arial" w:hAnsi="Arial" w:cs="Arial"/>
          <w:color w:val="000000"/>
          <w:sz w:val="20"/>
        </w:rPr>
        <w:t>trinta</w:t>
      </w:r>
      <w:r w:rsidRPr="007C70F5">
        <w:rPr>
          <w:rFonts w:ascii="Arial" w:hAnsi="Arial" w:cs="Arial"/>
          <w:color w:val="000000"/>
          <w:sz w:val="20"/>
        </w:rPr>
        <w:t>) dias consecutivos, após a emissão da nota de empenho emitida pelo Município de Pinheiro</w:t>
      </w:r>
      <w:r w:rsidRPr="007C70F5">
        <w:rPr>
          <w:rFonts w:ascii="Arial" w:hAnsi="Arial" w:cs="Arial"/>
          <w:sz w:val="20"/>
        </w:rPr>
        <w:t>, podendo este prazo ser prorrogado por iguais períodos mediante justificativa</w:t>
      </w:r>
      <w:r w:rsidR="00C2180B" w:rsidRPr="007C70F5">
        <w:rPr>
          <w:rFonts w:ascii="Arial" w:hAnsi="Arial" w:cs="Arial"/>
          <w:sz w:val="20"/>
        </w:rPr>
        <w:t xml:space="preserve"> aceita pela administração</w:t>
      </w:r>
      <w:r w:rsidRPr="007C70F5">
        <w:rPr>
          <w:rFonts w:ascii="Arial" w:hAnsi="Arial" w:cs="Arial"/>
          <w:color w:val="000000"/>
          <w:sz w:val="20"/>
        </w:rPr>
        <w:t>.</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2.2.</w:t>
      </w:r>
      <w:r w:rsidRPr="007C70F5">
        <w:rPr>
          <w:rFonts w:ascii="Arial" w:hAnsi="Arial" w:cs="Arial"/>
          <w:color w:val="000000"/>
          <w:sz w:val="20"/>
        </w:rPr>
        <w:t xml:space="preserve"> </w:t>
      </w:r>
      <w:r w:rsidR="00C2180B" w:rsidRPr="007C70F5">
        <w:rPr>
          <w:rFonts w:ascii="Arial" w:hAnsi="Arial" w:cs="Arial"/>
          <w:color w:val="000000"/>
          <w:sz w:val="20"/>
        </w:rPr>
        <w:t>O veículo</w:t>
      </w:r>
      <w:r w:rsidRPr="007C70F5">
        <w:rPr>
          <w:rFonts w:ascii="Arial" w:hAnsi="Arial" w:cs="Arial"/>
          <w:color w:val="000000"/>
          <w:sz w:val="20"/>
        </w:rPr>
        <w:t xml:space="preserve"> deverá ser entregue na Prefeitura Municipal de Pinheiro Machado, localizada na Rua Nico de Oliveira, 763, Centro, Pinheiro Machado/RS, CEP. 96.470-000.</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 xml:space="preserve">2.3. </w:t>
      </w:r>
      <w:r w:rsidRPr="007C70F5">
        <w:rPr>
          <w:rFonts w:ascii="Arial" w:hAnsi="Arial" w:cs="Arial"/>
          <w:color w:val="000000"/>
          <w:sz w:val="20"/>
        </w:rPr>
        <w:t xml:space="preserve">Não será aceito, no momento da entrega, </w:t>
      </w:r>
      <w:r w:rsidR="00D80C86" w:rsidRPr="007C70F5">
        <w:rPr>
          <w:rFonts w:ascii="Arial" w:hAnsi="Arial" w:cs="Arial"/>
          <w:color w:val="000000"/>
          <w:sz w:val="20"/>
        </w:rPr>
        <w:t xml:space="preserve">Veículo </w:t>
      </w:r>
      <w:r w:rsidRPr="007C70F5">
        <w:rPr>
          <w:rFonts w:ascii="Arial" w:hAnsi="Arial" w:cs="Arial"/>
          <w:color w:val="000000"/>
          <w:sz w:val="20"/>
        </w:rPr>
        <w:t>de marca e/ou especificações diferentes daqueles constantes na proposta vencedora.</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2.3.</w:t>
      </w:r>
      <w:r w:rsidRPr="007C70F5">
        <w:rPr>
          <w:rFonts w:ascii="Arial" w:hAnsi="Arial" w:cs="Arial"/>
          <w:color w:val="000000"/>
          <w:sz w:val="20"/>
        </w:rPr>
        <w:t xml:space="preserve"> O presente instrumento de contrato passará a vigorar a partir da assinatura, pelas partes, e terá vigência por 12 (doze) meses, podendo ser prorrogado na forma da lei 8.666/93.</w:t>
      </w: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ind w:right="-2"/>
        <w:rPr>
          <w:rFonts w:ascii="Arial" w:hAnsi="Arial" w:cs="Arial"/>
          <w:sz w:val="20"/>
          <w:szCs w:val="20"/>
        </w:rPr>
      </w:pPr>
      <w:r w:rsidRPr="007C70F5">
        <w:rPr>
          <w:rFonts w:ascii="Arial" w:hAnsi="Arial" w:cs="Arial"/>
          <w:b/>
          <w:color w:val="000000"/>
          <w:sz w:val="20"/>
          <w:szCs w:val="20"/>
          <w:u w:val="single"/>
        </w:rPr>
        <w:t>CLÁUSULA TERCEIRA – Das condições de fornecimento e garantia:</w:t>
      </w:r>
    </w:p>
    <w:p w:rsidR="009009BC" w:rsidRPr="007C70F5" w:rsidRDefault="009009BC" w:rsidP="009009BC">
      <w:pPr>
        <w:ind w:right="-2"/>
        <w:rPr>
          <w:rFonts w:ascii="Arial" w:hAnsi="Arial" w:cs="Arial"/>
          <w:color w:val="000000"/>
          <w:sz w:val="20"/>
          <w:szCs w:val="20"/>
        </w:rPr>
      </w:pPr>
      <w:r w:rsidRPr="007C70F5">
        <w:rPr>
          <w:rFonts w:ascii="Arial" w:hAnsi="Arial" w:cs="Arial"/>
          <w:b/>
          <w:bCs/>
          <w:color w:val="000000"/>
          <w:sz w:val="20"/>
          <w:szCs w:val="20"/>
        </w:rPr>
        <w:t xml:space="preserve">3.1. </w:t>
      </w:r>
      <w:r w:rsidRPr="007C70F5">
        <w:rPr>
          <w:rFonts w:ascii="Arial" w:hAnsi="Arial" w:cs="Arial"/>
          <w:color w:val="000000"/>
          <w:sz w:val="20"/>
          <w:szCs w:val="20"/>
        </w:rPr>
        <w:t>A contratada deverá entregar o objeto em perfeitas condições de uso e funcionamento compatível com as obrigações assumidas.</w:t>
      </w:r>
    </w:p>
    <w:p w:rsidR="009009BC" w:rsidRPr="007C70F5" w:rsidRDefault="009009BC" w:rsidP="009009BC">
      <w:pPr>
        <w:ind w:right="-2"/>
        <w:rPr>
          <w:rFonts w:ascii="Arial" w:hAnsi="Arial" w:cs="Arial"/>
          <w:sz w:val="20"/>
          <w:szCs w:val="20"/>
        </w:rPr>
      </w:pPr>
      <w:r w:rsidRPr="007C70F5">
        <w:rPr>
          <w:rFonts w:ascii="Arial" w:hAnsi="Arial" w:cs="Arial"/>
          <w:b/>
          <w:bCs/>
          <w:color w:val="000000"/>
          <w:sz w:val="20"/>
          <w:szCs w:val="20"/>
        </w:rPr>
        <w:t>3.2.</w:t>
      </w:r>
      <w:r w:rsidRPr="007C70F5">
        <w:rPr>
          <w:rFonts w:ascii="Arial" w:hAnsi="Arial" w:cs="Arial"/>
          <w:color w:val="000000"/>
          <w:sz w:val="20"/>
          <w:szCs w:val="20"/>
        </w:rPr>
        <w:t xml:space="preserve"> A contratada não poderá transferir a responsabilidade do fornecimento nem protelar suas entregas.</w:t>
      </w:r>
    </w:p>
    <w:p w:rsidR="009009BC" w:rsidRPr="007C70F5" w:rsidRDefault="009009BC" w:rsidP="009009BC">
      <w:pPr>
        <w:pStyle w:val="Corpodetexto"/>
        <w:spacing w:line="276" w:lineRule="auto"/>
        <w:ind w:right="-2"/>
        <w:rPr>
          <w:rFonts w:ascii="Arial" w:hAnsi="Arial" w:cs="Arial"/>
          <w:color w:val="000000"/>
          <w:sz w:val="20"/>
        </w:rPr>
      </w:pPr>
      <w:r w:rsidRPr="007C70F5">
        <w:rPr>
          <w:rFonts w:ascii="Arial" w:hAnsi="Arial" w:cs="Arial"/>
          <w:b/>
          <w:bCs/>
          <w:color w:val="000000"/>
          <w:sz w:val="20"/>
        </w:rPr>
        <w:t>3.3.</w:t>
      </w:r>
      <w:r w:rsidRPr="007C70F5">
        <w:rPr>
          <w:rFonts w:ascii="Arial" w:hAnsi="Arial" w:cs="Arial"/>
          <w:color w:val="000000"/>
          <w:sz w:val="20"/>
        </w:rPr>
        <w:t xml:space="preserve"> Fica estipulado o prazo de garantia </w:t>
      </w:r>
      <w:r w:rsidR="00C2180B" w:rsidRPr="007C70F5">
        <w:rPr>
          <w:rFonts w:ascii="Arial" w:hAnsi="Arial" w:cs="Arial"/>
          <w:color w:val="000000"/>
          <w:sz w:val="20"/>
        </w:rPr>
        <w:t>do veículo</w:t>
      </w:r>
      <w:r w:rsidRPr="007C70F5">
        <w:rPr>
          <w:rFonts w:ascii="Arial" w:hAnsi="Arial" w:cs="Arial"/>
          <w:color w:val="000000"/>
          <w:sz w:val="20"/>
        </w:rPr>
        <w:t>, de acordo com a proposta apresentada durante o processo licitatório, pela ora contratada, a contar da data da efetiva entrega, comprovada mediante termo próprio.</w:t>
      </w:r>
    </w:p>
    <w:p w:rsidR="009009BC" w:rsidRPr="007C70F5" w:rsidRDefault="009009BC" w:rsidP="009009BC">
      <w:pPr>
        <w:pStyle w:val="Corpodetexto"/>
        <w:spacing w:line="276" w:lineRule="auto"/>
        <w:ind w:right="-2"/>
        <w:rPr>
          <w:rFonts w:ascii="Arial" w:hAnsi="Arial" w:cs="Arial"/>
          <w:color w:val="000000"/>
          <w:sz w:val="20"/>
        </w:rPr>
      </w:pPr>
      <w:r w:rsidRPr="007C70F5">
        <w:rPr>
          <w:rFonts w:ascii="Arial" w:hAnsi="Arial" w:cs="Arial"/>
          <w:b/>
          <w:bCs/>
          <w:color w:val="000000"/>
          <w:sz w:val="20"/>
        </w:rPr>
        <w:t>3.4.</w:t>
      </w:r>
      <w:r w:rsidRPr="007C70F5">
        <w:rPr>
          <w:rFonts w:ascii="Arial" w:hAnsi="Arial" w:cs="Arial"/>
          <w:color w:val="000000"/>
          <w:sz w:val="20"/>
        </w:rPr>
        <w:t xml:space="preserve"> O </w:t>
      </w:r>
      <w:r w:rsidR="007C70F5">
        <w:rPr>
          <w:rFonts w:ascii="Arial" w:hAnsi="Arial" w:cs="Arial"/>
          <w:color w:val="000000"/>
          <w:sz w:val="20"/>
        </w:rPr>
        <w:t>veículo</w:t>
      </w:r>
      <w:r w:rsidRPr="007C70F5">
        <w:rPr>
          <w:rFonts w:ascii="Arial" w:hAnsi="Arial" w:cs="Arial"/>
          <w:color w:val="000000"/>
          <w:sz w:val="20"/>
        </w:rPr>
        <w:t xml:space="preserve"> ofertado deverá ter garantia contra defeitos materiais, de fabricação, montagem, funcionamento, exceto componentes de desgaste normal pelo uso ou, em caso de mau uso, negligência ou inabilidade do operador, inobservância das normas de segurança inerentes </w:t>
      </w:r>
      <w:r w:rsidR="00D80C86" w:rsidRPr="007C70F5">
        <w:rPr>
          <w:rFonts w:ascii="Arial" w:hAnsi="Arial" w:cs="Arial"/>
          <w:color w:val="000000"/>
          <w:sz w:val="20"/>
        </w:rPr>
        <w:t>ao veículo</w:t>
      </w:r>
      <w:r w:rsidRPr="007C70F5">
        <w:rPr>
          <w:rFonts w:ascii="Arial" w:hAnsi="Arial" w:cs="Arial"/>
          <w:color w:val="000000"/>
          <w:sz w:val="20"/>
        </w:rPr>
        <w:t>, pelo período mínimo de 12 (doze) meses,</w:t>
      </w:r>
      <w:proofErr w:type="gramStart"/>
      <w:r w:rsidRPr="007C70F5">
        <w:rPr>
          <w:rFonts w:ascii="Arial" w:hAnsi="Arial" w:cs="Arial"/>
          <w:color w:val="000000"/>
          <w:sz w:val="20"/>
        </w:rPr>
        <w:t xml:space="preserve">  </w:t>
      </w:r>
      <w:proofErr w:type="gramEnd"/>
      <w:r w:rsidRPr="007C70F5">
        <w:rPr>
          <w:rFonts w:ascii="Arial" w:hAnsi="Arial" w:cs="Arial"/>
          <w:color w:val="000000"/>
          <w:sz w:val="20"/>
        </w:rPr>
        <w:t>a contar da data da entrega.</w:t>
      </w:r>
    </w:p>
    <w:p w:rsidR="009009BC" w:rsidRPr="007C70F5" w:rsidRDefault="009009BC" w:rsidP="009009BC">
      <w:pPr>
        <w:pStyle w:val="Corpodetexto"/>
        <w:spacing w:line="276" w:lineRule="auto"/>
        <w:ind w:right="-2"/>
        <w:rPr>
          <w:rFonts w:ascii="Arial" w:hAnsi="Arial" w:cs="Arial"/>
          <w:color w:val="000000"/>
          <w:sz w:val="20"/>
        </w:rPr>
      </w:pPr>
      <w:r w:rsidRPr="007C70F5">
        <w:rPr>
          <w:rFonts w:ascii="Arial" w:hAnsi="Arial" w:cs="Arial"/>
          <w:b/>
          <w:bCs/>
          <w:color w:val="000000"/>
          <w:sz w:val="20"/>
        </w:rPr>
        <w:t>3.5.</w:t>
      </w:r>
      <w:r w:rsidRPr="007C70F5">
        <w:rPr>
          <w:rFonts w:ascii="Arial" w:hAnsi="Arial" w:cs="Arial"/>
          <w:color w:val="000000"/>
          <w:sz w:val="20"/>
        </w:rPr>
        <w:t xml:space="preserve"> A CONTRATADA deverá fornecer e-mail e telefone, para contato, para fins de sanar possíveis dúvidas e/ou problemas que venham a ocorrer com </w:t>
      </w:r>
      <w:r w:rsidR="00D80C86" w:rsidRPr="007C70F5">
        <w:rPr>
          <w:rFonts w:ascii="Arial" w:hAnsi="Arial" w:cs="Arial"/>
          <w:color w:val="000000"/>
          <w:sz w:val="20"/>
        </w:rPr>
        <w:t>o veículo</w:t>
      </w:r>
      <w:r w:rsidRPr="007C70F5">
        <w:rPr>
          <w:rFonts w:ascii="Arial" w:hAnsi="Arial" w:cs="Arial"/>
          <w:color w:val="000000"/>
          <w:sz w:val="20"/>
        </w:rPr>
        <w:t>, bem como disponibilidade de assistência técnica e manutenções preventivas, com indicação dos períodos a serem realizadas.</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3.6.</w:t>
      </w:r>
      <w:r w:rsidRPr="007C70F5">
        <w:rPr>
          <w:rFonts w:ascii="Arial" w:hAnsi="Arial" w:cs="Arial"/>
          <w:color w:val="000000"/>
          <w:sz w:val="20"/>
        </w:rPr>
        <w:t xml:space="preserve"> A garantia e assistência </w:t>
      </w:r>
      <w:r w:rsidR="00C2180B" w:rsidRPr="007C70F5">
        <w:rPr>
          <w:rFonts w:ascii="Arial" w:hAnsi="Arial" w:cs="Arial"/>
          <w:color w:val="000000"/>
          <w:sz w:val="20"/>
        </w:rPr>
        <w:t>do veículo</w:t>
      </w:r>
      <w:r w:rsidRPr="007C70F5">
        <w:rPr>
          <w:rFonts w:ascii="Arial" w:hAnsi="Arial" w:cs="Arial"/>
          <w:color w:val="000000"/>
          <w:sz w:val="20"/>
        </w:rPr>
        <w:t xml:space="preserve"> deverá abranger peças e componentes contra defeitos de fabricação, funcionamento ou possíveis falhas que possam surgir com o uso dos mesmos, conforme</w:t>
      </w:r>
      <w:r w:rsidRPr="007C70F5">
        <w:rPr>
          <w:rFonts w:ascii="Arial" w:hAnsi="Arial" w:cs="Arial"/>
          <w:sz w:val="20"/>
        </w:rPr>
        <w:t xml:space="preserve"> </w:t>
      </w:r>
      <w:r w:rsidRPr="007C70F5">
        <w:rPr>
          <w:rFonts w:ascii="Arial" w:hAnsi="Arial" w:cs="Arial"/>
          <w:color w:val="000000"/>
          <w:sz w:val="20"/>
        </w:rPr>
        <w:t>previsto no manual do fabricante. Durante o período da garantia, as despesas decorrentes da manutenção corretiva e de substituição de peças/ componentes que apresentarem defeitos de fabricação, devido ao uso normal do veículo, correrão por conta da empresa vencedora.</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3.7.</w:t>
      </w:r>
      <w:r w:rsidRPr="007C70F5">
        <w:rPr>
          <w:rFonts w:ascii="Arial" w:hAnsi="Arial" w:cs="Arial"/>
          <w:color w:val="000000"/>
          <w:sz w:val="20"/>
        </w:rPr>
        <w:t xml:space="preserve"> No prazo da garantia, a assistência técnica </w:t>
      </w:r>
      <w:r w:rsidR="00C2180B" w:rsidRPr="007C70F5">
        <w:rPr>
          <w:rFonts w:ascii="Arial" w:hAnsi="Arial" w:cs="Arial"/>
          <w:color w:val="000000"/>
          <w:sz w:val="20"/>
        </w:rPr>
        <w:t>do veículo</w:t>
      </w:r>
      <w:r w:rsidRPr="007C70F5">
        <w:rPr>
          <w:rFonts w:ascii="Arial" w:hAnsi="Arial" w:cs="Arial"/>
          <w:color w:val="000000"/>
          <w:sz w:val="20"/>
        </w:rPr>
        <w:t xml:space="preserve"> deverá ser prestada, obrigatoriamente, por concessionária/oficina autorizada pelo fabricante.</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3.8.</w:t>
      </w:r>
      <w:r w:rsidRPr="007C70F5">
        <w:rPr>
          <w:rFonts w:ascii="Arial" w:hAnsi="Arial" w:cs="Arial"/>
          <w:color w:val="000000"/>
          <w:sz w:val="20"/>
        </w:rPr>
        <w:t xml:space="preserve"> Caso seja necessário o transporte </w:t>
      </w:r>
      <w:r w:rsidR="00C2180B" w:rsidRPr="007C70F5">
        <w:rPr>
          <w:rFonts w:ascii="Arial" w:hAnsi="Arial" w:cs="Arial"/>
          <w:color w:val="000000"/>
          <w:sz w:val="20"/>
        </w:rPr>
        <w:t>do veículo</w:t>
      </w:r>
      <w:r w:rsidRPr="007C70F5">
        <w:rPr>
          <w:rFonts w:ascii="Arial" w:hAnsi="Arial" w:cs="Arial"/>
          <w:color w:val="000000"/>
          <w:sz w:val="20"/>
        </w:rPr>
        <w:t xml:space="preserve"> até a oficina autorizada, será feito por conta da CONTRATADA, sem ônus para o Município.</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3.9.</w:t>
      </w:r>
      <w:r w:rsidRPr="007C70F5">
        <w:rPr>
          <w:rFonts w:ascii="Arial" w:hAnsi="Arial" w:cs="Arial"/>
          <w:color w:val="000000"/>
          <w:sz w:val="20"/>
        </w:rPr>
        <w:t xml:space="preserve"> Durante o período de garantia e assistência técnica, o Município não efetuará nenhum tipo de pagamento à CONTRATADA a título de deslocamento de pessoal, transporte, impostos, taxas, veículos, hospedagem, peças, frete de peças.</w:t>
      </w: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ind w:right="-2"/>
        <w:rPr>
          <w:rFonts w:ascii="Arial" w:hAnsi="Arial" w:cs="Arial"/>
          <w:sz w:val="20"/>
          <w:szCs w:val="20"/>
        </w:rPr>
      </w:pPr>
      <w:r w:rsidRPr="007C70F5">
        <w:rPr>
          <w:rFonts w:ascii="Arial" w:hAnsi="Arial" w:cs="Arial"/>
          <w:b/>
          <w:color w:val="000000"/>
          <w:sz w:val="20"/>
          <w:szCs w:val="20"/>
          <w:u w:val="single"/>
        </w:rPr>
        <w:t>CLÁUSULA QUARTA – Da forma de Pagamento</w:t>
      </w:r>
    </w:p>
    <w:p w:rsidR="009009BC" w:rsidRPr="007C70F5" w:rsidRDefault="009009BC" w:rsidP="009009BC">
      <w:pPr>
        <w:pStyle w:val="NormalWeb"/>
        <w:spacing w:beforeAutospacing="0" w:after="0" w:afterAutospacing="0" w:line="276" w:lineRule="auto"/>
        <w:ind w:right="-2"/>
        <w:jc w:val="both"/>
        <w:rPr>
          <w:rFonts w:ascii="Arial" w:hAnsi="Arial" w:cs="Arial"/>
          <w:color w:val="000000"/>
          <w:sz w:val="20"/>
          <w:szCs w:val="20"/>
        </w:rPr>
      </w:pPr>
      <w:r w:rsidRPr="007C70F5">
        <w:rPr>
          <w:rFonts w:ascii="Arial" w:hAnsi="Arial" w:cs="Arial"/>
          <w:b/>
          <w:bCs/>
          <w:color w:val="000000"/>
          <w:sz w:val="20"/>
          <w:szCs w:val="20"/>
        </w:rPr>
        <w:t>4.1.</w:t>
      </w:r>
      <w:r w:rsidRPr="007C70F5">
        <w:rPr>
          <w:rFonts w:ascii="Arial" w:hAnsi="Arial" w:cs="Arial"/>
          <w:color w:val="000000"/>
          <w:sz w:val="20"/>
          <w:szCs w:val="20"/>
        </w:rPr>
        <w:t xml:space="preserve"> O MUNICÍPIO pagará a CONTRATADA após a entrega feita, na forma estabelecida no presente contrato, de acordo com </w:t>
      </w:r>
      <w:r w:rsidR="00D80C86" w:rsidRPr="007C70F5">
        <w:rPr>
          <w:rFonts w:ascii="Arial" w:hAnsi="Arial" w:cs="Arial"/>
          <w:color w:val="000000"/>
          <w:sz w:val="20"/>
          <w:szCs w:val="20"/>
        </w:rPr>
        <w:t>o veículo</w:t>
      </w:r>
      <w:r w:rsidRPr="007C70F5">
        <w:rPr>
          <w:rFonts w:ascii="Arial" w:hAnsi="Arial" w:cs="Arial"/>
          <w:color w:val="000000"/>
          <w:sz w:val="20"/>
          <w:szCs w:val="20"/>
        </w:rPr>
        <w:t xml:space="preserve"> efetivamente entregue, mediante apresentação da fatura/nota fiscal respectiva atestada pela comissão de recebimento de bens.</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b/>
          <w:bCs/>
          <w:color w:val="000000"/>
          <w:sz w:val="20"/>
          <w:szCs w:val="20"/>
        </w:rPr>
        <w:lastRenderedPageBreak/>
        <w:t>4.2.</w:t>
      </w:r>
      <w:r w:rsidRPr="007C70F5">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b/>
          <w:bCs/>
          <w:color w:val="000000"/>
          <w:sz w:val="20"/>
          <w:szCs w:val="20"/>
        </w:rPr>
        <w:t>4.3.</w:t>
      </w:r>
      <w:r w:rsidRPr="007C70F5">
        <w:rPr>
          <w:rFonts w:ascii="Arial" w:hAnsi="Arial" w:cs="Arial"/>
          <w:color w:val="000000"/>
          <w:sz w:val="20"/>
          <w:szCs w:val="20"/>
        </w:rPr>
        <w:t xml:space="preserve"> Após o prazo máximo de 05 (cinco) dias, se achado conforme, observado o item 9 do termo de referência, dar-se-á o recebimento definitivo, para a liberação do pagamento. Caso o fornecimento seja executado em desacordo com o contrato e a proposta, a CONTRATADA terá igual prazo para a troca ou a reparação das incorreções.</w:t>
      </w:r>
    </w:p>
    <w:p w:rsidR="009009BC" w:rsidRPr="007C70F5" w:rsidRDefault="009009BC" w:rsidP="009009BC">
      <w:pPr>
        <w:pStyle w:val="NormalWeb"/>
        <w:spacing w:after="0" w:line="276" w:lineRule="auto"/>
        <w:ind w:right="-2"/>
        <w:jc w:val="both"/>
        <w:rPr>
          <w:rFonts w:ascii="Arial" w:hAnsi="Arial" w:cs="Arial"/>
          <w:sz w:val="20"/>
          <w:szCs w:val="20"/>
        </w:rPr>
      </w:pPr>
      <w:r w:rsidRPr="007C70F5">
        <w:rPr>
          <w:rFonts w:ascii="Arial" w:hAnsi="Arial" w:cs="Arial"/>
          <w:b/>
          <w:color w:val="000000"/>
          <w:sz w:val="20"/>
          <w:szCs w:val="20"/>
          <w:u w:val="single"/>
        </w:rPr>
        <w:t>CLÁUSULA QUINTA – Da dotação orçamentária</w:t>
      </w:r>
    </w:p>
    <w:p w:rsidR="009009BC" w:rsidRPr="007C70F5" w:rsidRDefault="009009BC" w:rsidP="009009BC">
      <w:pPr>
        <w:snapToGrid w:val="0"/>
        <w:ind w:right="-2"/>
        <w:rPr>
          <w:rFonts w:ascii="Arial" w:hAnsi="Arial" w:cs="Arial"/>
          <w:color w:val="000000"/>
          <w:sz w:val="20"/>
          <w:szCs w:val="20"/>
        </w:rPr>
      </w:pPr>
      <w:r w:rsidRPr="007C70F5">
        <w:rPr>
          <w:rFonts w:ascii="Arial" w:hAnsi="Arial" w:cs="Arial"/>
          <w:b/>
          <w:bCs/>
          <w:color w:val="000000"/>
          <w:sz w:val="20"/>
          <w:szCs w:val="20"/>
        </w:rPr>
        <w:t xml:space="preserve">5.1. </w:t>
      </w:r>
      <w:r w:rsidRPr="007C70F5">
        <w:rPr>
          <w:rFonts w:ascii="Arial" w:hAnsi="Arial" w:cs="Arial"/>
          <w:color w:val="000000"/>
          <w:sz w:val="20"/>
          <w:szCs w:val="20"/>
        </w:rPr>
        <w:t>As despesas decorrentes do presente contrato serão atendidas pela verba da seguinte rubrica do orçament</w:t>
      </w:r>
      <w:r w:rsidR="002D19B5">
        <w:rPr>
          <w:rFonts w:ascii="Arial" w:hAnsi="Arial" w:cs="Arial"/>
          <w:color w:val="000000"/>
          <w:sz w:val="20"/>
          <w:szCs w:val="20"/>
        </w:rPr>
        <w:t>o municipal do exercício de 2022</w:t>
      </w:r>
      <w:r w:rsidRPr="007C70F5">
        <w:rPr>
          <w:rFonts w:ascii="Arial" w:hAnsi="Arial" w:cs="Arial"/>
          <w:color w:val="000000"/>
          <w:sz w:val="20"/>
          <w:szCs w:val="20"/>
        </w:rPr>
        <w:t>:</w:t>
      </w:r>
    </w:p>
    <w:p w:rsidR="009009BC" w:rsidRPr="007C70F5" w:rsidRDefault="009009BC" w:rsidP="009009BC">
      <w:pPr>
        <w:snapToGrid w:val="0"/>
        <w:ind w:right="-2"/>
        <w:rPr>
          <w:rFonts w:ascii="Arial" w:hAnsi="Arial" w:cs="Arial"/>
          <w:color w:val="000000"/>
          <w:sz w:val="20"/>
          <w:szCs w:val="20"/>
        </w:rPr>
      </w:pPr>
    </w:p>
    <w:p w:rsidR="00D80C86" w:rsidRPr="007C70F5" w:rsidRDefault="002D19B5" w:rsidP="00D80C86">
      <w:pPr>
        <w:snapToGrid w:val="0"/>
        <w:ind w:right="-2"/>
        <w:rPr>
          <w:rFonts w:ascii="Arial" w:hAnsi="Arial" w:cs="Arial"/>
          <w:color w:val="000000" w:themeColor="text1"/>
          <w:sz w:val="20"/>
          <w:szCs w:val="20"/>
        </w:rPr>
      </w:pPr>
      <w:r>
        <w:rPr>
          <w:rFonts w:ascii="Arial" w:hAnsi="Arial" w:cs="Arial"/>
          <w:color w:val="000000" w:themeColor="text1"/>
          <w:sz w:val="20"/>
          <w:szCs w:val="20"/>
        </w:rPr>
        <w:t>0603-</w:t>
      </w:r>
      <w:r w:rsidR="009B23A2">
        <w:rPr>
          <w:rFonts w:ascii="Arial" w:hAnsi="Arial" w:cs="Arial"/>
          <w:color w:val="000000" w:themeColor="text1"/>
          <w:sz w:val="20"/>
          <w:szCs w:val="20"/>
        </w:rPr>
        <w:t xml:space="preserve"> SECRETARIA MUNICIPAL DA </w:t>
      </w:r>
      <w:proofErr w:type="gramStart"/>
      <w:r w:rsidR="009B23A2">
        <w:rPr>
          <w:rFonts w:ascii="Arial" w:hAnsi="Arial" w:cs="Arial"/>
          <w:color w:val="000000" w:themeColor="text1"/>
          <w:sz w:val="20"/>
          <w:szCs w:val="20"/>
        </w:rPr>
        <w:t>EDUCAÇÃO</w:t>
      </w:r>
      <w:r>
        <w:rPr>
          <w:rFonts w:ascii="Arial" w:hAnsi="Arial" w:cs="Arial"/>
          <w:color w:val="000000" w:themeColor="text1"/>
          <w:sz w:val="20"/>
          <w:szCs w:val="20"/>
        </w:rPr>
        <w:t>,</w:t>
      </w:r>
      <w:proofErr w:type="gramEnd"/>
      <w:r>
        <w:rPr>
          <w:rFonts w:ascii="Arial" w:hAnsi="Arial" w:cs="Arial"/>
          <w:color w:val="000000" w:themeColor="text1"/>
          <w:sz w:val="20"/>
          <w:szCs w:val="20"/>
        </w:rPr>
        <w:t>CULTURA E DESPORTO</w:t>
      </w:r>
    </w:p>
    <w:p w:rsidR="00D80C86" w:rsidRPr="007C70F5" w:rsidRDefault="00D80C86" w:rsidP="00D80C86">
      <w:pPr>
        <w:snapToGrid w:val="0"/>
        <w:ind w:right="-2"/>
        <w:rPr>
          <w:rFonts w:ascii="Arial" w:hAnsi="Arial" w:cs="Arial"/>
          <w:color w:val="000000" w:themeColor="text1"/>
          <w:sz w:val="20"/>
          <w:szCs w:val="20"/>
        </w:rPr>
      </w:pPr>
      <w:proofErr w:type="spellStart"/>
      <w:r w:rsidRPr="007C70F5">
        <w:rPr>
          <w:rFonts w:ascii="Arial" w:hAnsi="Arial" w:cs="Arial"/>
          <w:color w:val="000000" w:themeColor="text1"/>
          <w:sz w:val="20"/>
          <w:szCs w:val="20"/>
        </w:rPr>
        <w:t>Proj</w:t>
      </w:r>
      <w:proofErr w:type="spellEnd"/>
      <w:r w:rsidRPr="007C70F5">
        <w:rPr>
          <w:rFonts w:ascii="Arial" w:hAnsi="Arial" w:cs="Arial"/>
          <w:color w:val="000000" w:themeColor="text1"/>
          <w:sz w:val="20"/>
          <w:szCs w:val="20"/>
        </w:rPr>
        <w:t>./Ativ. 20</w:t>
      </w:r>
      <w:r w:rsidR="002D19B5">
        <w:rPr>
          <w:rFonts w:ascii="Arial" w:hAnsi="Arial" w:cs="Arial"/>
          <w:color w:val="000000" w:themeColor="text1"/>
          <w:sz w:val="20"/>
          <w:szCs w:val="20"/>
        </w:rPr>
        <w:t>97</w:t>
      </w:r>
      <w:r w:rsidRPr="007C70F5">
        <w:rPr>
          <w:rFonts w:ascii="Arial" w:hAnsi="Arial" w:cs="Arial"/>
          <w:color w:val="000000" w:themeColor="text1"/>
          <w:sz w:val="20"/>
          <w:szCs w:val="20"/>
        </w:rPr>
        <w:t xml:space="preserve"> MANUTENÇÃO DAS ATIVIDADES </w:t>
      </w:r>
      <w:r w:rsidR="002D19B5">
        <w:rPr>
          <w:rFonts w:ascii="Arial" w:hAnsi="Arial" w:cs="Arial"/>
          <w:color w:val="000000" w:themeColor="text1"/>
          <w:sz w:val="20"/>
          <w:szCs w:val="20"/>
        </w:rPr>
        <w:t>COM FUNDEB-30%</w:t>
      </w:r>
      <w:r w:rsidRPr="007C70F5">
        <w:rPr>
          <w:rFonts w:ascii="Arial" w:hAnsi="Arial" w:cs="Arial"/>
          <w:color w:val="000000" w:themeColor="text1"/>
          <w:sz w:val="20"/>
          <w:szCs w:val="20"/>
        </w:rPr>
        <w:t xml:space="preserve">  </w:t>
      </w:r>
    </w:p>
    <w:p w:rsidR="00D80C86" w:rsidRDefault="002D19B5" w:rsidP="00D80C86">
      <w:pPr>
        <w:snapToGrid w:val="0"/>
        <w:ind w:right="-2"/>
        <w:rPr>
          <w:rFonts w:ascii="Arial" w:hAnsi="Arial" w:cs="Arial"/>
          <w:color w:val="000000" w:themeColor="text1"/>
          <w:sz w:val="20"/>
          <w:szCs w:val="20"/>
        </w:rPr>
      </w:pPr>
      <w:r>
        <w:rPr>
          <w:rFonts w:ascii="Arial" w:hAnsi="Arial" w:cs="Arial"/>
          <w:color w:val="000000" w:themeColor="text1"/>
          <w:sz w:val="20"/>
          <w:szCs w:val="20"/>
        </w:rPr>
        <w:t>DESPESA 6184</w:t>
      </w:r>
    </w:p>
    <w:p w:rsidR="002D19B5" w:rsidRPr="007C70F5" w:rsidRDefault="002D19B5" w:rsidP="00D80C86">
      <w:pPr>
        <w:snapToGrid w:val="0"/>
        <w:ind w:right="-2"/>
        <w:rPr>
          <w:rFonts w:ascii="Arial" w:hAnsi="Arial" w:cs="Arial"/>
          <w:color w:val="000000" w:themeColor="text1"/>
          <w:sz w:val="20"/>
          <w:szCs w:val="20"/>
        </w:rPr>
      </w:pPr>
      <w:r>
        <w:rPr>
          <w:rFonts w:ascii="Arial" w:hAnsi="Arial" w:cs="Arial"/>
          <w:color w:val="000000" w:themeColor="text1"/>
          <w:sz w:val="20"/>
          <w:szCs w:val="20"/>
        </w:rPr>
        <w:t>RECURSO FUNDEB   FONTE 31</w:t>
      </w:r>
    </w:p>
    <w:p w:rsidR="00D80C86" w:rsidRPr="007C70F5" w:rsidRDefault="00D80C86" w:rsidP="00D80C86">
      <w:pPr>
        <w:snapToGrid w:val="0"/>
        <w:ind w:right="-2"/>
        <w:rPr>
          <w:rFonts w:ascii="Arial" w:hAnsi="Arial" w:cs="Arial"/>
          <w:color w:val="000000" w:themeColor="text1"/>
          <w:sz w:val="20"/>
          <w:szCs w:val="20"/>
        </w:rPr>
      </w:pPr>
      <w:r w:rsidRPr="007C70F5">
        <w:rPr>
          <w:rFonts w:ascii="Arial" w:hAnsi="Arial" w:cs="Arial"/>
          <w:color w:val="000000" w:themeColor="text1"/>
          <w:sz w:val="20"/>
          <w:szCs w:val="20"/>
        </w:rPr>
        <w:t>4.4.90.52.52.00.00 – VEÍCULO DE TRAÇÃO MECÂNICA</w:t>
      </w:r>
    </w:p>
    <w:p w:rsidR="00D80C86" w:rsidRDefault="00D80C86" w:rsidP="00D80C86">
      <w:pPr>
        <w:snapToGrid w:val="0"/>
        <w:ind w:right="-2"/>
        <w:rPr>
          <w:rFonts w:ascii="Arial" w:hAnsi="Arial" w:cs="Arial"/>
          <w:color w:val="000000" w:themeColor="text1"/>
          <w:sz w:val="20"/>
          <w:szCs w:val="20"/>
        </w:rPr>
      </w:pPr>
      <w:r w:rsidRPr="007C70F5">
        <w:rPr>
          <w:rFonts w:ascii="Arial" w:hAnsi="Arial" w:cs="Arial"/>
          <w:color w:val="000000" w:themeColor="text1"/>
          <w:sz w:val="20"/>
          <w:szCs w:val="20"/>
        </w:rPr>
        <w:t xml:space="preserve">CÓDIGO REDUZIDO </w:t>
      </w:r>
      <w:r w:rsidR="002D19B5">
        <w:rPr>
          <w:rFonts w:ascii="Arial" w:hAnsi="Arial" w:cs="Arial"/>
          <w:color w:val="000000" w:themeColor="text1"/>
          <w:sz w:val="20"/>
          <w:szCs w:val="20"/>
        </w:rPr>
        <w:t>6184</w:t>
      </w:r>
    </w:p>
    <w:p w:rsidR="002D19B5" w:rsidRPr="007C70F5" w:rsidRDefault="002D19B5" w:rsidP="00D80C86">
      <w:pPr>
        <w:snapToGrid w:val="0"/>
        <w:ind w:right="-2"/>
        <w:rPr>
          <w:rFonts w:ascii="Arial" w:hAnsi="Arial" w:cs="Arial"/>
          <w:color w:val="000000" w:themeColor="text1"/>
          <w:sz w:val="20"/>
          <w:szCs w:val="20"/>
        </w:rPr>
      </w:pPr>
    </w:p>
    <w:p w:rsidR="002D19B5" w:rsidRPr="007C70F5" w:rsidRDefault="002D19B5" w:rsidP="002D19B5">
      <w:pPr>
        <w:snapToGrid w:val="0"/>
        <w:ind w:right="-2"/>
        <w:rPr>
          <w:rFonts w:ascii="Arial" w:hAnsi="Arial" w:cs="Arial"/>
          <w:color w:val="000000" w:themeColor="text1"/>
          <w:sz w:val="20"/>
          <w:szCs w:val="20"/>
        </w:rPr>
      </w:pPr>
      <w:r>
        <w:rPr>
          <w:rFonts w:ascii="Arial" w:hAnsi="Arial" w:cs="Arial"/>
          <w:color w:val="000000" w:themeColor="text1"/>
          <w:sz w:val="20"/>
          <w:szCs w:val="20"/>
        </w:rPr>
        <w:t xml:space="preserve">0603- SECRETARIA MUNICIPAL DA </w:t>
      </w:r>
      <w:proofErr w:type="gramStart"/>
      <w:r>
        <w:rPr>
          <w:rFonts w:ascii="Arial" w:hAnsi="Arial" w:cs="Arial"/>
          <w:color w:val="000000" w:themeColor="text1"/>
          <w:sz w:val="20"/>
          <w:szCs w:val="20"/>
        </w:rPr>
        <w:t>EDUCAÇÃO,</w:t>
      </w:r>
      <w:proofErr w:type="gramEnd"/>
      <w:r>
        <w:rPr>
          <w:rFonts w:ascii="Arial" w:hAnsi="Arial" w:cs="Arial"/>
          <w:color w:val="000000" w:themeColor="text1"/>
          <w:sz w:val="20"/>
          <w:szCs w:val="20"/>
        </w:rPr>
        <w:t>CULTURA E DESPORTO</w:t>
      </w:r>
    </w:p>
    <w:p w:rsidR="002D19B5" w:rsidRPr="007C70F5" w:rsidRDefault="002D19B5" w:rsidP="002D19B5">
      <w:pPr>
        <w:snapToGrid w:val="0"/>
        <w:ind w:right="-2"/>
        <w:rPr>
          <w:rFonts w:ascii="Arial" w:hAnsi="Arial" w:cs="Arial"/>
          <w:color w:val="000000" w:themeColor="text1"/>
          <w:sz w:val="20"/>
          <w:szCs w:val="20"/>
        </w:rPr>
      </w:pPr>
      <w:proofErr w:type="spellStart"/>
      <w:r w:rsidRPr="007C70F5">
        <w:rPr>
          <w:rFonts w:ascii="Arial" w:hAnsi="Arial" w:cs="Arial"/>
          <w:color w:val="000000" w:themeColor="text1"/>
          <w:sz w:val="20"/>
          <w:szCs w:val="20"/>
        </w:rPr>
        <w:t>Proj</w:t>
      </w:r>
      <w:proofErr w:type="spellEnd"/>
      <w:r w:rsidRPr="007C70F5">
        <w:rPr>
          <w:rFonts w:ascii="Arial" w:hAnsi="Arial" w:cs="Arial"/>
          <w:color w:val="000000" w:themeColor="text1"/>
          <w:sz w:val="20"/>
          <w:szCs w:val="20"/>
        </w:rPr>
        <w:t>./Ativ. 20</w:t>
      </w:r>
      <w:r>
        <w:rPr>
          <w:rFonts w:ascii="Arial" w:hAnsi="Arial" w:cs="Arial"/>
          <w:color w:val="000000" w:themeColor="text1"/>
          <w:sz w:val="20"/>
          <w:szCs w:val="20"/>
        </w:rPr>
        <w:t>97</w:t>
      </w:r>
      <w:r w:rsidRPr="007C70F5">
        <w:rPr>
          <w:rFonts w:ascii="Arial" w:hAnsi="Arial" w:cs="Arial"/>
          <w:color w:val="000000" w:themeColor="text1"/>
          <w:sz w:val="20"/>
          <w:szCs w:val="20"/>
        </w:rPr>
        <w:t xml:space="preserve"> MANUTENÇÃO DAS ATIVIDADES </w:t>
      </w:r>
      <w:r>
        <w:rPr>
          <w:rFonts w:ascii="Arial" w:hAnsi="Arial" w:cs="Arial"/>
          <w:color w:val="000000" w:themeColor="text1"/>
          <w:sz w:val="20"/>
          <w:szCs w:val="20"/>
        </w:rPr>
        <w:t>EDUCACIONAI</w:t>
      </w:r>
      <w:r w:rsidRPr="007C70F5">
        <w:rPr>
          <w:rFonts w:ascii="Arial" w:hAnsi="Arial" w:cs="Arial"/>
          <w:color w:val="000000" w:themeColor="text1"/>
          <w:sz w:val="20"/>
          <w:szCs w:val="20"/>
        </w:rPr>
        <w:t xml:space="preserve"> </w:t>
      </w:r>
    </w:p>
    <w:p w:rsidR="002D19B5" w:rsidRDefault="002D19B5" w:rsidP="002D19B5">
      <w:pPr>
        <w:snapToGrid w:val="0"/>
        <w:ind w:right="-2"/>
        <w:rPr>
          <w:rFonts w:ascii="Arial" w:hAnsi="Arial" w:cs="Arial"/>
          <w:color w:val="000000" w:themeColor="text1"/>
          <w:sz w:val="20"/>
          <w:szCs w:val="20"/>
        </w:rPr>
      </w:pPr>
      <w:r>
        <w:rPr>
          <w:rFonts w:ascii="Arial" w:hAnsi="Arial" w:cs="Arial"/>
          <w:color w:val="000000" w:themeColor="text1"/>
          <w:sz w:val="20"/>
          <w:szCs w:val="20"/>
        </w:rPr>
        <w:t>DESPESA 6197</w:t>
      </w:r>
    </w:p>
    <w:p w:rsidR="002D19B5" w:rsidRDefault="002D19B5" w:rsidP="002D19B5">
      <w:pPr>
        <w:snapToGrid w:val="0"/>
        <w:ind w:right="-2"/>
        <w:rPr>
          <w:rFonts w:ascii="Arial" w:hAnsi="Arial" w:cs="Arial"/>
          <w:color w:val="000000" w:themeColor="text1"/>
          <w:sz w:val="20"/>
          <w:szCs w:val="20"/>
        </w:rPr>
      </w:pPr>
      <w:r>
        <w:rPr>
          <w:rFonts w:ascii="Arial" w:hAnsi="Arial" w:cs="Arial"/>
          <w:color w:val="000000" w:themeColor="text1"/>
          <w:sz w:val="20"/>
          <w:szCs w:val="20"/>
        </w:rPr>
        <w:t>RECURSO MDE   FONTE 0020</w:t>
      </w:r>
    </w:p>
    <w:p w:rsidR="002D19B5" w:rsidRPr="007C70F5" w:rsidRDefault="002D19B5" w:rsidP="002D19B5">
      <w:pPr>
        <w:snapToGrid w:val="0"/>
        <w:ind w:right="-2"/>
        <w:rPr>
          <w:rFonts w:ascii="Arial" w:hAnsi="Arial" w:cs="Arial"/>
          <w:color w:val="000000" w:themeColor="text1"/>
          <w:sz w:val="20"/>
          <w:szCs w:val="20"/>
        </w:rPr>
      </w:pPr>
      <w:r w:rsidRPr="007C70F5">
        <w:rPr>
          <w:rFonts w:ascii="Arial" w:hAnsi="Arial" w:cs="Arial"/>
          <w:color w:val="000000" w:themeColor="text1"/>
          <w:sz w:val="20"/>
          <w:szCs w:val="20"/>
        </w:rPr>
        <w:t>4.4.90.52.52.00.00 – VEÍCULO DE TRAÇÃO MECÂNICA</w:t>
      </w:r>
    </w:p>
    <w:p w:rsidR="002D19B5" w:rsidRPr="007C70F5" w:rsidRDefault="002D19B5" w:rsidP="002D19B5">
      <w:pPr>
        <w:snapToGrid w:val="0"/>
        <w:ind w:right="-2"/>
        <w:rPr>
          <w:rFonts w:ascii="Arial" w:hAnsi="Arial" w:cs="Arial"/>
          <w:color w:val="000000" w:themeColor="text1"/>
          <w:sz w:val="20"/>
          <w:szCs w:val="20"/>
        </w:rPr>
      </w:pPr>
      <w:r w:rsidRPr="007C70F5">
        <w:rPr>
          <w:rFonts w:ascii="Arial" w:hAnsi="Arial" w:cs="Arial"/>
          <w:color w:val="000000" w:themeColor="text1"/>
          <w:sz w:val="20"/>
          <w:szCs w:val="20"/>
        </w:rPr>
        <w:t xml:space="preserve">CÓDIGO REDUZIDO </w:t>
      </w:r>
      <w:r>
        <w:rPr>
          <w:rFonts w:ascii="Arial" w:hAnsi="Arial" w:cs="Arial"/>
          <w:color w:val="000000" w:themeColor="text1"/>
          <w:sz w:val="20"/>
          <w:szCs w:val="20"/>
        </w:rPr>
        <w:t>6197</w:t>
      </w:r>
    </w:p>
    <w:p w:rsidR="00D80C86" w:rsidRPr="007C70F5" w:rsidRDefault="00D80C86" w:rsidP="00D80C86">
      <w:pPr>
        <w:snapToGrid w:val="0"/>
        <w:ind w:right="-2"/>
        <w:rPr>
          <w:rFonts w:ascii="Arial" w:hAnsi="Arial" w:cs="Arial"/>
          <w:color w:val="000000" w:themeColor="text1"/>
          <w:sz w:val="20"/>
          <w:szCs w:val="20"/>
        </w:rPr>
      </w:pPr>
    </w:p>
    <w:p w:rsidR="009009BC" w:rsidRPr="007C70F5" w:rsidRDefault="009009BC" w:rsidP="009009BC">
      <w:pPr>
        <w:snapToGrid w:val="0"/>
        <w:ind w:right="-2"/>
        <w:rPr>
          <w:rFonts w:ascii="Arial" w:hAnsi="Arial" w:cs="Arial"/>
          <w:color w:val="000000" w:themeColor="text1"/>
          <w:sz w:val="20"/>
          <w:szCs w:val="20"/>
        </w:rPr>
      </w:pP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u w:val="single"/>
        </w:rPr>
        <w:t>CLÁUSULA SEXTA – Das penalidades</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6.1.</w:t>
      </w:r>
      <w:r w:rsidRPr="007C70F5">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color w:val="000000"/>
          <w:sz w:val="20"/>
          <w:szCs w:val="20"/>
        </w:rPr>
        <w:t>I - Advertência;</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color w:val="000000"/>
          <w:sz w:val="20"/>
          <w:szCs w:val="20"/>
        </w:rPr>
        <w:t>II – Multa,</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color w:val="000000"/>
          <w:sz w:val="20"/>
          <w:szCs w:val="20"/>
        </w:rPr>
        <w:t>a) de 10% (dez por cento) sobre o valor estimado para o contrato, pela recusa injustificada do adjudicatário em executá-lo;</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color w:val="000000"/>
          <w:sz w:val="20"/>
          <w:szCs w:val="20"/>
        </w:rPr>
        <w:t>b) de 10% (dez por cento) sobre o valor do contrato, relativo a execução dos serviços em desacordo com o solicitado;</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color w:val="000000"/>
          <w:sz w:val="20"/>
          <w:szCs w:val="20"/>
        </w:rPr>
        <w:t>III - Suspensão temporária de participação em licitações e impedimento de contratar com o Município, no prazo de até 02 (dois) anos;</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9009BC" w:rsidRPr="007C70F5" w:rsidRDefault="009009BC" w:rsidP="009009BC">
      <w:pPr>
        <w:pStyle w:val="Corpodetexto"/>
        <w:tabs>
          <w:tab w:val="left" w:pos="360"/>
        </w:tabs>
        <w:spacing w:line="276" w:lineRule="auto"/>
        <w:ind w:right="-2"/>
        <w:rPr>
          <w:rFonts w:ascii="Arial" w:hAnsi="Arial" w:cs="Arial"/>
          <w:color w:val="000000"/>
          <w:sz w:val="20"/>
        </w:rPr>
      </w:pPr>
    </w:p>
    <w:p w:rsidR="009009BC" w:rsidRPr="007C70F5" w:rsidRDefault="009009BC" w:rsidP="009009BC">
      <w:pPr>
        <w:pStyle w:val="Corpodetexto"/>
        <w:tabs>
          <w:tab w:val="left" w:pos="360"/>
        </w:tabs>
        <w:spacing w:line="276" w:lineRule="auto"/>
        <w:ind w:right="-2"/>
        <w:rPr>
          <w:rFonts w:ascii="Arial" w:hAnsi="Arial" w:cs="Arial"/>
          <w:sz w:val="20"/>
        </w:rPr>
      </w:pPr>
      <w:r w:rsidRPr="007C70F5">
        <w:rPr>
          <w:rFonts w:ascii="Arial" w:hAnsi="Arial" w:cs="Arial"/>
          <w:b/>
          <w:bCs/>
          <w:color w:val="000000"/>
          <w:sz w:val="20"/>
          <w:u w:val="single"/>
        </w:rPr>
        <w:t>CLÁUSULA SÉTIMA– Da vinculação ao edital e à proposta</w:t>
      </w:r>
    </w:p>
    <w:p w:rsidR="009009BC" w:rsidRPr="002D7160" w:rsidRDefault="009009BC" w:rsidP="009009BC">
      <w:pPr>
        <w:pStyle w:val="Corpodetexto"/>
        <w:tabs>
          <w:tab w:val="left" w:pos="360"/>
        </w:tabs>
        <w:spacing w:line="276" w:lineRule="auto"/>
        <w:ind w:right="-2"/>
        <w:rPr>
          <w:rFonts w:ascii="Arial" w:hAnsi="Arial" w:cs="Arial"/>
          <w:color w:val="000000" w:themeColor="text1"/>
          <w:sz w:val="20"/>
        </w:rPr>
      </w:pPr>
      <w:r w:rsidRPr="007C70F5">
        <w:rPr>
          <w:rFonts w:ascii="Arial" w:hAnsi="Arial" w:cs="Arial"/>
          <w:b/>
          <w:color w:val="000000"/>
          <w:sz w:val="20"/>
        </w:rPr>
        <w:t xml:space="preserve">7.1. </w:t>
      </w:r>
      <w:r w:rsidRPr="007C70F5">
        <w:rPr>
          <w:rFonts w:ascii="Arial" w:hAnsi="Arial" w:cs="Arial"/>
          <w:color w:val="000000"/>
          <w:sz w:val="20"/>
        </w:rPr>
        <w:t xml:space="preserve">Vincula-se a este </w:t>
      </w:r>
      <w:r w:rsidRPr="002D7160">
        <w:rPr>
          <w:rFonts w:ascii="Arial" w:hAnsi="Arial" w:cs="Arial"/>
          <w:color w:val="000000" w:themeColor="text1"/>
          <w:sz w:val="20"/>
        </w:rPr>
        <w:t xml:space="preserve">contrato o edital de Pregão Eletrônico - Licitação nº </w:t>
      </w:r>
      <w:r w:rsidR="002D7160" w:rsidRPr="002D7160">
        <w:rPr>
          <w:rFonts w:ascii="Arial" w:hAnsi="Arial" w:cs="Arial"/>
          <w:color w:val="000000" w:themeColor="text1"/>
          <w:sz w:val="20"/>
        </w:rPr>
        <w:t>129/2022</w:t>
      </w:r>
      <w:r w:rsidRPr="002D7160">
        <w:rPr>
          <w:rFonts w:ascii="Arial" w:hAnsi="Arial" w:cs="Arial"/>
          <w:color w:val="000000" w:themeColor="text1"/>
          <w:sz w:val="20"/>
        </w:rPr>
        <w:t>, bem como seus anexos.</w:t>
      </w:r>
    </w:p>
    <w:p w:rsidR="009009BC" w:rsidRPr="002D7160" w:rsidRDefault="009009BC" w:rsidP="009009BC">
      <w:pPr>
        <w:pStyle w:val="Corpodetexto"/>
        <w:spacing w:line="276" w:lineRule="auto"/>
        <w:ind w:right="-2"/>
        <w:rPr>
          <w:rFonts w:ascii="Arial" w:hAnsi="Arial" w:cs="Arial"/>
          <w:color w:val="000000" w:themeColor="text1"/>
          <w:sz w:val="20"/>
        </w:rPr>
      </w:pPr>
      <w:r w:rsidRPr="002D7160">
        <w:rPr>
          <w:rFonts w:ascii="Arial" w:hAnsi="Arial" w:cs="Arial"/>
          <w:b/>
          <w:color w:val="000000" w:themeColor="text1"/>
          <w:sz w:val="20"/>
        </w:rPr>
        <w:t>7.2.</w:t>
      </w:r>
      <w:r w:rsidRPr="002D7160">
        <w:rPr>
          <w:rFonts w:ascii="Arial" w:hAnsi="Arial" w:cs="Arial"/>
          <w:color w:val="000000" w:themeColor="text1"/>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9009BC" w:rsidRPr="002D7160" w:rsidRDefault="009009BC" w:rsidP="009009BC">
      <w:pPr>
        <w:pStyle w:val="Corpodetexto"/>
        <w:spacing w:line="276" w:lineRule="auto"/>
        <w:ind w:right="-2"/>
        <w:rPr>
          <w:rFonts w:ascii="Arial" w:hAnsi="Arial" w:cs="Arial"/>
          <w:color w:val="000000" w:themeColor="text1"/>
          <w:sz w:val="20"/>
        </w:rPr>
      </w:pPr>
      <w:r w:rsidRPr="002D7160">
        <w:rPr>
          <w:rFonts w:ascii="Arial" w:hAnsi="Arial" w:cs="Arial"/>
          <w:b/>
          <w:bCs/>
          <w:color w:val="000000" w:themeColor="text1"/>
          <w:sz w:val="20"/>
        </w:rPr>
        <w:t>7.1.1.</w:t>
      </w:r>
      <w:r w:rsidRPr="002D7160">
        <w:rPr>
          <w:rFonts w:ascii="Arial" w:hAnsi="Arial" w:cs="Arial"/>
          <w:color w:val="000000" w:themeColor="text1"/>
          <w:sz w:val="20"/>
        </w:rPr>
        <w:t xml:space="preserve"> Proposta da </w:t>
      </w:r>
      <w:proofErr w:type="gramStart"/>
      <w:r w:rsidRPr="002D7160">
        <w:rPr>
          <w:rFonts w:ascii="Arial" w:hAnsi="Arial" w:cs="Arial"/>
          <w:color w:val="000000" w:themeColor="text1"/>
          <w:sz w:val="20"/>
        </w:rPr>
        <w:t>contratada ,</w:t>
      </w:r>
      <w:proofErr w:type="gramEnd"/>
      <w:r w:rsidRPr="002D7160">
        <w:rPr>
          <w:rFonts w:ascii="Arial" w:hAnsi="Arial" w:cs="Arial"/>
          <w:color w:val="000000" w:themeColor="text1"/>
          <w:sz w:val="20"/>
        </w:rPr>
        <w:t xml:space="preserve"> anexa ao processo;</w:t>
      </w:r>
    </w:p>
    <w:p w:rsidR="009009BC" w:rsidRPr="002D7160" w:rsidRDefault="009009BC" w:rsidP="009009BC">
      <w:pPr>
        <w:pStyle w:val="Corpodetexto"/>
        <w:spacing w:line="276" w:lineRule="auto"/>
        <w:ind w:right="-2"/>
        <w:rPr>
          <w:rFonts w:ascii="Arial" w:hAnsi="Arial" w:cs="Arial"/>
          <w:color w:val="000000" w:themeColor="text1"/>
          <w:sz w:val="20"/>
        </w:rPr>
      </w:pPr>
      <w:r w:rsidRPr="002D7160">
        <w:rPr>
          <w:rFonts w:ascii="Arial" w:hAnsi="Arial" w:cs="Arial"/>
          <w:b/>
          <w:bCs/>
          <w:color w:val="000000" w:themeColor="text1"/>
          <w:sz w:val="20"/>
        </w:rPr>
        <w:t>7.1.2.</w:t>
      </w:r>
      <w:r w:rsidRPr="002D7160">
        <w:rPr>
          <w:rFonts w:ascii="Arial" w:hAnsi="Arial" w:cs="Arial"/>
          <w:color w:val="000000" w:themeColor="text1"/>
          <w:sz w:val="20"/>
        </w:rPr>
        <w:t xml:space="preserve"> Edital de Pregão Eletrônico nº </w:t>
      </w:r>
      <w:r w:rsidR="002D7160" w:rsidRPr="002D7160">
        <w:rPr>
          <w:rFonts w:ascii="Arial" w:hAnsi="Arial" w:cs="Arial"/>
          <w:color w:val="000000" w:themeColor="text1"/>
          <w:sz w:val="20"/>
        </w:rPr>
        <w:t>129/2022</w:t>
      </w:r>
      <w:r w:rsidRPr="002D7160">
        <w:rPr>
          <w:rFonts w:ascii="Arial" w:hAnsi="Arial" w:cs="Arial"/>
          <w:color w:val="000000" w:themeColor="text1"/>
          <w:sz w:val="20"/>
        </w:rPr>
        <w:t xml:space="preserve"> e seus anexos;</w:t>
      </w:r>
    </w:p>
    <w:p w:rsidR="009009BC" w:rsidRPr="002D7160" w:rsidRDefault="009009BC" w:rsidP="009009BC">
      <w:pPr>
        <w:pStyle w:val="Corpodetexto"/>
        <w:spacing w:line="276" w:lineRule="auto"/>
        <w:ind w:right="-2"/>
        <w:rPr>
          <w:rFonts w:ascii="Arial" w:hAnsi="Arial" w:cs="Arial"/>
          <w:color w:val="000000" w:themeColor="text1"/>
          <w:sz w:val="20"/>
        </w:rPr>
      </w:pPr>
      <w:r w:rsidRPr="002D7160">
        <w:rPr>
          <w:rFonts w:ascii="Arial" w:hAnsi="Arial" w:cs="Arial"/>
          <w:b/>
          <w:bCs/>
          <w:color w:val="000000" w:themeColor="text1"/>
          <w:sz w:val="20"/>
        </w:rPr>
        <w:t xml:space="preserve">7.1.3. </w:t>
      </w:r>
      <w:r w:rsidRPr="002D7160">
        <w:rPr>
          <w:rFonts w:ascii="Arial" w:hAnsi="Arial" w:cs="Arial"/>
          <w:color w:val="000000" w:themeColor="text1"/>
          <w:sz w:val="20"/>
        </w:rPr>
        <w:t>Termo de referência.</w:t>
      </w:r>
    </w:p>
    <w:p w:rsidR="009009BC" w:rsidRPr="007C70F5" w:rsidRDefault="009009BC" w:rsidP="009009BC">
      <w:pPr>
        <w:pStyle w:val="Corpodetexto"/>
        <w:spacing w:line="276" w:lineRule="auto"/>
        <w:ind w:right="-2"/>
        <w:rPr>
          <w:rFonts w:ascii="Arial" w:hAnsi="Arial" w:cs="Arial"/>
          <w:b/>
          <w:bCs/>
          <w:color w:val="000000"/>
          <w:sz w:val="20"/>
          <w:u w:val="single"/>
        </w:rPr>
      </w:pPr>
    </w:p>
    <w:p w:rsidR="009009BC" w:rsidRPr="007C70F5" w:rsidRDefault="009009BC" w:rsidP="009009BC">
      <w:pPr>
        <w:pStyle w:val="Corpodetexto"/>
        <w:spacing w:line="276" w:lineRule="auto"/>
        <w:ind w:right="-2"/>
        <w:rPr>
          <w:rFonts w:ascii="Arial" w:hAnsi="Arial" w:cs="Arial"/>
          <w:sz w:val="20"/>
        </w:rPr>
      </w:pPr>
      <w:r w:rsidRPr="007C70F5">
        <w:rPr>
          <w:rFonts w:ascii="Arial" w:eastAsia="Arial" w:hAnsi="Arial" w:cs="Arial"/>
          <w:b/>
          <w:bCs/>
          <w:color w:val="000000"/>
          <w:sz w:val="20"/>
          <w:u w:val="single"/>
        </w:rPr>
        <w:t xml:space="preserve"> </w:t>
      </w:r>
      <w:r w:rsidRPr="007C70F5">
        <w:rPr>
          <w:rFonts w:ascii="Arial" w:hAnsi="Arial" w:cs="Arial"/>
          <w:b/>
          <w:bCs/>
          <w:color w:val="000000"/>
          <w:sz w:val="20"/>
          <w:u w:val="single"/>
        </w:rPr>
        <w:t>CLÁUSULA OITAVA – Da fiscalização</w:t>
      </w:r>
    </w:p>
    <w:p w:rsidR="009009BC" w:rsidRPr="007C70F5" w:rsidRDefault="009009BC" w:rsidP="009009BC">
      <w:pPr>
        <w:ind w:right="-2"/>
        <w:rPr>
          <w:rFonts w:ascii="Arial" w:hAnsi="Arial" w:cs="Arial"/>
          <w:sz w:val="20"/>
          <w:szCs w:val="20"/>
        </w:rPr>
      </w:pPr>
      <w:r w:rsidRPr="007C70F5">
        <w:rPr>
          <w:rFonts w:ascii="Arial" w:hAnsi="Arial" w:cs="Arial"/>
          <w:b/>
          <w:color w:val="000000"/>
          <w:sz w:val="20"/>
          <w:szCs w:val="20"/>
        </w:rPr>
        <w:t>8.1.</w:t>
      </w:r>
      <w:r w:rsidRPr="007C70F5">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9009BC" w:rsidRPr="007C70F5" w:rsidRDefault="009009BC" w:rsidP="009009BC">
      <w:pPr>
        <w:ind w:right="-2"/>
        <w:rPr>
          <w:rFonts w:ascii="Arial" w:hAnsi="Arial" w:cs="Arial"/>
          <w:sz w:val="20"/>
          <w:szCs w:val="20"/>
        </w:rPr>
      </w:pPr>
      <w:r w:rsidRPr="007C70F5">
        <w:rPr>
          <w:rFonts w:ascii="Arial" w:hAnsi="Arial" w:cs="Arial"/>
          <w:b/>
          <w:bCs/>
          <w:color w:val="000000"/>
          <w:sz w:val="20"/>
          <w:szCs w:val="20"/>
        </w:rPr>
        <w:t xml:space="preserve">8.1.1. </w:t>
      </w:r>
      <w:r w:rsidRPr="007C70F5">
        <w:rPr>
          <w:rFonts w:ascii="Arial" w:hAnsi="Arial" w:cs="Arial"/>
          <w:color w:val="000000"/>
          <w:sz w:val="20"/>
          <w:szCs w:val="20"/>
        </w:rPr>
        <w:t>Promover a avaliação e fiscalização das entregas, solicitando à CONTRATADA e seus prepostos todas as providências necessárias ao bom andamento deste contrato;</w:t>
      </w:r>
    </w:p>
    <w:p w:rsidR="009009BC" w:rsidRPr="007C70F5" w:rsidRDefault="009009BC" w:rsidP="009009BC">
      <w:pPr>
        <w:ind w:right="-2"/>
        <w:rPr>
          <w:rFonts w:ascii="Arial" w:hAnsi="Arial" w:cs="Arial"/>
          <w:sz w:val="20"/>
          <w:szCs w:val="20"/>
        </w:rPr>
      </w:pPr>
      <w:r w:rsidRPr="007C70F5">
        <w:rPr>
          <w:rFonts w:ascii="Arial" w:hAnsi="Arial" w:cs="Arial"/>
          <w:b/>
          <w:bCs/>
          <w:color w:val="000000"/>
          <w:sz w:val="20"/>
          <w:szCs w:val="20"/>
        </w:rPr>
        <w:t>8.1.2.</w:t>
      </w:r>
      <w:r w:rsidRPr="007C70F5">
        <w:rPr>
          <w:rFonts w:ascii="Arial" w:hAnsi="Arial" w:cs="Arial"/>
          <w:color w:val="000000"/>
          <w:sz w:val="20"/>
          <w:szCs w:val="20"/>
        </w:rPr>
        <w:t xml:space="preserve"> Atestar as notas fiscais da CONTRATADA para efeitos de pagamento;</w:t>
      </w:r>
    </w:p>
    <w:p w:rsidR="009009BC" w:rsidRPr="007C70F5" w:rsidRDefault="009009BC" w:rsidP="009009BC">
      <w:pPr>
        <w:ind w:right="-2"/>
        <w:rPr>
          <w:rFonts w:ascii="Arial" w:hAnsi="Arial" w:cs="Arial"/>
          <w:sz w:val="20"/>
          <w:szCs w:val="20"/>
        </w:rPr>
      </w:pPr>
      <w:r w:rsidRPr="007C70F5">
        <w:rPr>
          <w:rFonts w:ascii="Arial" w:hAnsi="Arial" w:cs="Arial"/>
          <w:b/>
          <w:bCs/>
          <w:color w:val="000000"/>
          <w:sz w:val="20"/>
          <w:szCs w:val="20"/>
        </w:rPr>
        <w:t xml:space="preserve">8.1.3. </w:t>
      </w:r>
      <w:r w:rsidRPr="007C70F5">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9009BC" w:rsidRPr="007C70F5" w:rsidRDefault="009009BC" w:rsidP="009009BC">
      <w:pPr>
        <w:ind w:right="-2"/>
        <w:rPr>
          <w:rFonts w:ascii="Arial" w:hAnsi="Arial" w:cs="Arial"/>
          <w:sz w:val="20"/>
          <w:szCs w:val="20"/>
        </w:rPr>
      </w:pPr>
      <w:r w:rsidRPr="007C70F5">
        <w:rPr>
          <w:rFonts w:ascii="Arial" w:hAnsi="Arial" w:cs="Arial"/>
          <w:b/>
          <w:color w:val="000000"/>
          <w:sz w:val="20"/>
          <w:szCs w:val="20"/>
        </w:rPr>
        <w:t>8.2.</w:t>
      </w:r>
      <w:r w:rsidRPr="007C70F5">
        <w:rPr>
          <w:rFonts w:ascii="Arial" w:hAnsi="Arial" w:cs="Arial"/>
          <w:color w:val="000000"/>
          <w:sz w:val="20"/>
          <w:szCs w:val="20"/>
        </w:rPr>
        <w:t xml:space="preserve"> A ação da fiscalização não exonera a CONTRATADA de suas responsabilidades contratuais.</w:t>
      </w:r>
    </w:p>
    <w:p w:rsidR="009009BC" w:rsidRPr="002D7160" w:rsidRDefault="009009BC" w:rsidP="009009BC">
      <w:pPr>
        <w:ind w:right="-2"/>
        <w:rPr>
          <w:rFonts w:ascii="Arial" w:hAnsi="Arial" w:cs="Arial"/>
          <w:color w:val="000000" w:themeColor="text1"/>
          <w:sz w:val="20"/>
          <w:szCs w:val="20"/>
        </w:rPr>
      </w:pPr>
    </w:p>
    <w:p w:rsidR="009009BC" w:rsidRPr="002D7160" w:rsidRDefault="009009BC" w:rsidP="009009BC">
      <w:pPr>
        <w:ind w:right="-2"/>
        <w:rPr>
          <w:rFonts w:ascii="Arial" w:hAnsi="Arial" w:cs="Arial"/>
          <w:b/>
          <w:color w:val="000000" w:themeColor="text1"/>
          <w:sz w:val="20"/>
          <w:szCs w:val="20"/>
        </w:rPr>
      </w:pPr>
      <w:r w:rsidRPr="002D7160">
        <w:rPr>
          <w:rFonts w:ascii="Arial" w:hAnsi="Arial" w:cs="Arial"/>
          <w:b/>
          <w:color w:val="000000" w:themeColor="text1"/>
          <w:sz w:val="20"/>
          <w:szCs w:val="20"/>
        </w:rPr>
        <w:t>CLÁUSULA NONA - DAS OBRIGAÇÕES DO CONTRATANTE</w:t>
      </w:r>
    </w:p>
    <w:p w:rsidR="009009BC" w:rsidRPr="002D7160" w:rsidRDefault="009009BC" w:rsidP="009009BC">
      <w:pPr>
        <w:ind w:right="-2"/>
        <w:rPr>
          <w:rFonts w:ascii="Arial" w:hAnsi="Arial" w:cs="Arial"/>
          <w:color w:val="000000" w:themeColor="text1"/>
          <w:sz w:val="20"/>
          <w:szCs w:val="20"/>
        </w:rPr>
      </w:pPr>
      <w:r w:rsidRPr="002D7160">
        <w:rPr>
          <w:rFonts w:ascii="Arial" w:hAnsi="Arial" w:cs="Arial"/>
          <w:b/>
          <w:color w:val="000000" w:themeColor="text1"/>
          <w:sz w:val="20"/>
          <w:szCs w:val="20"/>
        </w:rPr>
        <w:t>9.1</w:t>
      </w:r>
      <w:r w:rsidRPr="002D7160">
        <w:rPr>
          <w:rFonts w:ascii="Arial" w:hAnsi="Arial" w:cs="Arial"/>
          <w:color w:val="000000" w:themeColor="text1"/>
          <w:sz w:val="20"/>
          <w:szCs w:val="20"/>
        </w:rPr>
        <w:t xml:space="preserve"> A CONTRATANTE, além das obrigações estabelecidas no </w:t>
      </w:r>
      <w:proofErr w:type="gramStart"/>
      <w:r w:rsidRPr="002D7160">
        <w:rPr>
          <w:rFonts w:ascii="Arial" w:hAnsi="Arial" w:cs="Arial"/>
          <w:color w:val="000000" w:themeColor="text1"/>
          <w:sz w:val="20"/>
          <w:szCs w:val="20"/>
        </w:rPr>
        <w:t>Edital e Anexos do Pregão Eletrônico</w:t>
      </w:r>
      <w:proofErr w:type="gramEnd"/>
      <w:r w:rsidRPr="002D7160">
        <w:rPr>
          <w:rFonts w:ascii="Arial" w:hAnsi="Arial" w:cs="Arial"/>
          <w:color w:val="000000" w:themeColor="text1"/>
          <w:sz w:val="20"/>
          <w:szCs w:val="20"/>
        </w:rPr>
        <w:t xml:space="preserve"> nº </w:t>
      </w:r>
      <w:r w:rsidR="002D7160" w:rsidRPr="002D7160">
        <w:rPr>
          <w:rFonts w:ascii="Arial" w:hAnsi="Arial" w:cs="Arial"/>
          <w:color w:val="000000" w:themeColor="text1"/>
          <w:sz w:val="20"/>
          <w:szCs w:val="20"/>
        </w:rPr>
        <w:t>129/2022</w:t>
      </w:r>
      <w:r w:rsidRPr="002D7160">
        <w:rPr>
          <w:rFonts w:ascii="Arial" w:hAnsi="Arial" w:cs="Arial"/>
          <w:color w:val="000000" w:themeColor="text1"/>
          <w:sz w:val="20"/>
          <w:szCs w:val="20"/>
        </w:rPr>
        <w:t>, deve:</w:t>
      </w:r>
    </w:p>
    <w:p w:rsidR="009009BC" w:rsidRPr="002D7160" w:rsidRDefault="009009BC" w:rsidP="009009BC">
      <w:pPr>
        <w:ind w:right="-2"/>
        <w:rPr>
          <w:rFonts w:ascii="Arial" w:hAnsi="Arial" w:cs="Arial"/>
          <w:color w:val="000000" w:themeColor="text1"/>
          <w:sz w:val="20"/>
          <w:szCs w:val="20"/>
        </w:rPr>
      </w:pPr>
      <w:r w:rsidRPr="002D7160">
        <w:rPr>
          <w:rFonts w:ascii="Arial" w:hAnsi="Arial" w:cs="Arial"/>
          <w:b/>
          <w:color w:val="000000" w:themeColor="text1"/>
          <w:sz w:val="20"/>
          <w:szCs w:val="20"/>
        </w:rPr>
        <w:t>9.1.2</w:t>
      </w:r>
      <w:r w:rsidRPr="002D7160">
        <w:rPr>
          <w:rFonts w:ascii="Arial" w:hAnsi="Arial" w:cs="Arial"/>
          <w:color w:val="000000" w:themeColor="text1"/>
          <w:sz w:val="20"/>
          <w:szCs w:val="20"/>
        </w:rPr>
        <w:t>. Prestar as informações e os esclarecimentos pertinentes que venham a ser solicitados pelo representante ou preposto da CONTRATADA;</w:t>
      </w:r>
    </w:p>
    <w:p w:rsidR="009009BC" w:rsidRPr="002D7160" w:rsidRDefault="009009BC" w:rsidP="009009BC">
      <w:pPr>
        <w:ind w:right="-2"/>
        <w:rPr>
          <w:rFonts w:ascii="Arial" w:hAnsi="Arial" w:cs="Arial"/>
          <w:color w:val="000000" w:themeColor="text1"/>
          <w:sz w:val="20"/>
          <w:szCs w:val="20"/>
        </w:rPr>
      </w:pPr>
      <w:r w:rsidRPr="002D7160">
        <w:rPr>
          <w:rFonts w:ascii="Arial" w:hAnsi="Arial" w:cs="Arial"/>
          <w:b/>
          <w:color w:val="000000" w:themeColor="text1"/>
          <w:sz w:val="20"/>
          <w:szCs w:val="20"/>
        </w:rPr>
        <w:t>9.1.3</w:t>
      </w:r>
      <w:r w:rsidRPr="002D7160">
        <w:rPr>
          <w:rFonts w:ascii="Arial" w:hAnsi="Arial" w:cs="Arial"/>
          <w:color w:val="000000" w:themeColor="text1"/>
          <w:sz w:val="20"/>
          <w:szCs w:val="20"/>
        </w:rPr>
        <w:t>. Responsabilizar-se pelo pagamento dos equipamentos adquiridos e serviços prestados;</w:t>
      </w:r>
    </w:p>
    <w:p w:rsidR="009009BC" w:rsidRPr="002D7160" w:rsidRDefault="009009BC" w:rsidP="009009BC">
      <w:pPr>
        <w:ind w:right="-2"/>
        <w:rPr>
          <w:rFonts w:ascii="Arial" w:hAnsi="Arial" w:cs="Arial"/>
          <w:color w:val="000000" w:themeColor="text1"/>
          <w:sz w:val="20"/>
          <w:szCs w:val="20"/>
        </w:rPr>
      </w:pPr>
      <w:r w:rsidRPr="002D7160">
        <w:rPr>
          <w:rFonts w:ascii="Arial" w:hAnsi="Arial" w:cs="Arial"/>
          <w:b/>
          <w:color w:val="000000" w:themeColor="text1"/>
          <w:sz w:val="20"/>
          <w:szCs w:val="20"/>
        </w:rPr>
        <w:t>9.1.4.</w:t>
      </w:r>
      <w:r w:rsidRPr="002D7160">
        <w:rPr>
          <w:rFonts w:ascii="Arial" w:hAnsi="Arial" w:cs="Arial"/>
          <w:color w:val="000000" w:themeColor="text1"/>
          <w:sz w:val="20"/>
          <w:szCs w:val="20"/>
        </w:rPr>
        <w:t xml:space="preserve"> Propiciar condições à contratada para o desempenho da entrega dos equipamentos e prestação dos serviços.</w:t>
      </w:r>
    </w:p>
    <w:p w:rsidR="009009BC" w:rsidRPr="002D7160" w:rsidRDefault="009009BC" w:rsidP="009009BC">
      <w:pPr>
        <w:ind w:right="-2"/>
        <w:rPr>
          <w:rFonts w:ascii="Arial" w:hAnsi="Arial" w:cs="Arial"/>
          <w:color w:val="000000" w:themeColor="text1"/>
          <w:sz w:val="20"/>
          <w:szCs w:val="20"/>
        </w:rPr>
      </w:pPr>
      <w:r w:rsidRPr="002D7160">
        <w:rPr>
          <w:rFonts w:ascii="Arial" w:hAnsi="Arial" w:cs="Arial"/>
          <w:b/>
          <w:color w:val="000000" w:themeColor="text1"/>
          <w:sz w:val="20"/>
          <w:szCs w:val="20"/>
        </w:rPr>
        <w:t>9.1.5.</w:t>
      </w:r>
      <w:r w:rsidRPr="002D7160">
        <w:rPr>
          <w:rFonts w:ascii="Arial" w:hAnsi="Arial" w:cs="Arial"/>
          <w:color w:val="000000" w:themeColor="text1"/>
          <w:sz w:val="20"/>
          <w:szCs w:val="20"/>
        </w:rPr>
        <w:t xml:space="preserve"> Exercer a fiscalização dos equipamentos e serviços, por servidores designados para esse fim;</w:t>
      </w:r>
    </w:p>
    <w:p w:rsidR="009009BC" w:rsidRPr="002D7160" w:rsidRDefault="009009BC" w:rsidP="009009BC">
      <w:pPr>
        <w:ind w:right="-2"/>
        <w:rPr>
          <w:rFonts w:ascii="Arial" w:hAnsi="Arial" w:cs="Arial"/>
          <w:color w:val="000000" w:themeColor="text1"/>
          <w:sz w:val="20"/>
          <w:szCs w:val="20"/>
        </w:rPr>
      </w:pPr>
      <w:r w:rsidRPr="002D7160">
        <w:rPr>
          <w:rFonts w:ascii="Arial" w:hAnsi="Arial" w:cs="Arial"/>
          <w:b/>
          <w:color w:val="000000" w:themeColor="text1"/>
          <w:sz w:val="20"/>
          <w:szCs w:val="20"/>
        </w:rPr>
        <w:t>9.1.6.</w:t>
      </w:r>
      <w:r w:rsidRPr="002D7160">
        <w:rPr>
          <w:rFonts w:ascii="Arial" w:hAnsi="Arial" w:cs="Arial"/>
          <w:color w:val="000000" w:themeColor="text1"/>
          <w:sz w:val="20"/>
          <w:szCs w:val="20"/>
        </w:rPr>
        <w:t xml:space="preserve"> Comunicar oficialmente à CONTRATADA quaisquer falhas verificadas no cumprimento do contrato.</w:t>
      </w:r>
    </w:p>
    <w:p w:rsidR="009009BC" w:rsidRPr="002D7160" w:rsidRDefault="009009BC" w:rsidP="009009BC">
      <w:pPr>
        <w:ind w:right="-2"/>
        <w:rPr>
          <w:rFonts w:ascii="Arial" w:hAnsi="Arial" w:cs="Arial"/>
          <w:color w:val="000000" w:themeColor="text1"/>
          <w:sz w:val="20"/>
          <w:szCs w:val="20"/>
        </w:rPr>
      </w:pPr>
    </w:p>
    <w:p w:rsidR="009009BC" w:rsidRPr="002D7160" w:rsidRDefault="009009BC" w:rsidP="009009BC">
      <w:pPr>
        <w:ind w:right="-2"/>
        <w:rPr>
          <w:rFonts w:ascii="Arial" w:hAnsi="Arial" w:cs="Arial"/>
          <w:b/>
          <w:color w:val="000000" w:themeColor="text1"/>
          <w:sz w:val="20"/>
          <w:szCs w:val="20"/>
        </w:rPr>
      </w:pPr>
      <w:r w:rsidRPr="002D7160">
        <w:rPr>
          <w:rFonts w:ascii="Arial" w:hAnsi="Arial" w:cs="Arial"/>
          <w:b/>
          <w:color w:val="000000" w:themeColor="text1"/>
          <w:sz w:val="20"/>
          <w:szCs w:val="20"/>
        </w:rPr>
        <w:t>CLÁUSULA DÉCIMA - DAS OBRIGAÇÕES DA CONTRATADA</w:t>
      </w:r>
    </w:p>
    <w:p w:rsidR="009009BC" w:rsidRPr="002D7160" w:rsidRDefault="009009BC" w:rsidP="009009BC">
      <w:pPr>
        <w:ind w:right="-2"/>
        <w:rPr>
          <w:rFonts w:ascii="Arial" w:hAnsi="Arial" w:cs="Arial"/>
          <w:color w:val="000000" w:themeColor="text1"/>
          <w:sz w:val="20"/>
          <w:szCs w:val="20"/>
        </w:rPr>
      </w:pPr>
      <w:r w:rsidRPr="002D7160">
        <w:rPr>
          <w:rFonts w:ascii="Arial" w:hAnsi="Arial" w:cs="Arial"/>
          <w:b/>
          <w:color w:val="000000" w:themeColor="text1"/>
          <w:sz w:val="20"/>
          <w:szCs w:val="20"/>
        </w:rPr>
        <w:t>10.2</w:t>
      </w:r>
      <w:r w:rsidRPr="002D7160">
        <w:rPr>
          <w:rFonts w:ascii="Arial" w:hAnsi="Arial" w:cs="Arial"/>
          <w:color w:val="000000" w:themeColor="text1"/>
          <w:sz w:val="20"/>
          <w:szCs w:val="20"/>
        </w:rPr>
        <w:t xml:space="preserve"> A CONTRATADA, além das obrigações estabelecidas no </w:t>
      </w:r>
      <w:proofErr w:type="gramStart"/>
      <w:r w:rsidRPr="002D7160">
        <w:rPr>
          <w:rFonts w:ascii="Arial" w:hAnsi="Arial" w:cs="Arial"/>
          <w:color w:val="000000" w:themeColor="text1"/>
          <w:sz w:val="20"/>
          <w:szCs w:val="20"/>
        </w:rPr>
        <w:t>Edital e Anexos do Pregão Eletrônico</w:t>
      </w:r>
      <w:proofErr w:type="gramEnd"/>
      <w:r w:rsidRPr="002D7160">
        <w:rPr>
          <w:rFonts w:ascii="Arial" w:hAnsi="Arial" w:cs="Arial"/>
          <w:color w:val="000000" w:themeColor="text1"/>
          <w:sz w:val="20"/>
          <w:szCs w:val="20"/>
        </w:rPr>
        <w:t xml:space="preserve"> nº </w:t>
      </w:r>
      <w:r w:rsidR="002D7160" w:rsidRPr="002D7160">
        <w:rPr>
          <w:rFonts w:ascii="Arial" w:hAnsi="Arial" w:cs="Arial"/>
          <w:color w:val="000000" w:themeColor="text1"/>
          <w:sz w:val="20"/>
          <w:szCs w:val="20"/>
        </w:rPr>
        <w:t>129/2022</w:t>
      </w:r>
      <w:r w:rsidRPr="002D7160">
        <w:rPr>
          <w:rFonts w:ascii="Arial" w:hAnsi="Arial" w:cs="Arial"/>
          <w:color w:val="000000" w:themeColor="text1"/>
          <w:sz w:val="20"/>
          <w:szCs w:val="20"/>
        </w:rPr>
        <w:t>, deve:</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10.2.1</w:t>
      </w:r>
      <w:r w:rsidRPr="007C70F5">
        <w:rPr>
          <w:rFonts w:ascii="Arial" w:hAnsi="Arial" w:cs="Arial"/>
          <w:color w:val="000000"/>
          <w:sz w:val="20"/>
          <w:szCs w:val="20"/>
        </w:rPr>
        <w:t xml:space="preserve"> Cumprir todas as obrigações constantes no Termo de Referência, seus anexos e sua proposta assumida com exclusivamente seus os riscos e as despesas decorrentes da boa e perfeita execução do objeto e, ainda:</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10.2.2</w:t>
      </w:r>
      <w:r w:rsidRPr="007C70F5">
        <w:rPr>
          <w:rFonts w:ascii="Arial" w:hAnsi="Arial" w:cs="Arial"/>
          <w:color w:val="000000"/>
          <w:sz w:val="20"/>
          <w:szCs w:val="20"/>
        </w:rPr>
        <w:t xml:space="preserve"> Utilizar nos equipamentos peças e acessórios novos e genuínos;</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10.2.4</w:t>
      </w:r>
      <w:r w:rsidRPr="007C70F5">
        <w:rPr>
          <w:rFonts w:ascii="Arial" w:hAnsi="Arial" w:cs="Arial"/>
          <w:color w:val="000000"/>
          <w:sz w:val="20"/>
          <w:szCs w:val="20"/>
        </w:rPr>
        <w:t xml:space="preserve"> Responsabilizar-se pelos vícios e danos decorrentes do objeto;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10.2.5</w:t>
      </w:r>
      <w:r w:rsidRPr="007C70F5">
        <w:rPr>
          <w:rFonts w:ascii="Arial" w:hAnsi="Arial" w:cs="Arial"/>
          <w:color w:val="000000"/>
          <w:sz w:val="20"/>
          <w:szCs w:val="20"/>
        </w:rPr>
        <w:t xml:space="preserve"> Substituir, reparar ou corrigir, às suas expensas, no prazo máximo de 05 (cinco) dias corridos, o objeto com avarias ou defeitos;</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10.2.6</w:t>
      </w:r>
      <w:r w:rsidRPr="007C70F5">
        <w:rPr>
          <w:rFonts w:ascii="Arial" w:hAnsi="Arial" w:cs="Arial"/>
          <w:color w:val="000000"/>
          <w:sz w:val="20"/>
          <w:szCs w:val="20"/>
        </w:rPr>
        <w:t xml:space="preserve"> Comunicar a CONTRATANTE, no prazo de 05 (cinco) dias que antecede a data da entrega, os motivos que impossibilitem o cumprimento do prazo previsto, com a devida comprovação.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10.2.7</w:t>
      </w:r>
      <w:r w:rsidRPr="007C70F5">
        <w:rPr>
          <w:rFonts w:ascii="Arial" w:hAnsi="Arial" w:cs="Arial"/>
          <w:color w:val="000000"/>
          <w:sz w:val="20"/>
          <w:szCs w:val="20"/>
        </w:rPr>
        <w:t xml:space="preserve"> Manter, durante toda a execução do contrato em compatibilidade com as obrigações assumidas, todas as condições de habilitação e qualificação exigidas na licitação.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10.2.8</w:t>
      </w:r>
      <w:r w:rsidRPr="007C70F5">
        <w:rPr>
          <w:rFonts w:ascii="Arial" w:hAnsi="Arial" w:cs="Arial"/>
          <w:color w:val="000000"/>
          <w:sz w:val="20"/>
          <w:szCs w:val="20"/>
        </w:rPr>
        <w:t xml:space="preserve"> Não transferir a outrem a execução dos serviços ou entrega do objeto. </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10.2.9</w:t>
      </w:r>
      <w:r w:rsidRPr="007C70F5">
        <w:rPr>
          <w:rFonts w:ascii="Arial" w:hAnsi="Arial" w:cs="Arial"/>
          <w:color w:val="000000"/>
          <w:sz w:val="20"/>
          <w:szCs w:val="20"/>
        </w:rPr>
        <w:t xml:space="preserve"> Arcar com todas as despesas para fornecimento dos equipamentos e demais despesas que se fizerem necessárias ao cumprimento integral do objeto do presente Contrato.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10.2.10</w:t>
      </w:r>
      <w:r w:rsidRPr="007C70F5">
        <w:rPr>
          <w:rFonts w:ascii="Arial" w:hAnsi="Arial" w:cs="Arial"/>
          <w:color w:val="000000"/>
          <w:sz w:val="20"/>
          <w:szCs w:val="20"/>
        </w:rPr>
        <w:t xml:space="preserve"> Responsabilizar-se integralmente pela qualidade dos equipamentos e serviços fornecidos, cumprindo as disposições legais que interfiram em sua execução.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10.2.11</w:t>
      </w:r>
      <w:r w:rsidRPr="007C70F5">
        <w:rPr>
          <w:rFonts w:ascii="Arial" w:hAnsi="Arial" w:cs="Arial"/>
          <w:color w:val="000000"/>
          <w:sz w:val="20"/>
          <w:szCs w:val="20"/>
        </w:rPr>
        <w:t xml:space="preserve"> Responsabilizar-se pelos danos causados diretamente ao CONTRATANTE ou a terceiros, decorrentes de sua culpa ou dolo na execução do Contrato, não excluindo ou reduzindo essa responsabilidade, a fiscalização do CONTRATANTE em seu acompanhamento.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10.2.12</w:t>
      </w:r>
      <w:r w:rsidRPr="007C70F5">
        <w:rPr>
          <w:rFonts w:ascii="Arial" w:hAnsi="Arial" w:cs="Arial"/>
          <w:color w:val="000000"/>
          <w:sz w:val="20"/>
          <w:szCs w:val="20"/>
        </w:rPr>
        <w:t xml:space="preserve"> Oferecer garantia preventiva e corretiva, de no mínimo 1 (um) ano ou a do fabricante se de prazo superior a 1 (um) ano.</w:t>
      </w:r>
    </w:p>
    <w:p w:rsidR="009009BC" w:rsidRPr="007C70F5" w:rsidRDefault="009009BC" w:rsidP="009009BC">
      <w:pPr>
        <w:ind w:right="-2"/>
        <w:rPr>
          <w:rFonts w:ascii="Arial" w:hAnsi="Arial" w:cs="Arial"/>
          <w:color w:val="000000"/>
          <w:sz w:val="20"/>
          <w:szCs w:val="20"/>
        </w:rPr>
      </w:pP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u w:val="single"/>
        </w:rPr>
        <w:t>CLÁUSULA DECIMA PRIMEIRA - Do foro</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color w:val="000000"/>
          <w:sz w:val="20"/>
        </w:rPr>
        <w:t>11.1</w:t>
      </w:r>
      <w:r w:rsidRPr="007C70F5">
        <w:rPr>
          <w:rFonts w:ascii="Arial" w:hAnsi="Arial" w:cs="Arial"/>
          <w:color w:val="000000"/>
          <w:sz w:val="20"/>
        </w:rPr>
        <w:t xml:space="preserve"> Fica eleito o Foro da Comarca de Pinheiro Machado para dirimir qualquer processo envolvendo o objeto do contrato.</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color w:val="000000"/>
          <w:sz w:val="20"/>
        </w:rPr>
        <w:t>11.2</w:t>
      </w:r>
      <w:r w:rsidRPr="007C70F5">
        <w:rPr>
          <w:rFonts w:ascii="Arial" w:hAnsi="Arial" w:cs="Arial"/>
          <w:color w:val="000000"/>
          <w:sz w:val="20"/>
        </w:rPr>
        <w:t xml:space="preserve"> E, por estarem justos e acordados, assinam o presente contrato em duas vias de igual teor e forma, na presença de 02 testemunhas.</w:t>
      </w:r>
    </w:p>
    <w:p w:rsidR="009009BC" w:rsidRPr="007C70F5" w:rsidRDefault="009009BC" w:rsidP="009009BC">
      <w:pPr>
        <w:pStyle w:val="Corpodetexto"/>
        <w:spacing w:line="276" w:lineRule="auto"/>
        <w:ind w:right="-2"/>
        <w:rPr>
          <w:rFonts w:ascii="Arial" w:hAnsi="Arial" w:cs="Arial"/>
          <w:color w:val="000000"/>
          <w:sz w:val="20"/>
        </w:rPr>
      </w:pPr>
    </w:p>
    <w:p w:rsidR="009009BC" w:rsidRPr="002D7160" w:rsidRDefault="009009BC" w:rsidP="009009BC">
      <w:pPr>
        <w:pStyle w:val="Corpodetexto"/>
        <w:spacing w:line="276" w:lineRule="auto"/>
        <w:ind w:right="-2"/>
        <w:jc w:val="center"/>
        <w:rPr>
          <w:rFonts w:ascii="Arial" w:hAnsi="Arial" w:cs="Arial"/>
          <w:color w:val="000000" w:themeColor="text1"/>
          <w:sz w:val="20"/>
        </w:rPr>
      </w:pPr>
      <w:r w:rsidRPr="002D7160">
        <w:rPr>
          <w:rFonts w:ascii="Arial" w:hAnsi="Arial" w:cs="Arial"/>
          <w:color w:val="000000" w:themeColor="text1"/>
          <w:sz w:val="20"/>
        </w:rPr>
        <w:lastRenderedPageBreak/>
        <w:t xml:space="preserve">Pinheiro Machado, </w:t>
      </w:r>
      <w:r w:rsidR="002D19B5" w:rsidRPr="002D7160">
        <w:rPr>
          <w:rFonts w:ascii="Arial" w:hAnsi="Arial" w:cs="Arial"/>
          <w:color w:val="000000" w:themeColor="text1"/>
          <w:sz w:val="20"/>
        </w:rPr>
        <w:t>02</w:t>
      </w:r>
      <w:r w:rsidRPr="002D7160">
        <w:rPr>
          <w:rFonts w:ascii="Arial" w:hAnsi="Arial" w:cs="Arial"/>
          <w:color w:val="000000" w:themeColor="text1"/>
          <w:sz w:val="20"/>
        </w:rPr>
        <w:t xml:space="preserve"> de </w:t>
      </w:r>
      <w:r w:rsidR="002D19B5" w:rsidRPr="002D7160">
        <w:rPr>
          <w:rFonts w:ascii="Arial" w:hAnsi="Arial" w:cs="Arial"/>
          <w:color w:val="000000" w:themeColor="text1"/>
          <w:sz w:val="20"/>
        </w:rPr>
        <w:t>JUNHO</w:t>
      </w:r>
      <w:r w:rsidRPr="002D7160">
        <w:rPr>
          <w:rFonts w:ascii="Arial" w:hAnsi="Arial" w:cs="Arial"/>
          <w:color w:val="000000" w:themeColor="text1"/>
          <w:sz w:val="20"/>
        </w:rPr>
        <w:t xml:space="preserve"> de </w:t>
      </w:r>
      <w:r w:rsidR="002D19B5" w:rsidRPr="002D7160">
        <w:rPr>
          <w:rFonts w:ascii="Arial" w:hAnsi="Arial" w:cs="Arial"/>
          <w:color w:val="000000" w:themeColor="text1"/>
          <w:sz w:val="20"/>
        </w:rPr>
        <w:t>2022</w:t>
      </w: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pStyle w:val="Corpodetexto"/>
        <w:spacing w:line="276"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9009BC" w:rsidRPr="007C70F5" w:rsidTr="009009BC">
        <w:tc>
          <w:tcPr>
            <w:tcW w:w="5220" w:type="dxa"/>
            <w:shd w:val="clear" w:color="auto" w:fill="auto"/>
          </w:tcPr>
          <w:p w:rsidR="009009BC" w:rsidRPr="007C70F5" w:rsidRDefault="009009BC" w:rsidP="009009BC">
            <w:pPr>
              <w:snapToGrid w:val="0"/>
              <w:ind w:right="-2"/>
              <w:jc w:val="center"/>
              <w:rPr>
                <w:rFonts w:ascii="Arial" w:hAnsi="Arial" w:cs="Arial"/>
                <w:sz w:val="20"/>
                <w:szCs w:val="20"/>
              </w:rPr>
            </w:pPr>
            <w:r w:rsidRPr="007C70F5">
              <w:rPr>
                <w:rFonts w:ascii="Arial" w:hAnsi="Arial" w:cs="Arial"/>
                <w:bCs/>
                <w:color w:val="000000"/>
                <w:sz w:val="20"/>
                <w:szCs w:val="20"/>
              </w:rPr>
              <w:t>RONALDO COSTA MADRUGA</w:t>
            </w:r>
          </w:p>
          <w:p w:rsidR="009009BC" w:rsidRPr="007C70F5" w:rsidRDefault="009009BC" w:rsidP="009009BC">
            <w:pPr>
              <w:snapToGrid w:val="0"/>
              <w:ind w:right="-2"/>
              <w:jc w:val="center"/>
              <w:rPr>
                <w:rFonts w:ascii="Arial" w:hAnsi="Arial" w:cs="Arial"/>
                <w:sz w:val="20"/>
                <w:szCs w:val="20"/>
              </w:rPr>
            </w:pPr>
            <w:r w:rsidRPr="007C70F5">
              <w:rPr>
                <w:rFonts w:ascii="Arial" w:hAnsi="Arial" w:cs="Arial"/>
                <w:bCs/>
                <w:color w:val="000000"/>
                <w:sz w:val="20"/>
                <w:szCs w:val="20"/>
              </w:rPr>
              <w:t>PREFEITO</w:t>
            </w:r>
          </w:p>
          <w:p w:rsidR="009009BC" w:rsidRPr="007C70F5" w:rsidRDefault="009009BC" w:rsidP="009009BC">
            <w:pPr>
              <w:ind w:right="-2"/>
              <w:jc w:val="center"/>
              <w:rPr>
                <w:rFonts w:ascii="Arial" w:hAnsi="Arial" w:cs="Arial"/>
                <w:sz w:val="20"/>
                <w:szCs w:val="20"/>
              </w:rPr>
            </w:pPr>
            <w:r w:rsidRPr="007C70F5">
              <w:rPr>
                <w:rFonts w:ascii="Arial" w:hAnsi="Arial" w:cs="Arial"/>
                <w:color w:val="000000"/>
                <w:sz w:val="20"/>
                <w:szCs w:val="20"/>
              </w:rPr>
              <w:t>CONTRATANTE</w:t>
            </w:r>
          </w:p>
        </w:tc>
        <w:tc>
          <w:tcPr>
            <w:tcW w:w="5100" w:type="dxa"/>
            <w:shd w:val="clear" w:color="auto" w:fill="auto"/>
          </w:tcPr>
          <w:p w:rsidR="009009BC" w:rsidRPr="007C70F5" w:rsidRDefault="009009BC" w:rsidP="009009BC">
            <w:pPr>
              <w:ind w:right="-2"/>
              <w:rPr>
                <w:rFonts w:ascii="Arial" w:hAnsi="Arial" w:cs="Arial"/>
                <w:color w:val="000000"/>
                <w:sz w:val="20"/>
                <w:szCs w:val="20"/>
              </w:rPr>
            </w:pPr>
            <w:r w:rsidRPr="007C70F5">
              <w:rPr>
                <w:rFonts w:ascii="Arial" w:hAnsi="Arial" w:cs="Arial"/>
                <w:color w:val="000000"/>
                <w:sz w:val="20"/>
                <w:szCs w:val="20"/>
              </w:rPr>
              <w:t xml:space="preserve">                              CONTRATADO</w:t>
            </w:r>
          </w:p>
        </w:tc>
      </w:tr>
      <w:tr w:rsidR="009009BC" w:rsidRPr="007C70F5" w:rsidTr="009009BC">
        <w:tc>
          <w:tcPr>
            <w:tcW w:w="5220" w:type="dxa"/>
            <w:shd w:val="clear" w:color="auto" w:fill="auto"/>
          </w:tcPr>
          <w:p w:rsidR="009009BC" w:rsidRPr="007C70F5" w:rsidRDefault="009009BC" w:rsidP="009009BC">
            <w:pPr>
              <w:snapToGrid w:val="0"/>
              <w:ind w:right="-2"/>
              <w:rPr>
                <w:rFonts w:ascii="Arial" w:hAnsi="Arial" w:cs="Arial"/>
                <w:b/>
                <w:color w:val="000000"/>
                <w:sz w:val="20"/>
                <w:szCs w:val="20"/>
              </w:rPr>
            </w:pPr>
          </w:p>
          <w:p w:rsidR="009009BC" w:rsidRPr="007C70F5" w:rsidRDefault="009009BC" w:rsidP="009009BC">
            <w:pPr>
              <w:snapToGrid w:val="0"/>
              <w:ind w:right="-2"/>
              <w:rPr>
                <w:rFonts w:ascii="Arial" w:hAnsi="Arial" w:cs="Arial"/>
                <w:b/>
                <w:color w:val="000000"/>
                <w:sz w:val="20"/>
                <w:szCs w:val="20"/>
              </w:rPr>
            </w:pPr>
          </w:p>
          <w:p w:rsidR="009009BC" w:rsidRPr="007C70F5" w:rsidRDefault="009009BC" w:rsidP="009009BC">
            <w:pPr>
              <w:snapToGrid w:val="0"/>
              <w:ind w:right="-2"/>
              <w:rPr>
                <w:rFonts w:ascii="Arial" w:hAnsi="Arial" w:cs="Arial"/>
                <w:b/>
                <w:color w:val="000000"/>
                <w:sz w:val="20"/>
                <w:szCs w:val="20"/>
              </w:rPr>
            </w:pPr>
          </w:p>
          <w:p w:rsidR="009009BC" w:rsidRPr="007C70F5" w:rsidRDefault="009009BC" w:rsidP="009009BC">
            <w:pPr>
              <w:snapToGrid w:val="0"/>
              <w:ind w:right="-2"/>
              <w:rPr>
                <w:rFonts w:ascii="Arial" w:hAnsi="Arial" w:cs="Arial"/>
                <w:b/>
                <w:color w:val="000000"/>
                <w:sz w:val="20"/>
                <w:szCs w:val="20"/>
              </w:rPr>
            </w:pPr>
          </w:p>
          <w:p w:rsidR="009009BC" w:rsidRPr="007C70F5" w:rsidRDefault="009009BC" w:rsidP="009009BC">
            <w:pPr>
              <w:snapToGrid w:val="0"/>
              <w:ind w:right="-2"/>
              <w:rPr>
                <w:rFonts w:ascii="Arial" w:hAnsi="Arial" w:cs="Arial"/>
                <w:sz w:val="20"/>
                <w:szCs w:val="20"/>
              </w:rPr>
            </w:pPr>
            <w:r w:rsidRPr="007C70F5">
              <w:rPr>
                <w:rFonts w:ascii="Arial" w:hAnsi="Arial" w:cs="Arial"/>
                <w:b/>
                <w:color w:val="000000"/>
                <w:sz w:val="20"/>
                <w:szCs w:val="20"/>
              </w:rPr>
              <w:t>TESTEMUNHAS</w:t>
            </w:r>
          </w:p>
          <w:p w:rsidR="009009BC" w:rsidRPr="007C70F5" w:rsidRDefault="009009BC" w:rsidP="009009BC">
            <w:pPr>
              <w:ind w:right="-2"/>
              <w:rPr>
                <w:rFonts w:ascii="Arial" w:hAnsi="Arial" w:cs="Arial"/>
                <w:sz w:val="20"/>
                <w:szCs w:val="20"/>
              </w:rPr>
            </w:pPr>
            <w:r w:rsidRPr="007C70F5">
              <w:rPr>
                <w:rFonts w:ascii="Arial" w:hAnsi="Arial" w:cs="Arial"/>
                <w:color w:val="000000"/>
                <w:sz w:val="20"/>
                <w:szCs w:val="20"/>
              </w:rPr>
              <w:t>NOME:</w:t>
            </w:r>
          </w:p>
          <w:p w:rsidR="009009BC" w:rsidRPr="007C70F5" w:rsidRDefault="009009BC" w:rsidP="009009BC">
            <w:pPr>
              <w:ind w:right="-2"/>
              <w:rPr>
                <w:rFonts w:ascii="Arial" w:hAnsi="Arial" w:cs="Arial"/>
                <w:sz w:val="20"/>
                <w:szCs w:val="20"/>
              </w:rPr>
            </w:pPr>
            <w:r w:rsidRPr="007C70F5">
              <w:rPr>
                <w:rFonts w:ascii="Arial" w:hAnsi="Arial" w:cs="Arial"/>
                <w:color w:val="000000"/>
                <w:sz w:val="20"/>
                <w:szCs w:val="20"/>
              </w:rPr>
              <w:t>CPF:</w:t>
            </w:r>
          </w:p>
          <w:p w:rsidR="009009BC" w:rsidRPr="007C70F5" w:rsidRDefault="009009BC" w:rsidP="009009BC">
            <w:pPr>
              <w:ind w:right="-2"/>
              <w:rPr>
                <w:rFonts w:ascii="Arial" w:hAnsi="Arial" w:cs="Arial"/>
                <w:sz w:val="20"/>
                <w:szCs w:val="20"/>
              </w:rPr>
            </w:pPr>
            <w:r w:rsidRPr="007C70F5">
              <w:rPr>
                <w:rFonts w:ascii="Arial" w:hAnsi="Arial" w:cs="Arial"/>
                <w:color w:val="000000"/>
                <w:sz w:val="20"/>
                <w:szCs w:val="20"/>
              </w:rPr>
              <w:t>ASSINATURA:</w:t>
            </w:r>
          </w:p>
        </w:tc>
        <w:tc>
          <w:tcPr>
            <w:tcW w:w="5100" w:type="dxa"/>
            <w:shd w:val="clear" w:color="auto" w:fill="auto"/>
          </w:tcPr>
          <w:p w:rsidR="009009BC" w:rsidRPr="007C70F5" w:rsidRDefault="009009BC" w:rsidP="009009BC">
            <w:pPr>
              <w:snapToGrid w:val="0"/>
              <w:ind w:right="-2"/>
              <w:rPr>
                <w:rFonts w:ascii="Arial" w:hAnsi="Arial" w:cs="Arial"/>
                <w:color w:val="000000"/>
                <w:sz w:val="20"/>
                <w:szCs w:val="20"/>
              </w:rPr>
            </w:pPr>
          </w:p>
          <w:p w:rsidR="009009BC" w:rsidRPr="007C70F5" w:rsidRDefault="009009BC" w:rsidP="009009BC">
            <w:pPr>
              <w:snapToGrid w:val="0"/>
              <w:ind w:right="-2"/>
              <w:rPr>
                <w:rFonts w:ascii="Arial" w:hAnsi="Arial" w:cs="Arial"/>
                <w:color w:val="000000"/>
                <w:sz w:val="20"/>
                <w:szCs w:val="20"/>
              </w:rPr>
            </w:pPr>
          </w:p>
          <w:p w:rsidR="009009BC" w:rsidRPr="007C70F5" w:rsidRDefault="009009BC" w:rsidP="009009BC">
            <w:pPr>
              <w:snapToGrid w:val="0"/>
              <w:ind w:right="-2"/>
              <w:rPr>
                <w:rFonts w:ascii="Arial" w:hAnsi="Arial" w:cs="Arial"/>
                <w:color w:val="000000"/>
                <w:sz w:val="20"/>
                <w:szCs w:val="20"/>
              </w:rPr>
            </w:pPr>
          </w:p>
          <w:p w:rsidR="009009BC" w:rsidRPr="007C70F5" w:rsidRDefault="009009BC" w:rsidP="009009BC">
            <w:pPr>
              <w:snapToGrid w:val="0"/>
              <w:ind w:right="-2"/>
              <w:rPr>
                <w:rFonts w:ascii="Arial" w:hAnsi="Arial" w:cs="Arial"/>
                <w:color w:val="000000"/>
                <w:sz w:val="20"/>
                <w:szCs w:val="20"/>
              </w:rPr>
            </w:pPr>
          </w:p>
          <w:p w:rsidR="009009BC" w:rsidRPr="007C70F5" w:rsidRDefault="009009BC" w:rsidP="009009BC">
            <w:pPr>
              <w:snapToGrid w:val="0"/>
              <w:ind w:right="-2"/>
              <w:rPr>
                <w:rFonts w:ascii="Arial" w:hAnsi="Arial" w:cs="Arial"/>
                <w:sz w:val="20"/>
                <w:szCs w:val="20"/>
              </w:rPr>
            </w:pPr>
            <w:r w:rsidRPr="007C70F5">
              <w:rPr>
                <w:rFonts w:ascii="Arial" w:hAnsi="Arial" w:cs="Arial"/>
                <w:color w:val="000000"/>
                <w:sz w:val="20"/>
                <w:szCs w:val="20"/>
              </w:rPr>
              <w:t xml:space="preserve">NOME: </w:t>
            </w:r>
          </w:p>
          <w:p w:rsidR="009009BC" w:rsidRPr="007C70F5" w:rsidRDefault="009009BC" w:rsidP="009009BC">
            <w:pPr>
              <w:snapToGrid w:val="0"/>
              <w:ind w:right="-2"/>
              <w:rPr>
                <w:rFonts w:ascii="Arial" w:hAnsi="Arial" w:cs="Arial"/>
                <w:sz w:val="20"/>
                <w:szCs w:val="20"/>
              </w:rPr>
            </w:pPr>
            <w:r w:rsidRPr="007C70F5">
              <w:rPr>
                <w:rFonts w:ascii="Arial" w:hAnsi="Arial" w:cs="Arial"/>
                <w:color w:val="000000"/>
                <w:sz w:val="20"/>
                <w:szCs w:val="20"/>
              </w:rPr>
              <w:t>CPF:</w:t>
            </w:r>
          </w:p>
          <w:p w:rsidR="009009BC" w:rsidRPr="007C70F5" w:rsidRDefault="009009BC" w:rsidP="009009BC">
            <w:pPr>
              <w:snapToGrid w:val="0"/>
              <w:ind w:right="-2"/>
              <w:rPr>
                <w:rFonts w:ascii="Arial" w:hAnsi="Arial" w:cs="Arial"/>
                <w:sz w:val="20"/>
                <w:szCs w:val="20"/>
              </w:rPr>
            </w:pPr>
            <w:r w:rsidRPr="007C70F5">
              <w:rPr>
                <w:rFonts w:ascii="Arial" w:hAnsi="Arial" w:cs="Arial"/>
                <w:color w:val="000000"/>
                <w:sz w:val="20"/>
                <w:szCs w:val="20"/>
              </w:rPr>
              <w:t>ASSINATURA:</w:t>
            </w:r>
          </w:p>
        </w:tc>
      </w:tr>
    </w:tbl>
    <w:p w:rsidR="009009BC" w:rsidRPr="007C70F5" w:rsidRDefault="009009BC" w:rsidP="009009BC">
      <w:pPr>
        <w:ind w:right="-2"/>
        <w:rPr>
          <w:rFonts w:ascii="Arial" w:hAnsi="Arial" w:cs="Arial"/>
          <w:sz w:val="20"/>
          <w:szCs w:val="20"/>
        </w:rPr>
      </w:pPr>
    </w:p>
    <w:p w:rsidR="009009BC" w:rsidRPr="007C70F5" w:rsidRDefault="009009BC" w:rsidP="009009BC">
      <w:pPr>
        <w:pStyle w:val="Corpodetexto"/>
        <w:spacing w:line="276" w:lineRule="auto"/>
        <w:ind w:right="-2"/>
        <w:rPr>
          <w:rFonts w:ascii="Arial" w:hAnsi="Arial" w:cs="Arial"/>
          <w:sz w:val="20"/>
        </w:rPr>
      </w:pPr>
    </w:p>
    <w:p w:rsidR="009009BC" w:rsidRPr="007C70F5" w:rsidRDefault="009009BC" w:rsidP="009009BC">
      <w:pPr>
        <w:pStyle w:val="Recuodecorpodetexto"/>
        <w:ind w:left="0" w:right="-2"/>
        <w:jc w:val="center"/>
        <w:rPr>
          <w:rFonts w:ascii="Arial" w:hAnsi="Arial" w:cs="Arial"/>
          <w:sz w:val="20"/>
          <w:szCs w:val="20"/>
        </w:rPr>
      </w:pPr>
    </w:p>
    <w:p w:rsidR="009009BC" w:rsidRPr="007C70F5" w:rsidRDefault="009009BC" w:rsidP="009009BC">
      <w:pPr>
        <w:ind w:right="-2"/>
        <w:jc w:val="center"/>
        <w:rPr>
          <w:rFonts w:ascii="Arial" w:hAnsi="Arial" w:cs="Arial"/>
          <w:sz w:val="20"/>
          <w:szCs w:val="20"/>
        </w:rPr>
      </w:pPr>
    </w:p>
    <w:p w:rsidR="007C7A75" w:rsidRDefault="007C7A75" w:rsidP="00E85DA6">
      <w:pPr>
        <w:ind w:right="-2"/>
        <w:jc w:val="center"/>
        <w:rPr>
          <w:rFonts w:ascii="Times New Roman" w:hAnsi="Times New Roman" w:cs="Times New Roman"/>
          <w:sz w:val="24"/>
          <w:szCs w:val="24"/>
        </w:rPr>
      </w:pPr>
    </w:p>
    <w:sectPr w:rsidR="007C7A75"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482" w:rsidRDefault="00F86482" w:rsidP="00C27B4B">
      <w:pPr>
        <w:spacing w:line="240" w:lineRule="auto"/>
      </w:pPr>
      <w:r>
        <w:separator/>
      </w:r>
    </w:p>
  </w:endnote>
  <w:endnote w:type="continuationSeparator" w:id="0">
    <w:p w:rsidR="00F86482" w:rsidRDefault="00F8648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482" w:rsidRDefault="00F86482" w:rsidP="00C27B4B">
      <w:pPr>
        <w:spacing w:line="240" w:lineRule="auto"/>
      </w:pPr>
      <w:r>
        <w:separator/>
      </w:r>
    </w:p>
  </w:footnote>
  <w:footnote w:type="continuationSeparator" w:id="0">
    <w:p w:rsidR="00F86482" w:rsidRDefault="00F8648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B88" w:rsidRPr="008F4B86" w:rsidRDefault="00980B88"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980B88" w:rsidRPr="008F4B86" w:rsidRDefault="00980B88"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80B88" w:rsidRPr="00713D92" w:rsidRDefault="00980B88"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980B88" w:rsidRPr="00C27B4B" w:rsidRDefault="00980B88" w:rsidP="00C27B4B">
    <w:pPr>
      <w:pStyle w:val="Cabealho"/>
      <w:pBdr>
        <w:bottom w:val="single" w:sz="12" w:space="1" w:color="auto"/>
      </w:pBdr>
      <w:tabs>
        <w:tab w:val="clear" w:pos="4252"/>
        <w:tab w:val="clear" w:pos="8504"/>
      </w:tabs>
      <w:jc w:val="center"/>
      <w:rPr>
        <w:rFonts w:ascii="Arial" w:hAnsi="Arial" w:cs="Arial"/>
        <w:bCs/>
        <w:sz w:val="8"/>
        <w:szCs w:val="8"/>
      </w:rPr>
    </w:pPr>
  </w:p>
  <w:p w:rsidR="00980B88" w:rsidRDefault="00980B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5062"/>
    <w:rsid w:val="000178D5"/>
    <w:rsid w:val="0002067D"/>
    <w:rsid w:val="00026AA0"/>
    <w:rsid w:val="00034779"/>
    <w:rsid w:val="00070266"/>
    <w:rsid w:val="00076669"/>
    <w:rsid w:val="00076FC7"/>
    <w:rsid w:val="00082E5E"/>
    <w:rsid w:val="0008450B"/>
    <w:rsid w:val="00084EB7"/>
    <w:rsid w:val="0009044D"/>
    <w:rsid w:val="000B4302"/>
    <w:rsid w:val="000B7749"/>
    <w:rsid w:val="000C30AB"/>
    <w:rsid w:val="000D02FF"/>
    <w:rsid w:val="000D7FC6"/>
    <w:rsid w:val="000E0A68"/>
    <w:rsid w:val="001179AB"/>
    <w:rsid w:val="00122C2A"/>
    <w:rsid w:val="0012659D"/>
    <w:rsid w:val="00130FD8"/>
    <w:rsid w:val="00132EED"/>
    <w:rsid w:val="00142361"/>
    <w:rsid w:val="00166945"/>
    <w:rsid w:val="0018193B"/>
    <w:rsid w:val="00182674"/>
    <w:rsid w:val="00184444"/>
    <w:rsid w:val="001879CA"/>
    <w:rsid w:val="001A0C58"/>
    <w:rsid w:val="001B0EC0"/>
    <w:rsid w:val="001B692D"/>
    <w:rsid w:val="001D2E88"/>
    <w:rsid w:val="001D5F07"/>
    <w:rsid w:val="001D7CB2"/>
    <w:rsid w:val="001D7DF0"/>
    <w:rsid w:val="001E473B"/>
    <w:rsid w:val="001F14BD"/>
    <w:rsid w:val="001F43CB"/>
    <w:rsid w:val="00207600"/>
    <w:rsid w:val="0021436D"/>
    <w:rsid w:val="002430D7"/>
    <w:rsid w:val="00247D0F"/>
    <w:rsid w:val="00281606"/>
    <w:rsid w:val="0029520C"/>
    <w:rsid w:val="002957A3"/>
    <w:rsid w:val="002A1BAD"/>
    <w:rsid w:val="002B04CB"/>
    <w:rsid w:val="002B6621"/>
    <w:rsid w:val="002C67F8"/>
    <w:rsid w:val="002C6C8C"/>
    <w:rsid w:val="002D19B5"/>
    <w:rsid w:val="002D6603"/>
    <w:rsid w:val="002D7160"/>
    <w:rsid w:val="002E17EF"/>
    <w:rsid w:val="002E3D59"/>
    <w:rsid w:val="002F37C6"/>
    <w:rsid w:val="0030125E"/>
    <w:rsid w:val="00307139"/>
    <w:rsid w:val="00312012"/>
    <w:rsid w:val="00312315"/>
    <w:rsid w:val="003167C5"/>
    <w:rsid w:val="00326A86"/>
    <w:rsid w:val="0033263B"/>
    <w:rsid w:val="003479B2"/>
    <w:rsid w:val="00360D67"/>
    <w:rsid w:val="00385DD7"/>
    <w:rsid w:val="00391B2E"/>
    <w:rsid w:val="003A1183"/>
    <w:rsid w:val="003A32AE"/>
    <w:rsid w:val="003B37C4"/>
    <w:rsid w:val="003B5F24"/>
    <w:rsid w:val="003C6056"/>
    <w:rsid w:val="003E2DC1"/>
    <w:rsid w:val="004027AD"/>
    <w:rsid w:val="0040400B"/>
    <w:rsid w:val="00414649"/>
    <w:rsid w:val="004163FA"/>
    <w:rsid w:val="004712A9"/>
    <w:rsid w:val="00472571"/>
    <w:rsid w:val="00474C12"/>
    <w:rsid w:val="004849B1"/>
    <w:rsid w:val="00486D81"/>
    <w:rsid w:val="00495C36"/>
    <w:rsid w:val="00497295"/>
    <w:rsid w:val="004A5F3D"/>
    <w:rsid w:val="004A70B9"/>
    <w:rsid w:val="004B6718"/>
    <w:rsid w:val="004D05C3"/>
    <w:rsid w:val="004D572E"/>
    <w:rsid w:val="004F19CE"/>
    <w:rsid w:val="004F5CC9"/>
    <w:rsid w:val="004F6CB5"/>
    <w:rsid w:val="00504ECF"/>
    <w:rsid w:val="00506F75"/>
    <w:rsid w:val="005101B8"/>
    <w:rsid w:val="00530CBB"/>
    <w:rsid w:val="005359AC"/>
    <w:rsid w:val="00535ED1"/>
    <w:rsid w:val="00552CFC"/>
    <w:rsid w:val="0055470B"/>
    <w:rsid w:val="00560401"/>
    <w:rsid w:val="00565C02"/>
    <w:rsid w:val="00575877"/>
    <w:rsid w:val="005B3DA0"/>
    <w:rsid w:val="005D326E"/>
    <w:rsid w:val="005F7579"/>
    <w:rsid w:val="005F7F95"/>
    <w:rsid w:val="00605B42"/>
    <w:rsid w:val="00615D54"/>
    <w:rsid w:val="00632BF8"/>
    <w:rsid w:val="00634F23"/>
    <w:rsid w:val="006432B0"/>
    <w:rsid w:val="00645298"/>
    <w:rsid w:val="0066004F"/>
    <w:rsid w:val="00660250"/>
    <w:rsid w:val="00681DA9"/>
    <w:rsid w:val="0068276B"/>
    <w:rsid w:val="00684A59"/>
    <w:rsid w:val="00697B87"/>
    <w:rsid w:val="006A1AA9"/>
    <w:rsid w:val="006A2D4F"/>
    <w:rsid w:val="006B255F"/>
    <w:rsid w:val="006B571D"/>
    <w:rsid w:val="006C6B7E"/>
    <w:rsid w:val="006E10F2"/>
    <w:rsid w:val="007051CA"/>
    <w:rsid w:val="00705A0B"/>
    <w:rsid w:val="00707CFA"/>
    <w:rsid w:val="00713706"/>
    <w:rsid w:val="00715C80"/>
    <w:rsid w:val="00727E57"/>
    <w:rsid w:val="007342AF"/>
    <w:rsid w:val="0073519C"/>
    <w:rsid w:val="00766DC9"/>
    <w:rsid w:val="00792F62"/>
    <w:rsid w:val="007A6732"/>
    <w:rsid w:val="007B0B2D"/>
    <w:rsid w:val="007B2B09"/>
    <w:rsid w:val="007C70F5"/>
    <w:rsid w:val="007C7A75"/>
    <w:rsid w:val="007E4962"/>
    <w:rsid w:val="007E5140"/>
    <w:rsid w:val="007E7C96"/>
    <w:rsid w:val="007F3653"/>
    <w:rsid w:val="00806575"/>
    <w:rsid w:val="0081090D"/>
    <w:rsid w:val="00817B56"/>
    <w:rsid w:val="0083573B"/>
    <w:rsid w:val="008370A3"/>
    <w:rsid w:val="00843577"/>
    <w:rsid w:val="00866018"/>
    <w:rsid w:val="00880E06"/>
    <w:rsid w:val="008903C8"/>
    <w:rsid w:val="00894593"/>
    <w:rsid w:val="00894C31"/>
    <w:rsid w:val="008B68A3"/>
    <w:rsid w:val="008E09B7"/>
    <w:rsid w:val="008F67A1"/>
    <w:rsid w:val="009003CB"/>
    <w:rsid w:val="009009BC"/>
    <w:rsid w:val="00900AEB"/>
    <w:rsid w:val="00901DE2"/>
    <w:rsid w:val="00917739"/>
    <w:rsid w:val="00922066"/>
    <w:rsid w:val="0093080D"/>
    <w:rsid w:val="0094537B"/>
    <w:rsid w:val="00980B07"/>
    <w:rsid w:val="00980B88"/>
    <w:rsid w:val="00991B28"/>
    <w:rsid w:val="00995234"/>
    <w:rsid w:val="009A6C6D"/>
    <w:rsid w:val="009A7D46"/>
    <w:rsid w:val="009B1BC8"/>
    <w:rsid w:val="009B23A2"/>
    <w:rsid w:val="009B71A1"/>
    <w:rsid w:val="009C0169"/>
    <w:rsid w:val="009D0414"/>
    <w:rsid w:val="009E75E1"/>
    <w:rsid w:val="00A04000"/>
    <w:rsid w:val="00A11F41"/>
    <w:rsid w:val="00A5269C"/>
    <w:rsid w:val="00A6394F"/>
    <w:rsid w:val="00A75781"/>
    <w:rsid w:val="00A77A2F"/>
    <w:rsid w:val="00A84DAA"/>
    <w:rsid w:val="00A95864"/>
    <w:rsid w:val="00AA7021"/>
    <w:rsid w:val="00AB7628"/>
    <w:rsid w:val="00AC4F74"/>
    <w:rsid w:val="00AF1706"/>
    <w:rsid w:val="00AF49D5"/>
    <w:rsid w:val="00B27637"/>
    <w:rsid w:val="00B45B1D"/>
    <w:rsid w:val="00B5600D"/>
    <w:rsid w:val="00B658EB"/>
    <w:rsid w:val="00B75B28"/>
    <w:rsid w:val="00B84A95"/>
    <w:rsid w:val="00B85B8F"/>
    <w:rsid w:val="00BB68F4"/>
    <w:rsid w:val="00BC1953"/>
    <w:rsid w:val="00BF2D00"/>
    <w:rsid w:val="00C05D55"/>
    <w:rsid w:val="00C1071B"/>
    <w:rsid w:val="00C17594"/>
    <w:rsid w:val="00C21414"/>
    <w:rsid w:val="00C2180B"/>
    <w:rsid w:val="00C24D46"/>
    <w:rsid w:val="00C2560D"/>
    <w:rsid w:val="00C27B4B"/>
    <w:rsid w:val="00C41D80"/>
    <w:rsid w:val="00C606FB"/>
    <w:rsid w:val="00C61726"/>
    <w:rsid w:val="00CD0061"/>
    <w:rsid w:val="00CD468C"/>
    <w:rsid w:val="00CE4F53"/>
    <w:rsid w:val="00D0412D"/>
    <w:rsid w:val="00D12D42"/>
    <w:rsid w:val="00D54068"/>
    <w:rsid w:val="00D63265"/>
    <w:rsid w:val="00D67983"/>
    <w:rsid w:val="00D75ECA"/>
    <w:rsid w:val="00D80C86"/>
    <w:rsid w:val="00D856DC"/>
    <w:rsid w:val="00DB68EE"/>
    <w:rsid w:val="00DB7DB0"/>
    <w:rsid w:val="00DD500F"/>
    <w:rsid w:val="00DE4C45"/>
    <w:rsid w:val="00DE55B2"/>
    <w:rsid w:val="00DE568E"/>
    <w:rsid w:val="00DF07E7"/>
    <w:rsid w:val="00DF2707"/>
    <w:rsid w:val="00E1045F"/>
    <w:rsid w:val="00E20CE0"/>
    <w:rsid w:val="00E23DE4"/>
    <w:rsid w:val="00E45E6A"/>
    <w:rsid w:val="00E815AB"/>
    <w:rsid w:val="00E85DA6"/>
    <w:rsid w:val="00EA20EA"/>
    <w:rsid w:val="00EA584D"/>
    <w:rsid w:val="00ED57E9"/>
    <w:rsid w:val="00EE79CF"/>
    <w:rsid w:val="00EF2152"/>
    <w:rsid w:val="00F011E7"/>
    <w:rsid w:val="00F07832"/>
    <w:rsid w:val="00F26B31"/>
    <w:rsid w:val="00F47666"/>
    <w:rsid w:val="00F553FE"/>
    <w:rsid w:val="00F661B7"/>
    <w:rsid w:val="00F759CE"/>
    <w:rsid w:val="00F86482"/>
    <w:rsid w:val="00F95BA3"/>
    <w:rsid w:val="00FA34A1"/>
    <w:rsid w:val="00FC43E7"/>
    <w:rsid w:val="00FC4544"/>
    <w:rsid w:val="00FD1B0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A5217-7635-480C-8C5E-BE547B877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30</Pages>
  <Words>12768</Words>
  <Characters>68951</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19</cp:revision>
  <cp:lastPrinted>2022-06-03T12:39:00Z</cp:lastPrinted>
  <dcterms:created xsi:type="dcterms:W3CDTF">2021-10-26T20:44:00Z</dcterms:created>
  <dcterms:modified xsi:type="dcterms:W3CDTF">2022-06-03T12:40:00Z</dcterms:modified>
</cp:coreProperties>
</file>