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9724DC">
        <w:rPr>
          <w:rFonts w:ascii="Arial" w:hAnsi="Arial" w:cs="Arial"/>
          <w:b/>
          <w:color w:val="000000"/>
          <w:spacing w:val="2"/>
          <w:sz w:val="20"/>
        </w:rPr>
        <w:t>170</w:t>
      </w:r>
      <w:r w:rsidR="00400FC6">
        <w:rPr>
          <w:rFonts w:ascii="Arial" w:hAnsi="Arial" w:cs="Arial"/>
          <w:b/>
          <w:color w:val="000000"/>
          <w:spacing w:val="2"/>
          <w:sz w:val="20"/>
        </w:rPr>
        <w:t>/2021</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9E3259">
        <w:rPr>
          <w:rFonts w:ascii="Arial" w:hAnsi="Arial" w:cs="Arial"/>
          <w:sz w:val="20"/>
        </w:rPr>
        <w:t>.</w:t>
      </w:r>
    </w:p>
    <w:p w:rsidR="000D02FF" w:rsidRPr="00821B2C" w:rsidRDefault="000D02FF" w:rsidP="00A05E1F">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400FC6">
        <w:rPr>
          <w:rFonts w:ascii="Arial" w:hAnsi="Arial" w:cs="Arial"/>
          <w:sz w:val="20"/>
        </w:rPr>
        <w:t>1</w:t>
      </w:r>
      <w:r w:rsidR="009724DC">
        <w:rPr>
          <w:rFonts w:ascii="Arial" w:hAnsi="Arial" w:cs="Arial"/>
          <w:sz w:val="20"/>
        </w:rPr>
        <w:t>82</w:t>
      </w:r>
      <w:r w:rsidR="00400FC6">
        <w:rPr>
          <w:rFonts w:ascii="Arial" w:hAnsi="Arial" w:cs="Arial"/>
          <w:sz w:val="20"/>
        </w:rPr>
        <w:t>/2021</w:t>
      </w:r>
    </w:p>
    <w:p w:rsidR="000D02FF" w:rsidRDefault="000D02FF" w:rsidP="00A05E1F">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9724DC">
        <w:rPr>
          <w:rFonts w:ascii="Arial" w:hAnsi="Arial" w:cs="Arial"/>
          <w:sz w:val="20"/>
        </w:rPr>
        <w:t xml:space="preserve">Lâminas, parafusos e porcas para </w:t>
      </w:r>
      <w:proofErr w:type="spellStart"/>
      <w:r w:rsidR="009724DC">
        <w:rPr>
          <w:rFonts w:ascii="Arial" w:hAnsi="Arial" w:cs="Arial"/>
          <w:sz w:val="20"/>
        </w:rPr>
        <w:t>motoniveladoras</w:t>
      </w:r>
      <w:proofErr w:type="spellEnd"/>
      <w:r w:rsidR="000D5ACD">
        <w:rPr>
          <w:rFonts w:ascii="Arial" w:hAnsi="Arial" w:cs="Arial"/>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1873E2">
        <w:rPr>
          <w:rFonts w:ascii="Arial" w:hAnsi="Arial" w:cs="Arial"/>
          <w:b/>
          <w:sz w:val="20"/>
        </w:rPr>
        <w:t>14</w:t>
      </w:r>
      <w:r w:rsidR="006038D9">
        <w:rPr>
          <w:rFonts w:ascii="Arial" w:hAnsi="Arial" w:cs="Arial"/>
          <w:b/>
          <w:sz w:val="20"/>
        </w:rPr>
        <w:t>:00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9724DC">
        <w:rPr>
          <w:rFonts w:ascii="Arial" w:hAnsi="Arial" w:cs="Arial"/>
          <w:b/>
          <w:sz w:val="20"/>
        </w:rPr>
        <w:t>04/10</w:t>
      </w:r>
      <w:r w:rsidR="00CF50DE">
        <w:rPr>
          <w:rFonts w:ascii="Arial" w:hAnsi="Arial" w:cs="Arial"/>
          <w:b/>
          <w:sz w:val="20"/>
        </w:rPr>
        <w:t>/2021</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9724DC">
        <w:rPr>
          <w:rFonts w:ascii="Arial" w:hAnsi="Arial" w:cs="Arial"/>
          <w:b/>
          <w:sz w:val="20"/>
        </w:rPr>
        <w:t>04/10</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9724DC">
        <w:rPr>
          <w:rFonts w:ascii="Arial" w:hAnsi="Arial" w:cs="Arial"/>
          <w:b/>
          <w:sz w:val="20"/>
        </w:rPr>
        <w:t>04/10</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9724DC">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9724DC">
        <w:rPr>
          <w:rFonts w:ascii="Arial" w:hAnsi="Arial" w:cs="Arial"/>
          <w:b/>
          <w:sz w:val="20"/>
        </w:rPr>
        <w:t>170/2021</w:t>
      </w:r>
    </w:p>
    <w:p w:rsidR="000D02FF" w:rsidRPr="00821B2C" w:rsidRDefault="000D02FF" w:rsidP="009724DC">
      <w:pPr>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A05E1F">
        <w:rPr>
          <w:rFonts w:ascii="Arial" w:hAnsi="Arial" w:cs="Arial"/>
          <w:sz w:val="20"/>
        </w:rPr>
        <w:t>a</w:t>
      </w:r>
      <w:r w:rsidR="00A05E1F" w:rsidRPr="00821B2C">
        <w:rPr>
          <w:rFonts w:ascii="Arial" w:hAnsi="Arial" w:cs="Arial"/>
          <w:sz w:val="20"/>
        </w:rPr>
        <w:t xml:space="preserve">quisição </w:t>
      </w:r>
      <w:r w:rsidR="00A05E1F">
        <w:rPr>
          <w:rFonts w:ascii="Arial" w:hAnsi="Arial" w:cs="Arial"/>
          <w:sz w:val="20"/>
        </w:rPr>
        <w:t xml:space="preserve">de Lâminas, parafusos e porcas para </w:t>
      </w:r>
      <w:proofErr w:type="spellStart"/>
      <w:r w:rsidR="00A05E1F">
        <w:rPr>
          <w:rFonts w:ascii="Arial" w:hAnsi="Arial" w:cs="Arial"/>
          <w:sz w:val="20"/>
        </w:rPr>
        <w:t>motoniveladoras</w:t>
      </w:r>
      <w:proofErr w:type="spellEnd"/>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9724DC">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821B2C" w:rsidRDefault="00A05E1F" w:rsidP="009724DC">
      <w:pPr>
        <w:ind w:right="-2"/>
        <w:rPr>
          <w:rFonts w:ascii="Arial" w:hAnsi="Arial" w:cs="Arial"/>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FD3B7A" w:rsidP="009724DC">
      <w:pPr>
        <w:numPr>
          <w:ilvl w:val="1"/>
          <w:numId w:val="2"/>
        </w:numPr>
        <w:ind w:left="0" w:firstLine="0"/>
        <w:rPr>
          <w:rFonts w:ascii="Arial" w:hAnsi="Arial" w:cs="Arial"/>
          <w:b/>
          <w:color w:val="000000"/>
          <w:sz w:val="20"/>
        </w:rPr>
      </w:pPr>
      <w:r w:rsidRPr="00821B2C">
        <w:rPr>
          <w:rFonts w:ascii="Arial" w:hAnsi="Arial" w:cs="Arial"/>
          <w:sz w:val="20"/>
        </w:rPr>
        <w:t xml:space="preserve">Aquisição </w:t>
      </w:r>
      <w:r w:rsidR="00B73986">
        <w:rPr>
          <w:rFonts w:ascii="Arial" w:hAnsi="Arial" w:cs="Arial"/>
          <w:sz w:val="20"/>
        </w:rPr>
        <w:t xml:space="preserve">de </w:t>
      </w:r>
      <w:r w:rsidR="009724DC">
        <w:rPr>
          <w:rFonts w:ascii="Arial" w:hAnsi="Arial" w:cs="Arial"/>
          <w:sz w:val="20"/>
        </w:rPr>
        <w:t xml:space="preserve">Lâminas, parafusos e porcas para </w:t>
      </w:r>
      <w:proofErr w:type="spellStart"/>
      <w:r w:rsidR="009724DC">
        <w:rPr>
          <w:rFonts w:ascii="Arial" w:hAnsi="Arial" w:cs="Arial"/>
          <w:sz w:val="20"/>
        </w:rPr>
        <w:t>motoniveladoras</w:t>
      </w:r>
      <w:proofErr w:type="spellEnd"/>
      <w:r w:rsidR="00B73986">
        <w:t>, conforme es</w:t>
      </w:r>
      <w:r w:rsidR="000D02FF" w:rsidRPr="00821B2C">
        <w:rPr>
          <w:rFonts w:ascii="Arial" w:hAnsi="Arial" w:cs="Arial"/>
          <w:sz w:val="20"/>
        </w:rPr>
        <w:t xml:space="preserve">pecificações e condições estabelecidas no Termo de Referência constante do Anexo I </w:t>
      </w:r>
      <w:r w:rsidR="000D02FF" w:rsidRPr="00821B2C">
        <w:rPr>
          <w:rFonts w:ascii="Arial" w:hAnsi="Arial" w:cs="Arial"/>
          <w:bCs/>
          <w:sz w:val="20"/>
          <w:szCs w:val="20"/>
        </w:rPr>
        <w:t>deste</w:t>
      </w:r>
      <w:r w:rsidR="000D02FF" w:rsidRPr="00821B2C">
        <w:rPr>
          <w:rFonts w:ascii="Arial" w:hAnsi="Arial" w:cs="Arial"/>
          <w:sz w:val="20"/>
        </w:rPr>
        <w:t xml:space="preserve"> Edital.</w:t>
      </w:r>
    </w:p>
    <w:p w:rsidR="00277D56" w:rsidRPr="009724DC" w:rsidRDefault="00277D56" w:rsidP="009724DC">
      <w:pPr>
        <w:numPr>
          <w:ilvl w:val="1"/>
          <w:numId w:val="2"/>
        </w:numPr>
        <w:ind w:left="0"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9724DC" w:rsidRPr="00277D56" w:rsidRDefault="009724DC" w:rsidP="009724DC">
      <w:pPr>
        <w:rPr>
          <w:rFonts w:ascii="Arial" w:hAnsi="Arial" w:cs="Arial"/>
          <w:b/>
          <w:color w:val="000000"/>
          <w:sz w:val="20"/>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05E1F" w:rsidRDefault="00A05E1F" w:rsidP="009724DC">
      <w:pPr>
        <w:snapToGrid w:val="0"/>
        <w:rPr>
          <w:rFonts w:ascii="Arial" w:hAnsi="Arial" w:cs="Arial"/>
          <w:color w:val="000000" w:themeColor="text1"/>
          <w:sz w:val="20"/>
          <w:szCs w:val="20"/>
        </w:rPr>
      </w:pPr>
    </w:p>
    <w:p w:rsidR="000D02FF" w:rsidRPr="009E3259" w:rsidRDefault="000D02FF" w:rsidP="009724DC">
      <w:pPr>
        <w:snapToGrid w:val="0"/>
        <w:rPr>
          <w:rFonts w:ascii="Arial" w:hAnsi="Arial" w:cs="Arial"/>
          <w:color w:val="000000" w:themeColor="text1"/>
          <w:sz w:val="20"/>
          <w:szCs w:val="20"/>
        </w:rPr>
      </w:pPr>
      <w:proofErr w:type="gramStart"/>
      <w:r w:rsidRPr="009E3259">
        <w:rPr>
          <w:rFonts w:ascii="Arial" w:hAnsi="Arial" w:cs="Arial"/>
          <w:color w:val="000000" w:themeColor="text1"/>
          <w:sz w:val="20"/>
          <w:szCs w:val="20"/>
        </w:rPr>
        <w:t>0</w:t>
      </w:r>
      <w:r w:rsidR="009E3259" w:rsidRPr="009E3259">
        <w:rPr>
          <w:rFonts w:ascii="Arial" w:hAnsi="Arial" w:cs="Arial"/>
          <w:color w:val="000000" w:themeColor="text1"/>
          <w:sz w:val="20"/>
          <w:szCs w:val="20"/>
        </w:rPr>
        <w:t>5</w:t>
      </w:r>
      <w:r w:rsidRPr="009E3259">
        <w:rPr>
          <w:rFonts w:ascii="Arial" w:hAnsi="Arial" w:cs="Arial"/>
          <w:color w:val="000000" w:themeColor="text1"/>
          <w:sz w:val="20"/>
          <w:szCs w:val="20"/>
        </w:rPr>
        <w:t>0</w:t>
      </w:r>
      <w:r w:rsidR="006972E5" w:rsidRPr="009E3259">
        <w:rPr>
          <w:rFonts w:ascii="Arial" w:hAnsi="Arial" w:cs="Arial"/>
          <w:color w:val="000000" w:themeColor="text1"/>
          <w:sz w:val="20"/>
          <w:szCs w:val="20"/>
        </w:rPr>
        <w:t>1</w:t>
      </w:r>
      <w:r w:rsidRPr="009E3259">
        <w:rPr>
          <w:rFonts w:ascii="Arial" w:hAnsi="Arial" w:cs="Arial"/>
          <w:color w:val="000000" w:themeColor="text1"/>
          <w:sz w:val="20"/>
          <w:szCs w:val="20"/>
        </w:rPr>
        <w:t xml:space="preserve"> </w:t>
      </w:r>
      <w:r w:rsidR="009E3259" w:rsidRPr="009E3259">
        <w:rPr>
          <w:rFonts w:ascii="Arial" w:hAnsi="Arial" w:cs="Arial"/>
          <w:sz w:val="20"/>
          <w:szCs w:val="20"/>
          <w:lang w:eastAsia="pt-BR"/>
        </w:rPr>
        <w:t>Secretaria</w:t>
      </w:r>
      <w:proofErr w:type="gramEnd"/>
      <w:r w:rsidR="009E3259" w:rsidRPr="009E3259">
        <w:rPr>
          <w:rFonts w:ascii="Arial" w:hAnsi="Arial" w:cs="Arial"/>
          <w:sz w:val="20"/>
          <w:szCs w:val="20"/>
          <w:lang w:eastAsia="pt-BR"/>
        </w:rPr>
        <w:t xml:space="preserve"> Municipal de Obras, Viação, Tra</w:t>
      </w:r>
      <w:r w:rsidR="009E3259">
        <w:rPr>
          <w:rFonts w:ascii="Arial" w:hAnsi="Arial" w:cs="Arial"/>
          <w:sz w:val="20"/>
          <w:szCs w:val="20"/>
          <w:lang w:eastAsia="pt-BR"/>
        </w:rPr>
        <w:t>n</w:t>
      </w:r>
      <w:r w:rsidR="009E3259" w:rsidRPr="009E3259">
        <w:rPr>
          <w:rFonts w:ascii="Arial" w:hAnsi="Arial" w:cs="Arial"/>
          <w:sz w:val="20"/>
          <w:szCs w:val="20"/>
          <w:lang w:eastAsia="pt-BR"/>
        </w:rPr>
        <w:t>sp</w:t>
      </w:r>
      <w:r w:rsidR="009E3259">
        <w:rPr>
          <w:rFonts w:ascii="Arial" w:hAnsi="Arial" w:cs="Arial"/>
          <w:sz w:val="20"/>
          <w:szCs w:val="20"/>
          <w:lang w:eastAsia="pt-BR"/>
        </w:rPr>
        <w:t>.</w:t>
      </w:r>
      <w:r w:rsidR="009E3259" w:rsidRPr="009E3259">
        <w:rPr>
          <w:rFonts w:ascii="Arial" w:hAnsi="Arial" w:cs="Arial"/>
          <w:sz w:val="20"/>
          <w:szCs w:val="20"/>
          <w:lang w:eastAsia="pt-BR"/>
        </w:rPr>
        <w:t xml:space="preserve"> e Tr</w:t>
      </w:r>
      <w:r w:rsidR="009E3259">
        <w:rPr>
          <w:rFonts w:ascii="Arial" w:hAnsi="Arial" w:cs="Arial"/>
          <w:sz w:val="20"/>
          <w:szCs w:val="20"/>
          <w:lang w:eastAsia="pt-BR"/>
        </w:rPr>
        <w:t>â</w:t>
      </w:r>
      <w:r w:rsidR="009E3259" w:rsidRPr="009E3259">
        <w:rPr>
          <w:rFonts w:ascii="Arial" w:hAnsi="Arial" w:cs="Arial"/>
          <w:sz w:val="20"/>
          <w:szCs w:val="20"/>
          <w:lang w:eastAsia="pt-BR"/>
        </w:rPr>
        <w:t>nsito.</w:t>
      </w:r>
    </w:p>
    <w:p w:rsidR="00CD61F5" w:rsidRPr="009E3259" w:rsidRDefault="000D02FF" w:rsidP="009724DC">
      <w:pPr>
        <w:snapToGrid w:val="0"/>
        <w:rPr>
          <w:rFonts w:ascii="Arial" w:hAnsi="Arial" w:cs="Arial"/>
          <w:color w:val="000000" w:themeColor="text1"/>
          <w:sz w:val="20"/>
          <w:szCs w:val="20"/>
        </w:rPr>
      </w:pPr>
      <w:proofErr w:type="spellStart"/>
      <w:r w:rsidRPr="009E3259">
        <w:rPr>
          <w:rFonts w:ascii="Arial" w:hAnsi="Arial" w:cs="Arial"/>
          <w:color w:val="000000" w:themeColor="text1"/>
          <w:sz w:val="20"/>
          <w:szCs w:val="20"/>
        </w:rPr>
        <w:t>Proj</w:t>
      </w:r>
      <w:proofErr w:type="spellEnd"/>
      <w:r w:rsidRPr="009E3259">
        <w:rPr>
          <w:rFonts w:ascii="Arial" w:hAnsi="Arial" w:cs="Arial"/>
          <w:color w:val="000000" w:themeColor="text1"/>
          <w:sz w:val="20"/>
          <w:szCs w:val="20"/>
        </w:rPr>
        <w:t xml:space="preserve">./Ativ. </w:t>
      </w:r>
      <w:proofErr w:type="gramStart"/>
      <w:r w:rsidR="009724DC">
        <w:rPr>
          <w:rFonts w:ascii="Arial" w:hAnsi="Arial" w:cs="Arial"/>
          <w:color w:val="000000" w:themeColor="text1"/>
          <w:sz w:val="20"/>
          <w:szCs w:val="20"/>
        </w:rPr>
        <w:t>2010</w:t>
      </w:r>
      <w:r w:rsidR="00CD61F5" w:rsidRPr="009E3259">
        <w:rPr>
          <w:rFonts w:ascii="Arial" w:hAnsi="Arial" w:cs="Arial"/>
          <w:color w:val="000000" w:themeColor="text1"/>
          <w:sz w:val="20"/>
          <w:szCs w:val="20"/>
        </w:rPr>
        <w:t xml:space="preserve"> </w:t>
      </w:r>
      <w:r w:rsidR="009E3259">
        <w:rPr>
          <w:rFonts w:ascii="Arial" w:hAnsi="Arial" w:cs="Arial"/>
          <w:color w:val="000000" w:themeColor="text1"/>
          <w:sz w:val="20"/>
          <w:szCs w:val="20"/>
        </w:rPr>
        <w:t xml:space="preserve">- </w:t>
      </w:r>
      <w:r w:rsidR="009E3259" w:rsidRPr="009E3259">
        <w:rPr>
          <w:rFonts w:ascii="Arial" w:hAnsi="Arial" w:cs="Arial"/>
          <w:bCs/>
          <w:sz w:val="20"/>
          <w:szCs w:val="20"/>
          <w:lang w:eastAsia="pt-BR"/>
        </w:rPr>
        <w:t>Manutenção</w:t>
      </w:r>
      <w:proofErr w:type="gramEnd"/>
      <w:r w:rsidR="009E3259" w:rsidRPr="009E3259">
        <w:rPr>
          <w:rFonts w:ascii="Arial" w:hAnsi="Arial" w:cs="Arial"/>
          <w:bCs/>
          <w:sz w:val="20"/>
          <w:szCs w:val="20"/>
          <w:lang w:eastAsia="pt-BR"/>
        </w:rPr>
        <w:t xml:space="preserve"> da</w:t>
      </w:r>
      <w:r w:rsidR="009724DC">
        <w:rPr>
          <w:rFonts w:ascii="Arial" w:hAnsi="Arial" w:cs="Arial"/>
          <w:bCs/>
          <w:sz w:val="20"/>
          <w:szCs w:val="20"/>
          <w:lang w:eastAsia="pt-BR"/>
        </w:rPr>
        <w:t>s atividades da secretaria</w:t>
      </w:r>
      <w:r w:rsidR="009E3259" w:rsidRPr="009E3259">
        <w:rPr>
          <w:rFonts w:ascii="Arial" w:hAnsi="Arial" w:cs="Arial"/>
          <w:b/>
          <w:bCs/>
          <w:sz w:val="20"/>
          <w:szCs w:val="20"/>
          <w:lang w:eastAsia="pt-BR"/>
        </w:rPr>
        <w:t xml:space="preserve">  </w:t>
      </w:r>
    </w:p>
    <w:p w:rsidR="009E3259" w:rsidRPr="009E3259" w:rsidRDefault="009E3259" w:rsidP="009724DC">
      <w:pPr>
        <w:snapToGrid w:val="0"/>
        <w:rPr>
          <w:rFonts w:ascii="Arial" w:hAnsi="Arial" w:cs="Arial"/>
          <w:sz w:val="20"/>
          <w:szCs w:val="20"/>
          <w:lang w:eastAsia="pt-BR"/>
        </w:rPr>
      </w:pPr>
      <w:r w:rsidRPr="009E3259">
        <w:rPr>
          <w:rFonts w:ascii="Arial" w:hAnsi="Arial" w:cs="Arial"/>
          <w:sz w:val="20"/>
          <w:szCs w:val="20"/>
          <w:lang w:eastAsia="pt-BR"/>
        </w:rPr>
        <w:t xml:space="preserve">Despesa: </w:t>
      </w:r>
      <w:proofErr w:type="gramStart"/>
      <w:r w:rsidR="009724DC">
        <w:rPr>
          <w:rFonts w:ascii="Arial" w:hAnsi="Arial" w:cs="Arial"/>
          <w:sz w:val="20"/>
          <w:szCs w:val="20"/>
          <w:lang w:eastAsia="pt-BR"/>
        </w:rPr>
        <w:t>3001 - 0001</w:t>
      </w:r>
      <w:proofErr w:type="gramEnd"/>
      <w:r w:rsidR="009724DC">
        <w:rPr>
          <w:rFonts w:ascii="Arial" w:hAnsi="Arial" w:cs="Arial"/>
          <w:sz w:val="20"/>
          <w:szCs w:val="20"/>
          <w:lang w:eastAsia="pt-BR"/>
        </w:rPr>
        <w:t xml:space="preserve"> Recurso livre</w:t>
      </w:r>
    </w:p>
    <w:p w:rsidR="006972E5" w:rsidRDefault="009E3259" w:rsidP="009724DC">
      <w:pPr>
        <w:snapToGrid w:val="0"/>
        <w:rPr>
          <w:rFonts w:ascii="Arial" w:hAnsi="Arial" w:cs="Arial"/>
          <w:sz w:val="20"/>
          <w:szCs w:val="20"/>
          <w:lang w:eastAsia="pt-BR"/>
        </w:rPr>
      </w:pPr>
      <w:r w:rsidRPr="009E3259">
        <w:rPr>
          <w:rFonts w:ascii="Arial" w:hAnsi="Arial" w:cs="Arial"/>
          <w:sz w:val="20"/>
          <w:szCs w:val="20"/>
          <w:lang w:eastAsia="pt-BR"/>
        </w:rPr>
        <w:t>3.3.90.30.</w:t>
      </w:r>
      <w:r w:rsidR="009724DC">
        <w:rPr>
          <w:rFonts w:ascii="Arial" w:hAnsi="Arial" w:cs="Arial"/>
          <w:sz w:val="20"/>
          <w:szCs w:val="20"/>
          <w:lang w:eastAsia="pt-BR"/>
        </w:rPr>
        <w:t>39</w:t>
      </w:r>
      <w:r w:rsidRPr="009E3259">
        <w:rPr>
          <w:rFonts w:ascii="Arial" w:hAnsi="Arial" w:cs="Arial"/>
          <w:sz w:val="20"/>
          <w:szCs w:val="20"/>
          <w:lang w:eastAsia="pt-BR"/>
        </w:rPr>
        <w:t>.00.00</w:t>
      </w:r>
      <w:proofErr w:type="gramStart"/>
      <w:r w:rsidRPr="009E3259">
        <w:rPr>
          <w:rFonts w:ascii="Arial" w:hAnsi="Arial" w:cs="Arial"/>
          <w:sz w:val="20"/>
          <w:szCs w:val="20"/>
          <w:lang w:eastAsia="pt-BR"/>
        </w:rPr>
        <w:t xml:space="preserve">  </w:t>
      </w:r>
      <w:proofErr w:type="gramEnd"/>
      <w:r w:rsidRPr="009E3259">
        <w:rPr>
          <w:rFonts w:ascii="Arial" w:hAnsi="Arial" w:cs="Arial"/>
          <w:sz w:val="20"/>
          <w:szCs w:val="20"/>
          <w:lang w:eastAsia="pt-BR"/>
        </w:rPr>
        <w:t xml:space="preserve">Material </w:t>
      </w:r>
      <w:r w:rsidR="009724DC">
        <w:rPr>
          <w:rFonts w:ascii="Arial" w:hAnsi="Arial" w:cs="Arial"/>
          <w:sz w:val="20"/>
          <w:szCs w:val="20"/>
          <w:lang w:eastAsia="pt-BR"/>
        </w:rPr>
        <w:t>para manutenção de veículos</w:t>
      </w:r>
    </w:p>
    <w:p w:rsidR="009724DC" w:rsidRDefault="009724DC" w:rsidP="009724DC">
      <w:pPr>
        <w:snapToGrid w:val="0"/>
        <w:rPr>
          <w:rFonts w:ascii="Arial" w:hAnsi="Arial" w:cs="Arial"/>
          <w:sz w:val="20"/>
          <w:szCs w:val="20"/>
          <w:lang w:eastAsia="pt-BR"/>
        </w:rPr>
      </w:pPr>
    </w:p>
    <w:p w:rsidR="00A05E1F" w:rsidRDefault="00A05E1F" w:rsidP="009724DC">
      <w:pPr>
        <w:snapToGrid w:val="0"/>
        <w:rPr>
          <w:rFonts w:ascii="Arial" w:hAnsi="Arial" w:cs="Arial"/>
          <w:sz w:val="20"/>
          <w:szCs w:val="20"/>
          <w:lang w:eastAsia="pt-BR"/>
        </w:rPr>
      </w:pPr>
    </w:p>
    <w:p w:rsidR="009724DC" w:rsidRDefault="009724DC" w:rsidP="009724DC">
      <w:pPr>
        <w:snapToGrid w:val="0"/>
        <w:rPr>
          <w:rFonts w:ascii="Arial" w:hAnsi="Arial" w:cs="Arial"/>
          <w:sz w:val="20"/>
          <w:szCs w:val="20"/>
          <w:lang w:eastAsia="pt-BR"/>
        </w:rPr>
      </w:pPr>
      <w:proofErr w:type="gramStart"/>
      <w:r>
        <w:rPr>
          <w:rFonts w:ascii="Arial" w:hAnsi="Arial" w:cs="Arial"/>
          <w:sz w:val="20"/>
          <w:szCs w:val="20"/>
          <w:lang w:eastAsia="pt-BR"/>
        </w:rPr>
        <w:lastRenderedPageBreak/>
        <w:t>0701 Secretaria</w:t>
      </w:r>
      <w:proofErr w:type="gramEnd"/>
      <w:r>
        <w:rPr>
          <w:rFonts w:ascii="Arial" w:hAnsi="Arial" w:cs="Arial"/>
          <w:sz w:val="20"/>
          <w:szCs w:val="20"/>
          <w:lang w:eastAsia="pt-BR"/>
        </w:rPr>
        <w:t xml:space="preserve"> Municipal da Agropecuária e Meio Ambiente</w:t>
      </w:r>
    </w:p>
    <w:p w:rsidR="009724DC" w:rsidRDefault="009724DC" w:rsidP="009724DC">
      <w:pPr>
        <w:snapToGrid w:val="0"/>
        <w:rPr>
          <w:rFonts w:ascii="Arial" w:hAnsi="Arial" w:cs="Arial"/>
          <w:sz w:val="20"/>
          <w:szCs w:val="20"/>
          <w:lang w:eastAsia="pt-BR"/>
        </w:rPr>
      </w:pPr>
      <w:proofErr w:type="spellStart"/>
      <w:r>
        <w:rPr>
          <w:rFonts w:ascii="Arial" w:hAnsi="Arial" w:cs="Arial"/>
          <w:sz w:val="20"/>
          <w:szCs w:val="20"/>
          <w:lang w:eastAsia="pt-BR"/>
        </w:rPr>
        <w:t>Proj</w:t>
      </w:r>
      <w:proofErr w:type="spellEnd"/>
      <w:r>
        <w:rPr>
          <w:rFonts w:ascii="Arial" w:hAnsi="Arial" w:cs="Arial"/>
          <w:sz w:val="20"/>
          <w:szCs w:val="20"/>
          <w:lang w:eastAsia="pt-BR"/>
        </w:rPr>
        <w:t>./</w:t>
      </w:r>
      <w:proofErr w:type="gramStart"/>
      <w:r>
        <w:rPr>
          <w:rFonts w:ascii="Arial" w:hAnsi="Arial" w:cs="Arial"/>
          <w:sz w:val="20"/>
          <w:szCs w:val="20"/>
          <w:lang w:eastAsia="pt-BR"/>
        </w:rPr>
        <w:t>atividade :</w:t>
      </w:r>
      <w:proofErr w:type="gramEnd"/>
      <w:r>
        <w:rPr>
          <w:rFonts w:ascii="Arial" w:hAnsi="Arial" w:cs="Arial"/>
          <w:sz w:val="20"/>
          <w:szCs w:val="20"/>
          <w:lang w:eastAsia="pt-BR"/>
        </w:rPr>
        <w:t xml:space="preserve"> 2023 – Manutenção das atividades da Secretaria da Agropecuária.</w:t>
      </w:r>
    </w:p>
    <w:p w:rsidR="009724DC" w:rsidRDefault="009724DC" w:rsidP="009724DC">
      <w:pPr>
        <w:snapToGrid w:val="0"/>
        <w:rPr>
          <w:rFonts w:ascii="Arial" w:hAnsi="Arial" w:cs="Arial"/>
          <w:sz w:val="20"/>
          <w:szCs w:val="20"/>
          <w:lang w:eastAsia="pt-BR"/>
        </w:rPr>
      </w:pPr>
      <w:r>
        <w:rPr>
          <w:rFonts w:ascii="Arial" w:hAnsi="Arial" w:cs="Arial"/>
          <w:sz w:val="20"/>
          <w:szCs w:val="20"/>
          <w:lang w:eastAsia="pt-BR"/>
        </w:rPr>
        <w:t>Despesa – 4178</w:t>
      </w:r>
      <w:proofErr w:type="gramStart"/>
      <w:r>
        <w:rPr>
          <w:rFonts w:ascii="Arial" w:hAnsi="Arial" w:cs="Arial"/>
          <w:sz w:val="20"/>
          <w:szCs w:val="20"/>
          <w:lang w:eastAsia="pt-BR"/>
        </w:rPr>
        <w:t xml:space="preserve">  </w:t>
      </w:r>
      <w:proofErr w:type="gramEnd"/>
      <w:r>
        <w:rPr>
          <w:rFonts w:ascii="Arial" w:hAnsi="Arial" w:cs="Arial"/>
          <w:sz w:val="20"/>
          <w:szCs w:val="20"/>
          <w:lang w:eastAsia="pt-BR"/>
        </w:rPr>
        <w:t>- 0001 Recurso livre</w:t>
      </w:r>
    </w:p>
    <w:p w:rsidR="009724DC" w:rsidRDefault="009724DC" w:rsidP="009724DC">
      <w:pPr>
        <w:snapToGrid w:val="0"/>
        <w:rPr>
          <w:rFonts w:ascii="Arial" w:hAnsi="Arial" w:cs="Arial"/>
          <w:sz w:val="20"/>
          <w:szCs w:val="20"/>
          <w:lang w:eastAsia="pt-BR"/>
        </w:rPr>
      </w:pPr>
      <w:r>
        <w:rPr>
          <w:rFonts w:ascii="Arial" w:hAnsi="Arial" w:cs="Arial"/>
          <w:sz w:val="20"/>
          <w:szCs w:val="20"/>
          <w:lang w:eastAsia="pt-BR"/>
        </w:rPr>
        <w:t>3.3.90.30.39.00.00 – Material para manutenção de veículos</w:t>
      </w:r>
    </w:p>
    <w:p w:rsidR="009724DC" w:rsidRPr="009E3259" w:rsidRDefault="009724DC" w:rsidP="009724DC">
      <w:pPr>
        <w:snapToGrid w:val="0"/>
        <w:rPr>
          <w:rFonts w:ascii="Arial" w:hAnsi="Arial" w:cs="Arial"/>
          <w:color w:val="000000" w:themeColor="text1"/>
          <w:sz w:val="20"/>
          <w:szCs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lastRenderedPageBreak/>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05E1F"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D36EF2" w:rsidRPr="00D36EF2">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D36EF2" w:rsidRPr="00D36EF2">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9E3259">
      <w:pPr>
        <w:numPr>
          <w:ilvl w:val="1"/>
          <w:numId w:val="2"/>
        </w:numPr>
        <w:snapToGrid w:val="0"/>
        <w:ind w:left="0" w:right="-2" w:firstLine="0"/>
        <w:rPr>
          <w:rFonts w:ascii="Arial" w:hAnsi="Arial" w:cs="Arial"/>
          <w:color w:val="000000"/>
          <w:sz w:val="20"/>
        </w:rPr>
      </w:pPr>
      <w:r>
        <w:lastRenderedPageBreak/>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9E325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9E325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9E3259">
      <w:pPr>
        <w:numPr>
          <w:ilvl w:val="1"/>
          <w:numId w:val="2"/>
        </w:numPr>
        <w:snapToGrid w:val="0"/>
        <w:ind w:left="0" w:right="-2" w:firstLine="0"/>
        <w:rPr>
          <w:rFonts w:ascii="Arial" w:hAnsi="Arial" w:cs="Arial"/>
          <w:color w:val="000000"/>
          <w:sz w:val="20"/>
        </w:rPr>
      </w:pPr>
      <w:r>
        <w:t xml:space="preserve"> MODO DE DISPUTA </w:t>
      </w:r>
    </w:p>
    <w:p w:rsidR="009B1EA1" w:rsidRDefault="009B1EA1" w:rsidP="009E3259">
      <w:pPr>
        <w:snapToGrid w:val="0"/>
        <w:ind w:right="-2"/>
      </w:pPr>
      <w:r w:rsidRPr="00A05E1F">
        <w:rPr>
          <w:b/>
        </w:rPr>
        <w:t>7.10</w:t>
      </w:r>
      <w:r w:rsidR="00A4090D" w:rsidRPr="00A05E1F">
        <w:rPr>
          <w:b/>
        </w:rPr>
        <w:t>.1</w:t>
      </w:r>
      <w:r w:rsidR="00A4090D">
        <w:t xml:space="preserve"> O lance deverá ser ofertado pelo unitário do item e o modo de disputa para este Pregão será MODO DE DISPUTA ABERTO: </w:t>
      </w:r>
    </w:p>
    <w:p w:rsidR="009B1EA1" w:rsidRPr="00A05E1F" w:rsidRDefault="009B1EA1" w:rsidP="009E3259">
      <w:pPr>
        <w:snapToGrid w:val="0"/>
        <w:ind w:right="-2"/>
        <w:rPr>
          <w:b/>
        </w:rPr>
      </w:pPr>
      <w:r w:rsidRPr="00A05E1F">
        <w:rPr>
          <w:b/>
        </w:rPr>
        <w:t>7.10</w:t>
      </w:r>
      <w:r w:rsidR="00A4090D" w:rsidRPr="00A05E1F">
        <w:rPr>
          <w:b/>
        </w:rPr>
        <w:t>.1.1</w:t>
      </w:r>
      <w:r w:rsidR="00A4090D">
        <w:t xml:space="preserve"> A etapa de envio de lances na sessão pública durará dez minutos e, após isso, será prorrogada automaticamente pelo sistema quando houver lance ofertado nos últimos dois minutos do período de duração da </w:t>
      </w:r>
      <w:r w:rsidR="00A4090D" w:rsidRPr="00A05E1F">
        <w:rPr>
          <w:b/>
        </w:rPr>
        <w:t>sessão pública.</w:t>
      </w:r>
    </w:p>
    <w:p w:rsidR="00A4090D" w:rsidRDefault="00A4090D" w:rsidP="009E3259">
      <w:pPr>
        <w:snapToGrid w:val="0"/>
        <w:ind w:right="-2"/>
      </w:pPr>
      <w:r w:rsidRPr="00A05E1F">
        <w:rPr>
          <w:b/>
        </w:rPr>
        <w:t xml:space="preserve"> </w:t>
      </w:r>
      <w:r w:rsidR="009B1EA1" w:rsidRPr="00A05E1F">
        <w:rPr>
          <w:b/>
        </w:rPr>
        <w:t>7.10</w:t>
      </w:r>
      <w:r w:rsidRPr="00A05E1F">
        <w:rPr>
          <w:b/>
        </w:rPr>
        <w:t>.1.2</w:t>
      </w:r>
      <w:r>
        <w:t xml:space="preserve">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9E3259">
      <w:pPr>
        <w:snapToGrid w:val="0"/>
        <w:ind w:right="-2"/>
      </w:pPr>
      <w:r w:rsidRPr="00A05E1F">
        <w:rPr>
          <w:b/>
        </w:rPr>
        <w:t>7.10</w:t>
      </w:r>
      <w:r w:rsidR="00A4090D" w:rsidRPr="00A05E1F">
        <w:rPr>
          <w:b/>
        </w:rPr>
        <w:t>.1.3</w:t>
      </w:r>
      <w:r w:rsidR="00A4090D">
        <w:t xml:space="preserve"> Na hipótese de não haver novos lances, a sessão pública será encerrada automaticamente. </w:t>
      </w:r>
    </w:p>
    <w:p w:rsidR="00A4090D" w:rsidRDefault="009B1EA1" w:rsidP="009E3259">
      <w:pPr>
        <w:snapToGrid w:val="0"/>
        <w:ind w:right="-2"/>
      </w:pPr>
      <w:r w:rsidRPr="00A05E1F">
        <w:rPr>
          <w:b/>
        </w:rPr>
        <w:t>7.10</w:t>
      </w:r>
      <w:r w:rsidR="00A4090D" w:rsidRPr="00A05E1F">
        <w:rPr>
          <w:b/>
        </w:rPr>
        <w:t>.1.4</w:t>
      </w:r>
      <w:r w:rsidR="00A4090D">
        <w:t xml:space="preserve">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9E3259">
      <w:pPr>
        <w:snapToGrid w:val="0"/>
        <w:ind w:right="-2"/>
      </w:pPr>
      <w:r w:rsidRPr="00A05E1F">
        <w:rPr>
          <w:b/>
        </w:rPr>
        <w:t>7.10</w:t>
      </w:r>
      <w:r w:rsidR="00A4090D" w:rsidRPr="00A05E1F">
        <w:rPr>
          <w:b/>
        </w:rPr>
        <w:t>.1.5</w:t>
      </w:r>
      <w:r w:rsidR="00A4090D">
        <w:t xml:space="preserve"> A negociação será realizada por meio do sistema, podendo ser acompanhada pelos demais licitantes; </w:t>
      </w:r>
    </w:p>
    <w:p w:rsidR="00A4090D" w:rsidRPr="00821B2C" w:rsidRDefault="009B1EA1" w:rsidP="009E3259">
      <w:pPr>
        <w:snapToGrid w:val="0"/>
        <w:ind w:right="-2"/>
        <w:rPr>
          <w:rFonts w:ascii="Arial" w:hAnsi="Arial" w:cs="Arial"/>
          <w:color w:val="000000"/>
          <w:sz w:val="20"/>
        </w:rPr>
      </w:pPr>
      <w:r w:rsidRPr="00A05E1F">
        <w:rPr>
          <w:b/>
        </w:rPr>
        <w:t>7.10</w:t>
      </w:r>
      <w:r w:rsidR="00A4090D" w:rsidRPr="00A05E1F">
        <w:rPr>
          <w:b/>
        </w:rPr>
        <w:t>.1.6</w:t>
      </w:r>
      <w:r w:rsidR="00A4090D">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9E3259">
      <w:pPr>
        <w:numPr>
          <w:ilvl w:val="2"/>
          <w:numId w:val="2"/>
        </w:numPr>
        <w:snapToGrid w:val="0"/>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B046A5">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lastRenderedPageBreak/>
        <w:t>DO EMPATE:</w:t>
      </w:r>
      <w:bookmarkEnd w:id="2"/>
    </w:p>
    <w:p w:rsidR="009724DC" w:rsidRPr="009724DC" w:rsidRDefault="009724DC" w:rsidP="009724DC">
      <w:pPr>
        <w:numPr>
          <w:ilvl w:val="1"/>
          <w:numId w:val="2"/>
        </w:numPr>
        <w:snapToGrid w:val="0"/>
        <w:ind w:left="0" w:right="-568" w:firstLine="0"/>
        <w:rPr>
          <w:rFonts w:ascii="Arial" w:hAnsi="Arial" w:cs="Arial"/>
          <w:color w:val="000000"/>
          <w:sz w:val="20"/>
        </w:rPr>
      </w:pPr>
      <w:bookmarkStart w:id="3" w:name="_Ref9518830"/>
      <w:bookmarkStart w:id="4" w:name="_Ref9520793"/>
      <w:r w:rsidRPr="009724DC">
        <w:rPr>
          <w:rFonts w:ascii="Arial" w:hAnsi="Arial" w:cs="Arial"/>
          <w:bCs/>
          <w:color w:val="000000"/>
          <w:sz w:val="20"/>
          <w:szCs w:val="20"/>
        </w:rPr>
        <w:t>Consideram-</w:t>
      </w:r>
      <w:r w:rsidRPr="009724DC">
        <w:rPr>
          <w:rFonts w:ascii="Arial" w:hAnsi="Arial" w:cs="Arial"/>
          <w:color w:val="000000"/>
          <w:sz w:val="20"/>
        </w:rPr>
        <w:t>se empate</w:t>
      </w:r>
      <w:r w:rsidRPr="009724DC">
        <w:rPr>
          <w:rFonts w:ascii="Arial" w:hAnsi="Arial" w:cs="Arial"/>
          <w:bCs/>
          <w:color w:val="000000"/>
          <w:sz w:val="20"/>
          <w:szCs w:val="20"/>
        </w:rPr>
        <w:t xml:space="preserve"> ficto as</w:t>
      </w:r>
      <w:r w:rsidRPr="009724DC">
        <w:rPr>
          <w:rFonts w:ascii="Arial" w:hAnsi="Arial" w:cs="Arial"/>
          <w:color w:val="000000"/>
          <w:sz w:val="20"/>
        </w:rPr>
        <w:t xml:space="preserve"> situações em que as propostas apresentadas pelas microempresas ou empresas de pequeno porte </w:t>
      </w:r>
      <w:r w:rsidRPr="009724DC">
        <w:rPr>
          <w:rFonts w:ascii="Arial" w:hAnsi="Arial" w:cs="Arial"/>
          <w:bCs/>
          <w:color w:val="000000"/>
          <w:sz w:val="20"/>
          <w:szCs w:val="20"/>
        </w:rPr>
        <w:t>forem</w:t>
      </w:r>
      <w:r w:rsidRPr="009724DC">
        <w:rPr>
          <w:rFonts w:ascii="Arial" w:hAnsi="Arial" w:cs="Arial"/>
          <w:color w:val="000000"/>
          <w:sz w:val="20"/>
        </w:rPr>
        <w:t xml:space="preserve"> iguais ou até 5% (cinco por cento) superiores à proposta mais bem classificada</w:t>
      </w:r>
      <w:r w:rsidRPr="009724DC">
        <w:rPr>
          <w:rFonts w:ascii="Arial" w:hAnsi="Arial" w:cs="Arial"/>
          <w:bCs/>
          <w:color w:val="000000"/>
          <w:sz w:val="20"/>
          <w:szCs w:val="20"/>
        </w:rPr>
        <w:t>, situação em que</w:t>
      </w:r>
      <w:bookmarkEnd w:id="3"/>
      <w:r w:rsidRPr="009724DC">
        <w:rPr>
          <w:rFonts w:ascii="Arial" w:hAnsi="Arial" w:cs="Arial"/>
          <w:bCs/>
          <w:color w:val="000000"/>
          <w:sz w:val="20"/>
          <w:szCs w:val="20"/>
        </w:rPr>
        <w:t xml:space="preserve">, como critério de desempate, será assegurado o direito de preferência de que trata os </w:t>
      </w:r>
      <w:proofErr w:type="spellStart"/>
      <w:r w:rsidRPr="009724DC">
        <w:rPr>
          <w:rFonts w:ascii="Arial" w:hAnsi="Arial" w:cs="Arial"/>
          <w:bCs/>
          <w:color w:val="000000"/>
          <w:sz w:val="20"/>
          <w:szCs w:val="20"/>
        </w:rPr>
        <w:t>arts</w:t>
      </w:r>
      <w:proofErr w:type="spellEnd"/>
      <w:r w:rsidRPr="009724DC">
        <w:rPr>
          <w:rFonts w:ascii="Arial" w:hAnsi="Arial" w:cs="Arial"/>
          <w:bCs/>
          <w:color w:val="000000"/>
          <w:sz w:val="20"/>
          <w:szCs w:val="20"/>
        </w:rPr>
        <w:t>. 44 e 45 da Lei Complementar nº 123/2006, mediante a adoção dos seguintes procedimentos:</w:t>
      </w:r>
      <w:bookmarkEnd w:id="4"/>
    </w:p>
    <w:p w:rsidR="009724DC" w:rsidRPr="009724DC" w:rsidRDefault="009724DC" w:rsidP="009724DC">
      <w:pPr>
        <w:numPr>
          <w:ilvl w:val="2"/>
          <w:numId w:val="2"/>
        </w:numPr>
        <w:snapToGrid w:val="0"/>
        <w:ind w:left="567" w:right="-567" w:firstLine="0"/>
        <w:rPr>
          <w:rFonts w:ascii="Arial" w:hAnsi="Arial" w:cs="Arial"/>
        </w:rPr>
      </w:pPr>
      <w:bookmarkStart w:id="5" w:name="_Ref9519506"/>
      <w:r w:rsidRPr="009724DC">
        <w:rPr>
          <w:rFonts w:ascii="Arial" w:hAnsi="Arial" w:cs="Arial"/>
          <w:sz w:val="20"/>
        </w:rPr>
        <w:t>A microempresa ou empresa de pequeno porte mais bem classificada</w:t>
      </w:r>
      <w:r w:rsidRPr="009724DC">
        <w:rPr>
          <w:rFonts w:ascii="Arial" w:hAnsi="Arial" w:cs="Arial"/>
          <w:bCs/>
          <w:sz w:val="20"/>
          <w:szCs w:val="20"/>
        </w:rPr>
        <w:t>, cuja proposta estiver</w:t>
      </w:r>
      <w:r w:rsidRPr="009724DC">
        <w:rPr>
          <w:rFonts w:ascii="Arial" w:hAnsi="Arial" w:cs="Arial"/>
          <w:sz w:val="20"/>
        </w:rPr>
        <w:t xml:space="preserve"> no intervalo estabelecido </w:t>
      </w:r>
      <w:r w:rsidRPr="009724DC">
        <w:rPr>
          <w:rFonts w:ascii="Arial" w:hAnsi="Arial" w:cs="Arial"/>
          <w:bCs/>
          <w:sz w:val="20"/>
          <w:szCs w:val="20"/>
        </w:rPr>
        <w:t xml:space="preserve">no item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_Ref9518830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D36EF2">
        <w:rPr>
          <w:rFonts w:ascii="Arial" w:hAnsi="Arial" w:cs="Arial"/>
          <w:b/>
          <w:bCs/>
          <w:sz w:val="20"/>
          <w:szCs w:val="20"/>
        </w:rPr>
        <w:t>8.1</w:t>
      </w:r>
      <w:r w:rsidRPr="009724DC">
        <w:rPr>
          <w:rFonts w:ascii="Arial" w:hAnsi="Arial" w:cs="Arial"/>
          <w:b/>
          <w:bCs/>
          <w:sz w:val="20"/>
          <w:szCs w:val="20"/>
        </w:rPr>
        <w:fldChar w:fldCharType="end"/>
      </w:r>
      <w:r w:rsidRPr="009724DC">
        <w:rPr>
          <w:rFonts w:ascii="Arial" w:hAnsi="Arial" w:cs="Arial"/>
          <w:bCs/>
          <w:sz w:val="20"/>
          <w:szCs w:val="20"/>
        </w:rPr>
        <w:t>,</w:t>
      </w:r>
      <w:r w:rsidRPr="009724DC">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9724DC">
        <w:rPr>
          <w:rFonts w:ascii="Arial" w:hAnsi="Arial" w:cs="Arial"/>
          <w:sz w:val="20"/>
        </w:rPr>
        <w:t>sob pena</w:t>
      </w:r>
      <w:proofErr w:type="gramEnd"/>
      <w:r w:rsidRPr="009724DC">
        <w:rPr>
          <w:rFonts w:ascii="Arial" w:hAnsi="Arial" w:cs="Arial"/>
          <w:sz w:val="20"/>
        </w:rPr>
        <w:t xml:space="preserve"> de preclusão;</w:t>
      </w:r>
      <w:bookmarkEnd w:id="5"/>
    </w:p>
    <w:p w:rsidR="009724DC" w:rsidRPr="009724DC" w:rsidRDefault="009724DC" w:rsidP="009724DC">
      <w:pPr>
        <w:numPr>
          <w:ilvl w:val="2"/>
          <w:numId w:val="2"/>
        </w:numPr>
        <w:snapToGrid w:val="0"/>
        <w:ind w:left="567" w:right="-567" w:firstLine="0"/>
        <w:rPr>
          <w:rFonts w:ascii="Arial" w:hAnsi="Arial" w:cs="Arial"/>
        </w:rPr>
      </w:pPr>
      <w:r w:rsidRPr="009724DC">
        <w:rPr>
          <w:rFonts w:ascii="Arial" w:hAnsi="Arial" w:cs="Arial"/>
          <w:sz w:val="20"/>
        </w:rPr>
        <w:t xml:space="preserve">Apresentada proposta nas condições acima referidas, esta será considerada como a licitante detentora do lance mais vantajoso, dando prosseguimento ao certame na forma do </w:t>
      </w:r>
      <w:r w:rsidRPr="009724DC">
        <w:rPr>
          <w:rFonts w:ascii="Arial" w:hAnsi="Arial" w:cs="Arial"/>
          <w:b/>
          <w:sz w:val="20"/>
        </w:rPr>
        <w:t xml:space="preserve">item </w:t>
      </w:r>
      <w:r w:rsidRPr="009724DC">
        <w:rPr>
          <w:rFonts w:ascii="Arial" w:hAnsi="Arial" w:cs="Arial"/>
          <w:b/>
          <w:sz w:val="20"/>
        </w:rPr>
        <w:fldChar w:fldCharType="begin"/>
      </w:r>
      <w:r w:rsidRPr="009724DC">
        <w:rPr>
          <w:rFonts w:ascii="Arial" w:hAnsi="Arial" w:cs="Arial"/>
          <w:b/>
          <w:sz w:val="20"/>
        </w:rPr>
        <w:instrText xml:space="preserve">REF _Ref9518788 \r \h \* MERGEFORMAT </w:instrText>
      </w:r>
      <w:r w:rsidRPr="009724DC">
        <w:rPr>
          <w:rFonts w:ascii="Arial" w:hAnsi="Arial" w:cs="Arial"/>
          <w:b/>
          <w:sz w:val="20"/>
        </w:rPr>
      </w:r>
      <w:r w:rsidRPr="009724DC">
        <w:rPr>
          <w:rFonts w:ascii="Arial" w:hAnsi="Arial" w:cs="Arial"/>
          <w:b/>
          <w:sz w:val="20"/>
        </w:rPr>
        <w:fldChar w:fldCharType="separate"/>
      </w:r>
      <w:proofErr w:type="gramStart"/>
      <w:r w:rsidR="00D36EF2">
        <w:rPr>
          <w:rFonts w:ascii="Arial" w:hAnsi="Arial" w:cs="Arial"/>
          <w:b/>
          <w:sz w:val="20"/>
        </w:rPr>
        <w:t>9</w:t>
      </w:r>
      <w:proofErr w:type="gramEnd"/>
      <w:r w:rsidRPr="009724DC">
        <w:rPr>
          <w:rFonts w:ascii="Arial" w:hAnsi="Arial" w:cs="Arial"/>
          <w:b/>
          <w:sz w:val="20"/>
        </w:rPr>
        <w:fldChar w:fldCharType="end"/>
      </w:r>
      <w:r w:rsidRPr="009724DC">
        <w:rPr>
          <w:rFonts w:ascii="Arial" w:hAnsi="Arial" w:cs="Arial"/>
          <w:sz w:val="20"/>
        </w:rPr>
        <w:t xml:space="preserve"> e seguintes;</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 xml:space="preserve">Não </w:t>
      </w:r>
      <w:r w:rsidRPr="009724DC">
        <w:rPr>
          <w:rFonts w:ascii="Arial" w:hAnsi="Arial" w:cs="Arial"/>
          <w:bCs/>
          <w:sz w:val="20"/>
          <w:szCs w:val="20"/>
        </w:rPr>
        <w:t>apresentada proposta na condição cima referida, serão convocadas as microempresas</w:t>
      </w:r>
      <w:r w:rsidRPr="009724DC">
        <w:rPr>
          <w:rFonts w:ascii="Arial" w:hAnsi="Arial" w:cs="Arial"/>
          <w:sz w:val="20"/>
        </w:rPr>
        <w:t xml:space="preserve"> ou </w:t>
      </w:r>
      <w:r w:rsidRPr="009724DC">
        <w:rPr>
          <w:rFonts w:ascii="Arial" w:hAnsi="Arial" w:cs="Arial"/>
          <w:bCs/>
          <w:sz w:val="20"/>
          <w:szCs w:val="20"/>
        </w:rPr>
        <w:t>empresas</w:t>
      </w:r>
      <w:r w:rsidRPr="009724DC">
        <w:rPr>
          <w:rFonts w:ascii="Arial" w:hAnsi="Arial" w:cs="Arial"/>
          <w:sz w:val="20"/>
        </w:rPr>
        <w:t xml:space="preserve"> de pequeno porte, </w:t>
      </w:r>
      <w:r w:rsidRPr="009724DC">
        <w:rPr>
          <w:rFonts w:ascii="Arial" w:hAnsi="Arial" w:cs="Arial"/>
          <w:bCs/>
          <w:sz w:val="20"/>
          <w:szCs w:val="20"/>
        </w:rPr>
        <w:t>no intervalo estabelecido acima,</w:t>
      </w:r>
      <w:r w:rsidRPr="009724DC">
        <w:rPr>
          <w:rFonts w:ascii="Arial" w:hAnsi="Arial" w:cs="Arial"/>
          <w:sz w:val="20"/>
        </w:rPr>
        <w:t xml:space="preserve"> na ordem classificatória, para o exercício do mesmo direito;</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 xml:space="preserve">No caso de equivalência dos valores apresentados pelas </w:t>
      </w:r>
      <w:proofErr w:type="spellStart"/>
      <w:r w:rsidRPr="009724DC">
        <w:rPr>
          <w:rFonts w:ascii="Arial" w:hAnsi="Arial" w:cs="Arial"/>
          <w:sz w:val="20"/>
        </w:rPr>
        <w:t>MEs</w:t>
      </w:r>
      <w:proofErr w:type="spellEnd"/>
      <w:r w:rsidRPr="009724DC">
        <w:rPr>
          <w:rFonts w:ascii="Arial" w:hAnsi="Arial" w:cs="Arial"/>
          <w:sz w:val="20"/>
        </w:rPr>
        <w:t xml:space="preserve"> / </w:t>
      </w:r>
      <w:proofErr w:type="spellStart"/>
      <w:r w:rsidRPr="009724DC">
        <w:rPr>
          <w:rFonts w:ascii="Arial" w:hAnsi="Arial" w:cs="Arial"/>
          <w:sz w:val="20"/>
        </w:rPr>
        <w:t>EPPs</w:t>
      </w:r>
      <w:proofErr w:type="spellEnd"/>
      <w:r w:rsidRPr="009724DC">
        <w:rPr>
          <w:rFonts w:ascii="Arial" w:hAnsi="Arial" w:cs="Arial"/>
          <w:sz w:val="20"/>
        </w:rPr>
        <w:t xml:space="preserve"> que se </w:t>
      </w:r>
      <w:proofErr w:type="gramStart"/>
      <w:r w:rsidRPr="009724DC">
        <w:rPr>
          <w:rFonts w:ascii="Arial" w:hAnsi="Arial" w:cs="Arial"/>
          <w:sz w:val="20"/>
        </w:rPr>
        <w:t>encontrem</w:t>
      </w:r>
      <w:proofErr w:type="gramEnd"/>
      <w:r w:rsidRPr="009724DC">
        <w:rPr>
          <w:rFonts w:ascii="Arial" w:hAnsi="Arial" w:cs="Arial"/>
          <w:sz w:val="20"/>
        </w:rPr>
        <w:t xml:space="preserve"> em situação de empate, será efetuado sorteio aleatório entre elas para que se identifique aquela que primeiro poderá apresentar melhor oferta.</w:t>
      </w:r>
    </w:p>
    <w:p w:rsidR="009724DC" w:rsidRPr="009724DC" w:rsidRDefault="009724DC" w:rsidP="009724DC">
      <w:pPr>
        <w:numPr>
          <w:ilvl w:val="2"/>
          <w:numId w:val="2"/>
        </w:numPr>
        <w:snapToGrid w:val="0"/>
        <w:ind w:left="567" w:right="-567" w:firstLine="0"/>
        <w:rPr>
          <w:rFonts w:ascii="Arial" w:hAnsi="Arial" w:cs="Arial"/>
          <w:bCs/>
          <w:sz w:val="20"/>
          <w:szCs w:val="20"/>
        </w:rPr>
      </w:pPr>
      <w:r w:rsidRPr="009724DC">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9724DC">
        <w:rPr>
          <w:rFonts w:ascii="Arial" w:hAnsi="Arial" w:cs="Arial"/>
          <w:bCs/>
          <w:sz w:val="20"/>
          <w:szCs w:val="20"/>
        </w:rPr>
        <w:t>arts</w:t>
      </w:r>
      <w:proofErr w:type="spellEnd"/>
      <w:r w:rsidRPr="009724DC">
        <w:rPr>
          <w:rFonts w:ascii="Arial" w:hAnsi="Arial" w:cs="Arial"/>
          <w:bCs/>
          <w:sz w:val="20"/>
          <w:szCs w:val="20"/>
        </w:rPr>
        <w:t xml:space="preserve">. </w:t>
      </w:r>
      <w:proofErr w:type="gramStart"/>
      <w:r w:rsidRPr="009724DC">
        <w:rPr>
          <w:rFonts w:ascii="Arial" w:hAnsi="Arial" w:cs="Arial"/>
          <w:bCs/>
          <w:sz w:val="20"/>
          <w:szCs w:val="20"/>
        </w:rPr>
        <w:t>44 e 45 da Lei Complementar nº 123/2006)</w:t>
      </w:r>
      <w:proofErr w:type="gramEnd"/>
      <w:r w:rsidRPr="009724DC">
        <w:rPr>
          <w:rFonts w:ascii="Arial" w:hAnsi="Arial" w:cs="Arial"/>
          <w:bCs/>
          <w:sz w:val="20"/>
          <w:szCs w:val="20"/>
        </w:rPr>
        <w:t>.</w:t>
      </w:r>
    </w:p>
    <w:p w:rsidR="009724DC" w:rsidRPr="009724DC" w:rsidRDefault="009724DC" w:rsidP="009724DC">
      <w:pPr>
        <w:numPr>
          <w:ilvl w:val="2"/>
          <w:numId w:val="2"/>
        </w:numPr>
        <w:snapToGrid w:val="0"/>
        <w:ind w:left="567" w:right="-567" w:firstLine="0"/>
        <w:rPr>
          <w:rFonts w:ascii="Arial" w:hAnsi="Arial" w:cs="Arial"/>
        </w:rPr>
      </w:pPr>
      <w:bookmarkStart w:id="6" w:name="_Ref9519518"/>
      <w:r w:rsidRPr="009724DC">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_Ref9518788 \r \h \* MERGEFORMAT </w:instrText>
      </w:r>
      <w:r w:rsidRPr="009724DC">
        <w:rPr>
          <w:rFonts w:ascii="Arial" w:hAnsi="Arial" w:cs="Arial"/>
          <w:b/>
          <w:bCs/>
          <w:sz w:val="20"/>
          <w:szCs w:val="20"/>
        </w:rPr>
      </w:r>
      <w:r w:rsidRPr="009724DC">
        <w:rPr>
          <w:rFonts w:ascii="Arial" w:hAnsi="Arial" w:cs="Arial"/>
          <w:b/>
          <w:bCs/>
          <w:sz w:val="20"/>
          <w:szCs w:val="20"/>
        </w:rPr>
        <w:fldChar w:fldCharType="separate"/>
      </w:r>
      <w:proofErr w:type="gramStart"/>
      <w:r w:rsidR="00D36EF2">
        <w:rPr>
          <w:rFonts w:ascii="Arial" w:hAnsi="Arial" w:cs="Arial"/>
          <w:b/>
          <w:bCs/>
          <w:sz w:val="20"/>
          <w:szCs w:val="20"/>
        </w:rPr>
        <w:t>9</w:t>
      </w:r>
      <w:proofErr w:type="gramEnd"/>
      <w:r w:rsidRPr="009724DC">
        <w:rPr>
          <w:rFonts w:ascii="Arial" w:hAnsi="Arial" w:cs="Arial"/>
          <w:b/>
          <w:bCs/>
          <w:sz w:val="20"/>
          <w:szCs w:val="20"/>
        </w:rPr>
        <w:fldChar w:fldCharType="end"/>
      </w:r>
      <w:r w:rsidRPr="009724DC">
        <w:rPr>
          <w:rFonts w:ascii="Arial" w:hAnsi="Arial" w:cs="Arial"/>
          <w:bCs/>
          <w:sz w:val="20"/>
          <w:szCs w:val="20"/>
        </w:rPr>
        <w:t xml:space="preserve"> e seguintes da licitante que originalmente apresentou a menor proposta ou lance.</w:t>
      </w:r>
      <w:bookmarkEnd w:id="6"/>
    </w:p>
    <w:p w:rsidR="009724DC" w:rsidRPr="009724DC" w:rsidRDefault="009724DC" w:rsidP="009724DC">
      <w:pPr>
        <w:numPr>
          <w:ilvl w:val="2"/>
          <w:numId w:val="2"/>
        </w:numPr>
        <w:snapToGrid w:val="0"/>
        <w:ind w:left="567" w:right="-567" w:firstLine="0"/>
        <w:rPr>
          <w:rFonts w:ascii="Arial" w:hAnsi="Arial" w:cs="Arial"/>
        </w:rPr>
      </w:pPr>
      <w:r w:rsidRPr="009724DC">
        <w:rPr>
          <w:rFonts w:ascii="Arial" w:hAnsi="Arial" w:cs="Arial"/>
          <w:bCs/>
          <w:sz w:val="20"/>
          <w:szCs w:val="20"/>
        </w:rPr>
        <w:t xml:space="preserve">O disposto nos subitens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_Ref9519506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D36EF2">
        <w:rPr>
          <w:rFonts w:ascii="Arial" w:hAnsi="Arial" w:cs="Arial"/>
          <w:b/>
          <w:bCs/>
          <w:sz w:val="20"/>
          <w:szCs w:val="20"/>
        </w:rPr>
        <w:t>8.1.1</w:t>
      </w:r>
      <w:r w:rsidRPr="009724DC">
        <w:rPr>
          <w:rFonts w:ascii="Arial" w:hAnsi="Arial" w:cs="Arial"/>
          <w:b/>
          <w:bCs/>
          <w:sz w:val="20"/>
          <w:szCs w:val="20"/>
        </w:rPr>
        <w:fldChar w:fldCharType="end"/>
      </w:r>
      <w:r w:rsidRPr="009724DC">
        <w:rPr>
          <w:rFonts w:ascii="Arial" w:hAnsi="Arial" w:cs="Arial"/>
          <w:bCs/>
          <w:sz w:val="20"/>
          <w:szCs w:val="20"/>
        </w:rPr>
        <w:t xml:space="preserve"> a </w:t>
      </w:r>
      <w:r w:rsidRPr="009724DC">
        <w:rPr>
          <w:rFonts w:ascii="Arial" w:hAnsi="Arial" w:cs="Arial"/>
          <w:b/>
          <w:bCs/>
          <w:sz w:val="20"/>
          <w:szCs w:val="20"/>
        </w:rPr>
        <w:fldChar w:fldCharType="begin"/>
      </w:r>
      <w:r w:rsidRPr="009724DC">
        <w:rPr>
          <w:rFonts w:ascii="Arial" w:hAnsi="Arial" w:cs="Arial"/>
          <w:b/>
          <w:bCs/>
          <w:sz w:val="20"/>
          <w:szCs w:val="20"/>
        </w:rPr>
        <w:instrText xml:space="preserve">REF _Ref9519518 \r \h \* MERGEFORMAT </w:instrText>
      </w:r>
      <w:r w:rsidRPr="009724DC">
        <w:rPr>
          <w:rFonts w:ascii="Arial" w:hAnsi="Arial" w:cs="Arial"/>
          <w:b/>
          <w:bCs/>
          <w:sz w:val="20"/>
          <w:szCs w:val="20"/>
        </w:rPr>
      </w:r>
      <w:r w:rsidRPr="009724DC">
        <w:rPr>
          <w:rFonts w:ascii="Arial" w:hAnsi="Arial" w:cs="Arial"/>
          <w:b/>
          <w:bCs/>
          <w:sz w:val="20"/>
          <w:szCs w:val="20"/>
        </w:rPr>
        <w:fldChar w:fldCharType="separate"/>
      </w:r>
      <w:r w:rsidR="00D36EF2">
        <w:rPr>
          <w:rFonts w:ascii="Arial" w:hAnsi="Arial" w:cs="Arial"/>
          <w:b/>
          <w:bCs/>
          <w:sz w:val="20"/>
          <w:szCs w:val="20"/>
        </w:rPr>
        <w:t>8.1.6</w:t>
      </w:r>
      <w:r w:rsidRPr="009724DC">
        <w:rPr>
          <w:rFonts w:ascii="Arial" w:hAnsi="Arial" w:cs="Arial"/>
          <w:b/>
          <w:bCs/>
          <w:sz w:val="20"/>
          <w:szCs w:val="20"/>
        </w:rPr>
        <w:fldChar w:fldCharType="end"/>
      </w:r>
      <w:r w:rsidRPr="009724DC">
        <w:rPr>
          <w:rFonts w:ascii="Arial" w:hAnsi="Arial" w:cs="Arial"/>
          <w:bCs/>
          <w:sz w:val="20"/>
          <w:szCs w:val="20"/>
        </w:rPr>
        <w:t>, somente se aplicará quando a melhor oferta inicial não tiver sido apresentada por microempresa ou empresa de pequeno porte.</w:t>
      </w:r>
    </w:p>
    <w:p w:rsidR="009724DC" w:rsidRPr="009724DC" w:rsidRDefault="009724DC" w:rsidP="009724DC">
      <w:pPr>
        <w:numPr>
          <w:ilvl w:val="2"/>
          <w:numId w:val="2"/>
        </w:numPr>
        <w:snapToGrid w:val="0"/>
        <w:ind w:left="567" w:right="-567" w:firstLine="0"/>
        <w:rPr>
          <w:rFonts w:ascii="Arial" w:hAnsi="Arial" w:cs="Arial"/>
          <w:sz w:val="20"/>
        </w:rPr>
      </w:pPr>
      <w:r w:rsidRPr="009724DC">
        <w:rPr>
          <w:rFonts w:ascii="Arial" w:hAnsi="Arial" w:cs="Arial"/>
          <w:sz w:val="20"/>
        </w:rPr>
        <w:t>A desistência em apresentar lance implicará na manutenção do último preço ofertado pela licitante, para efeito de classificação de aceitabilidade da proposta.</w:t>
      </w:r>
    </w:p>
    <w:p w:rsidR="009724DC" w:rsidRPr="009724DC" w:rsidRDefault="009724DC" w:rsidP="009724DC">
      <w:pPr>
        <w:numPr>
          <w:ilvl w:val="1"/>
          <w:numId w:val="2"/>
        </w:numPr>
        <w:snapToGrid w:val="0"/>
        <w:ind w:left="0" w:right="-567" w:firstLine="0"/>
        <w:rPr>
          <w:rFonts w:ascii="Arial" w:hAnsi="Arial" w:cs="Arial"/>
          <w:bCs/>
          <w:color w:val="000000"/>
          <w:sz w:val="20"/>
          <w:szCs w:val="20"/>
        </w:rPr>
      </w:pPr>
      <w:r w:rsidRPr="009724DC">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9724DC">
        <w:rPr>
          <w:rFonts w:ascii="Arial" w:hAnsi="Arial" w:cs="Arial"/>
          <w:bCs/>
          <w:color w:val="000000"/>
          <w:sz w:val="20"/>
          <w:szCs w:val="20"/>
        </w:rPr>
        <w:t>MEs</w:t>
      </w:r>
      <w:proofErr w:type="spellEnd"/>
      <w:r w:rsidRPr="009724DC">
        <w:rPr>
          <w:rFonts w:ascii="Arial" w:hAnsi="Arial" w:cs="Arial"/>
          <w:bCs/>
          <w:color w:val="000000"/>
          <w:sz w:val="20"/>
          <w:szCs w:val="20"/>
        </w:rPr>
        <w:t xml:space="preserve"> / </w:t>
      </w:r>
      <w:proofErr w:type="spellStart"/>
      <w:r w:rsidRPr="009724DC">
        <w:rPr>
          <w:rFonts w:ascii="Arial" w:hAnsi="Arial" w:cs="Arial"/>
          <w:bCs/>
          <w:color w:val="000000"/>
          <w:sz w:val="20"/>
          <w:szCs w:val="20"/>
        </w:rPr>
        <w:t>EPPs</w:t>
      </w:r>
      <w:proofErr w:type="spellEnd"/>
      <w:r w:rsidRPr="009724DC">
        <w:rPr>
          <w:rFonts w:ascii="Arial" w:hAnsi="Arial" w:cs="Arial"/>
          <w:bCs/>
          <w:color w:val="000000"/>
          <w:sz w:val="20"/>
          <w:szCs w:val="20"/>
        </w:rPr>
        <w:t>, adotará os seguintes critérios de desempate, nesta ordem:</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no Brasil;</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ou prestados por empresas brasileiras;</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por empresas que invistam em pesquisa e no desenvolvimento tecnológico no País;</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9724DC" w:rsidRPr="009724DC" w:rsidRDefault="009724DC" w:rsidP="009724DC">
      <w:pPr>
        <w:numPr>
          <w:ilvl w:val="2"/>
          <w:numId w:val="2"/>
        </w:numPr>
        <w:tabs>
          <w:tab w:val="left" w:pos="567"/>
        </w:tabs>
        <w:snapToGrid w:val="0"/>
        <w:ind w:left="567" w:right="-567" w:firstLine="0"/>
        <w:rPr>
          <w:rFonts w:ascii="Arial" w:hAnsi="Arial" w:cs="Arial"/>
          <w:sz w:val="20"/>
        </w:rPr>
      </w:pPr>
      <w:r w:rsidRPr="009724DC">
        <w:rPr>
          <w:rFonts w:ascii="Arial" w:hAnsi="Arial" w:cs="Arial"/>
          <w:color w:val="000000"/>
          <w:sz w:val="20"/>
        </w:rPr>
        <w:t>Sorteio.</w:t>
      </w:r>
    </w:p>
    <w:p w:rsidR="009724DC" w:rsidRPr="00E62E1B" w:rsidRDefault="009724DC" w:rsidP="009724DC">
      <w:pPr>
        <w:numPr>
          <w:ilvl w:val="1"/>
          <w:numId w:val="2"/>
        </w:numPr>
        <w:snapToGrid w:val="0"/>
        <w:spacing w:before="120" w:after="120"/>
        <w:ind w:left="0" w:right="-568" w:firstLine="0"/>
        <w:rPr>
          <w:rFonts w:ascii="Times New Roman" w:hAnsi="Times New Roman" w:cs="Times New Roman"/>
          <w:color w:val="000000"/>
          <w:sz w:val="20"/>
        </w:rPr>
      </w:pPr>
      <w:r w:rsidRPr="009724DC">
        <w:rPr>
          <w:rFonts w:ascii="Arial" w:hAnsi="Arial" w:cs="Arial"/>
          <w:sz w:val="20"/>
        </w:rPr>
        <w:t>A proposta declarada</w:t>
      </w:r>
      <w:r w:rsidRPr="00E62E1B">
        <w:rPr>
          <w:rFonts w:ascii="Times New Roman" w:hAnsi="Times New Roman" w:cs="Times New Roman"/>
          <w:sz w:val="20"/>
        </w:rPr>
        <w:t xml:space="preserve"> vencedora será inserida, na fase de Aceitação, no campo "Valor Negociado", com a devida justificativa.</w:t>
      </w:r>
    </w:p>
    <w:p w:rsidR="00084A0A" w:rsidRPr="001873E2" w:rsidRDefault="00084A0A" w:rsidP="00084A0A">
      <w:pPr>
        <w:snapToGrid w:val="0"/>
        <w:ind w:right="-2"/>
        <w:rPr>
          <w:rFonts w:ascii="Arial" w:hAnsi="Arial" w:cs="Arial"/>
          <w:color w:val="000000"/>
          <w:sz w:val="20"/>
          <w:szCs w:val="20"/>
        </w:rPr>
      </w:pPr>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7" w:name="_Ref9518788"/>
      <w:r w:rsidRPr="00821B2C">
        <w:rPr>
          <w:rFonts w:ascii="Arial" w:hAnsi="Arial" w:cs="Arial"/>
          <w:b/>
          <w:kern w:val="2"/>
          <w:sz w:val="20"/>
        </w:rPr>
        <w:t>DA NEGOCIAÇÃO DIRETA:</w:t>
      </w:r>
      <w:bookmarkEnd w:id="7"/>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8" w:name="_Ref9527901"/>
      <w:r w:rsidRPr="00821B2C">
        <w:rPr>
          <w:rFonts w:ascii="Arial" w:hAnsi="Arial" w:cs="Arial"/>
          <w:b/>
          <w:kern w:val="2"/>
          <w:sz w:val="20"/>
        </w:rPr>
        <w:t>DA ACEITABILIDADE DA PROPOSTA VENCEDORA:</w:t>
      </w:r>
      <w:bookmarkEnd w:id="8"/>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9E3259">
      <w:pPr>
        <w:numPr>
          <w:ilvl w:val="1"/>
          <w:numId w:val="4"/>
        </w:numPr>
        <w:snapToGrid w:val="0"/>
        <w:ind w:left="0" w:right="-2" w:firstLine="0"/>
        <w:rPr>
          <w:rFonts w:ascii="Arial" w:hAnsi="Arial" w:cs="Arial"/>
          <w:color w:val="000000"/>
          <w:sz w:val="20"/>
        </w:rPr>
      </w:pPr>
      <w:bookmarkStart w:id="9" w:name="_Ref9531878"/>
      <w:bookmarkStart w:id="10"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9"/>
      <w:bookmarkEnd w:id="10"/>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11" w:name="_Ref9527800"/>
      <w:r w:rsidRPr="00821B2C">
        <w:rPr>
          <w:rFonts w:ascii="Arial" w:hAnsi="Arial" w:cs="Arial"/>
          <w:b/>
          <w:sz w:val="20"/>
        </w:rPr>
        <w:lastRenderedPageBreak/>
        <w:t>A proposta deve conter:</w:t>
      </w:r>
      <w:bookmarkEnd w:id="11"/>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9E325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9724DC">
        <w:fldChar w:fldCharType="begin"/>
      </w:r>
      <w:r w:rsidR="009724DC">
        <w:instrText xml:space="preserve">REF _Ref9527800 \r \h \* MERGEFORMAT </w:instrText>
      </w:r>
      <w:r w:rsidR="009724DC">
        <w:fldChar w:fldCharType="separate"/>
      </w:r>
      <w:r w:rsidR="00D36EF2" w:rsidRPr="00D36EF2">
        <w:rPr>
          <w:rFonts w:ascii="Arial" w:hAnsi="Arial" w:cs="Arial"/>
          <w:b/>
          <w:bCs/>
          <w:sz w:val="20"/>
          <w:szCs w:val="20"/>
        </w:rPr>
        <w:t>10.2.1</w:t>
      </w:r>
      <w:r w:rsidR="009724DC">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9724DC">
        <w:fldChar w:fldCharType="begin"/>
      </w:r>
      <w:r w:rsidR="009724DC">
        <w:instrText xml:space="preserve">REF _Ref9531570 \r \h \* MERGEFORMAT </w:instrText>
      </w:r>
      <w:r w:rsidR="009724DC">
        <w:fldChar w:fldCharType="separate"/>
      </w:r>
      <w:r w:rsidR="00D36EF2" w:rsidRPr="00D36EF2">
        <w:rPr>
          <w:rFonts w:ascii="Arial" w:hAnsi="Arial" w:cs="Arial"/>
          <w:b/>
          <w:bCs/>
          <w:sz w:val="20"/>
          <w:szCs w:val="20"/>
        </w:rPr>
        <w:t>10.2</w:t>
      </w:r>
      <w:r w:rsidR="009724DC">
        <w:fldChar w:fldCharType="end"/>
      </w:r>
      <w:r w:rsidRPr="00821B2C">
        <w:rPr>
          <w:rFonts w:ascii="Arial" w:hAnsi="Arial" w:cs="Arial"/>
          <w:bCs/>
          <w:color w:val="000000"/>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9E3259">
      <w:pPr>
        <w:numPr>
          <w:ilvl w:val="2"/>
          <w:numId w:val="4"/>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AD671F"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AD671F" w:rsidRPr="00821B2C">
        <w:rPr>
          <w:rFonts w:ascii="Arial" w:hAnsi="Arial" w:cs="Arial"/>
          <w:b/>
          <w:bCs/>
          <w:sz w:val="20"/>
          <w:szCs w:val="20"/>
        </w:rPr>
      </w:r>
      <w:r w:rsidR="00AD671F" w:rsidRPr="00821B2C">
        <w:rPr>
          <w:rFonts w:ascii="Arial" w:hAnsi="Arial" w:cs="Arial"/>
          <w:b/>
          <w:bCs/>
          <w:sz w:val="20"/>
          <w:szCs w:val="20"/>
        </w:rPr>
        <w:fldChar w:fldCharType="separate"/>
      </w:r>
      <w:proofErr w:type="gramStart"/>
      <w:r w:rsidR="00D36EF2">
        <w:rPr>
          <w:rFonts w:ascii="Arial" w:hAnsi="Arial" w:cs="Arial"/>
          <w:b/>
          <w:bCs/>
          <w:sz w:val="20"/>
          <w:szCs w:val="20"/>
        </w:rPr>
        <w:t>8</w:t>
      </w:r>
      <w:proofErr w:type="gramEnd"/>
      <w:r w:rsidR="00AD671F" w:rsidRPr="00821B2C">
        <w:rPr>
          <w:rFonts w:ascii="Arial" w:hAnsi="Arial" w:cs="Arial"/>
          <w:b/>
          <w:bCs/>
          <w:sz w:val="20"/>
          <w:szCs w:val="20"/>
        </w:rPr>
        <w:fldChar w:fldCharType="end"/>
      </w:r>
      <w:r w:rsidRPr="00821B2C">
        <w:rPr>
          <w:rFonts w:ascii="Arial" w:hAnsi="Arial" w:cs="Arial"/>
          <w:bCs/>
          <w:sz w:val="20"/>
          <w:szCs w:val="20"/>
        </w:rPr>
        <w:t xml:space="preserve"> e </w:t>
      </w:r>
      <w:r w:rsidR="009724DC">
        <w:fldChar w:fldCharType="begin"/>
      </w:r>
      <w:r w:rsidR="009724DC">
        <w:instrText xml:space="preserve">REF _Ref9518788 \r \h \* MERGEFORMAT </w:instrText>
      </w:r>
      <w:r w:rsidR="009724DC">
        <w:fldChar w:fldCharType="separate"/>
      </w:r>
      <w:r w:rsidR="00D36EF2">
        <w:t>9</w:t>
      </w:r>
      <w:r w:rsidR="009724DC">
        <w:fldChar w:fldCharType="end"/>
      </w:r>
      <w:r w:rsidRPr="00821B2C">
        <w:rPr>
          <w:rFonts w:ascii="Arial" w:hAnsi="Arial" w:cs="Arial"/>
          <w:bCs/>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084A0A" w:rsidRDefault="000D02FF" w:rsidP="009E3259">
      <w:pPr>
        <w:numPr>
          <w:ilvl w:val="1"/>
          <w:numId w:val="4"/>
        </w:numPr>
        <w:snapToGrid w:val="0"/>
        <w:ind w:left="0" w:right="-2" w:firstLine="0"/>
        <w:rPr>
          <w:rFonts w:ascii="Arial" w:hAnsi="Arial" w:cs="Arial"/>
        </w:rPr>
      </w:pPr>
      <w:bookmarkStart w:id="12"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9724DC">
        <w:fldChar w:fldCharType="begin"/>
      </w:r>
      <w:r w:rsidR="009724DC">
        <w:instrText xml:space="preserve">REF _Ref9527800 \r \h \* MERGEFORMAT </w:instrText>
      </w:r>
      <w:r w:rsidR="009724DC">
        <w:fldChar w:fldCharType="separate"/>
      </w:r>
      <w:r w:rsidR="00D36EF2" w:rsidRPr="00D36EF2">
        <w:rPr>
          <w:rFonts w:ascii="Arial" w:hAnsi="Arial" w:cs="Arial"/>
          <w:b/>
          <w:sz w:val="20"/>
        </w:rPr>
        <w:t>10.2.1</w:t>
      </w:r>
      <w:r w:rsidR="009724DC">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9724DC">
        <w:rPr>
          <w:rFonts w:ascii="Arial" w:hAnsi="Arial" w:cs="Arial"/>
          <w:sz w:val="20"/>
        </w:rPr>
        <w:t>170/2021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12"/>
    </w:p>
    <w:p w:rsidR="00084A0A" w:rsidRPr="00821B2C" w:rsidRDefault="00084A0A" w:rsidP="00084A0A">
      <w:pPr>
        <w:snapToGrid w:val="0"/>
        <w:ind w:right="-2"/>
        <w:rPr>
          <w:rFonts w:ascii="Arial" w:hAnsi="Arial" w:cs="Arial"/>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B046A5" w:rsidP="009E3259">
      <w:pPr>
        <w:numPr>
          <w:ilvl w:val="1"/>
          <w:numId w:val="4"/>
        </w:numPr>
        <w:snapToGrid w:val="0"/>
        <w:ind w:left="0" w:right="-2" w:firstLine="0"/>
        <w:rPr>
          <w:rFonts w:ascii="Arial" w:hAnsi="Arial" w:cs="Arial"/>
          <w:color w:val="000000"/>
        </w:rPr>
      </w:pPr>
      <w:r>
        <w:rPr>
          <w:rFonts w:ascii="Arial" w:hAnsi="Arial" w:cs="Arial"/>
          <w:sz w:val="20"/>
          <w:szCs w:val="20"/>
        </w:rPr>
        <w:t xml:space="preserve">Não será </w:t>
      </w:r>
      <w:proofErr w:type="gramStart"/>
      <w:r>
        <w:rPr>
          <w:rFonts w:ascii="Arial" w:hAnsi="Arial" w:cs="Arial"/>
          <w:sz w:val="20"/>
          <w:szCs w:val="20"/>
        </w:rPr>
        <w:t>exigido</w:t>
      </w:r>
      <w:proofErr w:type="gramEnd"/>
      <w:r>
        <w:rPr>
          <w:rFonts w:ascii="Arial" w:hAnsi="Arial" w:cs="Arial"/>
          <w:sz w:val="20"/>
          <w:szCs w:val="20"/>
        </w:rPr>
        <w:t xml:space="preserve"> amostra.</w:t>
      </w:r>
    </w:p>
    <w:p w:rsidR="00084A0A" w:rsidRPr="00A77E86" w:rsidRDefault="00084A0A" w:rsidP="00084A0A">
      <w:pPr>
        <w:snapToGrid w:val="0"/>
        <w:ind w:right="-2"/>
        <w:rPr>
          <w:rFonts w:ascii="Arial" w:hAnsi="Arial" w:cs="Arial"/>
          <w:color w:val="00000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3" w:name="_Ref9527297"/>
      <w:r w:rsidRPr="00821B2C">
        <w:rPr>
          <w:rFonts w:ascii="Arial" w:hAnsi="Arial" w:cs="Arial"/>
          <w:b/>
          <w:kern w:val="2"/>
          <w:sz w:val="20"/>
        </w:rPr>
        <w:t>DA HABILITAÇÃO:</w:t>
      </w:r>
      <w:bookmarkEnd w:id="13"/>
    </w:p>
    <w:p w:rsidR="00AA7021" w:rsidRPr="00821B2C" w:rsidRDefault="00EA20EA" w:rsidP="009E325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61DC0">
        <w:rPr>
          <w:rFonts w:ascii="Arial" w:hAnsi="Arial" w:cs="Arial"/>
          <w:sz w:val="20"/>
          <w:szCs w:val="20"/>
        </w:rPr>
        <w:t>13h: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494CF1">
        <w:rPr>
          <w:rFonts w:ascii="Arial" w:hAnsi="Arial" w:cs="Arial"/>
          <w:sz w:val="20"/>
          <w:szCs w:val="20"/>
        </w:rPr>
        <w:t>04/10</w:t>
      </w:r>
      <w:r w:rsidR="001D0D5B" w:rsidRPr="00821B2C">
        <w:rPr>
          <w:rFonts w:ascii="Arial" w:hAnsi="Arial" w:cs="Arial"/>
          <w:sz w:val="20"/>
          <w:szCs w:val="20"/>
        </w:rPr>
        <w:t>/2021</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lastRenderedPageBreak/>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bookmarkStart w:id="14" w:name="_Ref9528215"/>
      <w:r w:rsidRPr="00821B2C">
        <w:rPr>
          <w:rFonts w:ascii="Arial" w:hAnsi="Arial" w:cs="Arial"/>
          <w:b/>
          <w:sz w:val="20"/>
        </w:rPr>
        <w:t>QUALIFICAÇÃO ECONÔMICO-FINANCEIRA:</w:t>
      </w:r>
      <w:bookmarkEnd w:id="14"/>
    </w:p>
    <w:p w:rsidR="000D02FF" w:rsidRDefault="000D02FF" w:rsidP="009E3259">
      <w:pPr>
        <w:snapToGrid w:val="0"/>
        <w:ind w:right="-2"/>
        <w:rPr>
          <w:rFonts w:ascii="Arial" w:hAnsi="Arial" w:cs="Arial"/>
          <w:sz w:val="20"/>
        </w:rPr>
      </w:pPr>
      <w:r w:rsidRPr="00821B2C">
        <w:rPr>
          <w:rFonts w:ascii="Arial" w:hAnsi="Arial" w:cs="Arial"/>
          <w:sz w:val="20"/>
        </w:rPr>
        <w:t xml:space="preserve">I – Certidão Negativa de falência, de concordata, de recuperação judicial ou extrajudicial (Lei nº 11.101, de 9.2.2005), expedida pelo distribuidor da sede da empresa, datado dos últimos 30 (trinta) dias, ou que esteja dentro </w:t>
      </w:r>
      <w:r w:rsidRPr="00821B2C">
        <w:rPr>
          <w:rFonts w:ascii="Arial" w:hAnsi="Arial" w:cs="Arial"/>
          <w:sz w:val="20"/>
        </w:rPr>
        <w:lastRenderedPageBreak/>
        <w:t>do prazo de validade expresso na própria Certidão. No caso de praças com mais de um cartório distribuidor, deverão ser apresentadas as certidões de cada um dos distribuidores.</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D36EF2" w:rsidRPr="00D36EF2">
        <w:rPr>
          <w:rFonts w:ascii="Arial" w:hAnsi="Arial" w:cs="Arial"/>
          <w:b/>
          <w:sz w:val="20"/>
        </w:rPr>
        <w:t>10.10</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lastRenderedPageBreak/>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5"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B046A5" w:rsidRDefault="000D02FF" w:rsidP="00B046A5">
      <w:pPr>
        <w:numPr>
          <w:ilvl w:val="1"/>
          <w:numId w:val="8"/>
        </w:numPr>
        <w:snapToGrid w:val="0"/>
        <w:ind w:left="0" w:right="-2" w:firstLine="0"/>
        <w:rPr>
          <w:rFonts w:ascii="Arial" w:hAnsi="Arial" w:cs="Arial"/>
          <w:sz w:val="20"/>
          <w:szCs w:val="20"/>
        </w:rPr>
      </w:pPr>
      <w:r w:rsidRPr="00821B2C">
        <w:rPr>
          <w:rFonts w:ascii="Arial" w:hAnsi="Arial" w:cs="Arial"/>
          <w:color w:val="000000"/>
          <w:sz w:val="20"/>
        </w:rPr>
        <w:t>Os autos do processo permanecerão com vista franqueada aos interessados, no endereço constante neste Edital (</w:t>
      </w:r>
      <w:r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D36EF2" w:rsidRPr="00D36EF2">
        <w:rPr>
          <w:rFonts w:ascii="Arial" w:hAnsi="Arial" w:cs="Arial"/>
          <w:b/>
          <w:bCs/>
          <w:sz w:val="20"/>
          <w:szCs w:val="20"/>
        </w:rPr>
        <w:t>13.1.3</w:t>
      </w:r>
      <w:r w:rsidR="009724DC">
        <w:fldChar w:fldCharType="end"/>
      </w:r>
      <w:r w:rsidR="00B046A5" w:rsidRPr="00B046A5">
        <w:rPr>
          <w:rFonts w:ascii="Arial" w:hAnsi="Arial" w:cs="Arial"/>
          <w:b/>
          <w:sz w:val="20"/>
          <w:szCs w:val="20"/>
        </w:rPr>
        <w:t>3</w:t>
      </w:r>
      <w:r w:rsidRPr="00B046A5">
        <w:rPr>
          <w:rFonts w:ascii="Arial" w:hAnsi="Arial" w:cs="Arial"/>
          <w:bCs/>
          <w:color w:val="000000"/>
          <w:sz w:val="20"/>
          <w:szCs w:val="20"/>
        </w:rPr>
        <w:t>).</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B046A5">
      <w:pPr>
        <w:numPr>
          <w:ilvl w:val="1"/>
          <w:numId w:val="8"/>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lastRenderedPageBreak/>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6" w:name="_Ref952856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6"/>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7" w:name="_Ref9527858"/>
      <w:r w:rsidRPr="00821B2C">
        <w:rPr>
          <w:rFonts w:ascii="Arial" w:hAnsi="Arial" w:cs="Arial"/>
          <w:b/>
          <w:kern w:val="2"/>
          <w:sz w:val="20"/>
        </w:rPr>
        <w:t>DAS SANÇÕES ADMINISTRATIVAS:</w:t>
      </w:r>
      <w:bookmarkEnd w:id="17"/>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lastRenderedPageBreak/>
        <w:t>A anulação da licitação por motivo de ilegalidade não gera obrigação de indenizar.</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D36EF2" w:rsidRPr="00D36EF2">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VI – Minuta de Contrato.</w:t>
      </w: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494CF1">
        <w:rPr>
          <w:rFonts w:ascii="Arial" w:hAnsi="Arial" w:cs="Arial"/>
          <w:color w:val="000000"/>
          <w:sz w:val="20"/>
        </w:rPr>
        <w:t>22</w:t>
      </w:r>
      <w:r w:rsidR="00CF50DE">
        <w:rPr>
          <w:rFonts w:ascii="Arial" w:hAnsi="Arial" w:cs="Arial"/>
          <w:color w:val="000000"/>
          <w:sz w:val="20"/>
        </w:rPr>
        <w:t xml:space="preserve"> de</w:t>
      </w:r>
      <w:proofErr w:type="gramStart"/>
      <w:r w:rsidR="000D02FF" w:rsidRPr="00821B2C">
        <w:rPr>
          <w:rFonts w:ascii="Arial" w:hAnsi="Arial" w:cs="Arial"/>
          <w:color w:val="000000"/>
          <w:sz w:val="20"/>
        </w:rPr>
        <w:t xml:space="preserve"> </w:t>
      </w:r>
      <w:r w:rsidR="00CF50DE">
        <w:rPr>
          <w:rFonts w:ascii="Arial" w:hAnsi="Arial" w:cs="Arial"/>
          <w:color w:val="000000"/>
          <w:sz w:val="20"/>
        </w:rPr>
        <w:t xml:space="preserve"> </w:t>
      </w:r>
      <w:proofErr w:type="gramEnd"/>
      <w:r w:rsidR="00494CF1">
        <w:rPr>
          <w:rFonts w:ascii="Arial" w:hAnsi="Arial" w:cs="Arial"/>
          <w:color w:val="000000"/>
          <w:sz w:val="20"/>
        </w:rPr>
        <w:t>Setembro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734E3C" w:rsidRDefault="00734E3C" w:rsidP="00821B2C">
      <w:pPr>
        <w:spacing w:line="240" w:lineRule="auto"/>
        <w:jc w:val="center"/>
        <w:rPr>
          <w:rFonts w:ascii="Arial" w:hAnsi="Arial" w:cs="Arial"/>
          <w:b/>
          <w:color w:val="000000"/>
          <w:sz w:val="20"/>
        </w:rPr>
      </w:pPr>
    </w:p>
    <w:p w:rsidR="00734E3C" w:rsidRPr="00821B2C" w:rsidRDefault="00734E3C"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B046A5" w:rsidRDefault="00B046A5" w:rsidP="00991749">
      <w:pPr>
        <w:widowControl w:val="0"/>
        <w:snapToGrid w:val="0"/>
        <w:ind w:left="-567" w:right="-568"/>
        <w:jc w:val="center"/>
        <w:rPr>
          <w:rFonts w:ascii="Arial" w:hAnsi="Arial" w:cs="Arial"/>
          <w:b/>
          <w:bCs/>
          <w:color w:val="000000"/>
          <w:sz w:val="20"/>
          <w:szCs w:val="20"/>
        </w:rPr>
      </w:pPr>
    </w:p>
    <w:p w:rsidR="00B046A5" w:rsidRDefault="00B046A5" w:rsidP="00991749">
      <w:pPr>
        <w:widowControl w:val="0"/>
        <w:snapToGrid w:val="0"/>
        <w:ind w:left="-567" w:right="-568"/>
        <w:jc w:val="center"/>
        <w:rPr>
          <w:rFonts w:ascii="Arial" w:hAnsi="Arial" w:cs="Arial"/>
          <w:b/>
          <w:bCs/>
          <w:color w:val="000000"/>
          <w:sz w:val="20"/>
          <w:szCs w:val="20"/>
        </w:rPr>
      </w:pPr>
    </w:p>
    <w:p w:rsidR="00197968" w:rsidRPr="001B536A" w:rsidRDefault="00197968" w:rsidP="009A1DA6">
      <w:pPr>
        <w:widowControl w:val="0"/>
        <w:snapToGrid w:val="0"/>
        <w:ind w:left="-567" w:right="-568"/>
        <w:jc w:val="center"/>
        <w:rPr>
          <w:rFonts w:ascii="Arial" w:hAnsi="Arial" w:cs="Arial"/>
          <w:b/>
          <w:bCs/>
          <w:color w:val="000000"/>
          <w:sz w:val="20"/>
          <w:szCs w:val="20"/>
        </w:rPr>
      </w:pPr>
      <w:r w:rsidRPr="001B536A">
        <w:rPr>
          <w:rFonts w:ascii="Arial" w:hAnsi="Arial" w:cs="Arial"/>
          <w:b/>
          <w:bCs/>
          <w:color w:val="000000"/>
          <w:sz w:val="20"/>
          <w:szCs w:val="20"/>
        </w:rPr>
        <w:t>ANEXO I – TERMO DE REFERÊNCIA</w:t>
      </w:r>
    </w:p>
    <w:p w:rsidR="00197968" w:rsidRPr="001B536A" w:rsidRDefault="00197968" w:rsidP="009A1DA6">
      <w:pPr>
        <w:widowControl w:val="0"/>
        <w:snapToGrid w:val="0"/>
        <w:ind w:left="-567" w:right="-568"/>
        <w:jc w:val="center"/>
        <w:rPr>
          <w:rFonts w:ascii="Arial" w:hAnsi="Arial" w:cs="Arial"/>
          <w:b/>
          <w:bCs/>
          <w:color w:val="000000"/>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1. OBJETO</w:t>
      </w:r>
    </w:p>
    <w:p w:rsidR="00197968" w:rsidRPr="001B536A" w:rsidRDefault="00197968" w:rsidP="009A1DA6">
      <w:pPr>
        <w:rPr>
          <w:rFonts w:ascii="Arial" w:hAnsi="Arial" w:cs="Arial"/>
          <w:sz w:val="20"/>
          <w:szCs w:val="20"/>
        </w:rPr>
      </w:pPr>
      <w:r w:rsidRPr="001B536A">
        <w:rPr>
          <w:rFonts w:ascii="Arial" w:hAnsi="Arial" w:cs="Arial"/>
          <w:b/>
          <w:sz w:val="20"/>
          <w:szCs w:val="20"/>
        </w:rPr>
        <w:t>1.1.</w:t>
      </w:r>
      <w:r w:rsidRPr="001B536A">
        <w:rPr>
          <w:rFonts w:ascii="Arial" w:hAnsi="Arial" w:cs="Arial"/>
          <w:sz w:val="20"/>
          <w:szCs w:val="20"/>
        </w:rPr>
        <w:t xml:space="preserve"> A presente licitação tem por objetivo a seleção das propostas mais vantajosas para a Administração, visando a Aquisições de Lâminas para manutenção da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120K, ano 2013 e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120H, ano 2004 para atender às necessidades </w:t>
      </w:r>
      <w:proofErr w:type="gramStart"/>
      <w:r w:rsidRPr="001B536A">
        <w:rPr>
          <w:rFonts w:ascii="Arial" w:hAnsi="Arial" w:cs="Arial"/>
          <w:sz w:val="20"/>
          <w:szCs w:val="20"/>
        </w:rPr>
        <w:t>da</w:t>
      </w:r>
      <w:r w:rsidR="001B536A" w:rsidRPr="001B536A">
        <w:rPr>
          <w:rFonts w:ascii="Arial" w:hAnsi="Arial" w:cs="Arial"/>
          <w:sz w:val="20"/>
          <w:szCs w:val="20"/>
        </w:rPr>
        <w:t>s</w:t>
      </w:r>
      <w:r w:rsidRPr="001B536A">
        <w:rPr>
          <w:rFonts w:ascii="Arial" w:hAnsi="Arial" w:cs="Arial"/>
          <w:sz w:val="20"/>
          <w:szCs w:val="20"/>
        </w:rPr>
        <w:t xml:space="preserve"> Secretaria</w:t>
      </w:r>
      <w:proofErr w:type="gramEnd"/>
      <w:r w:rsidRPr="001B536A">
        <w:rPr>
          <w:rFonts w:ascii="Arial" w:hAnsi="Arial" w:cs="Arial"/>
          <w:sz w:val="20"/>
          <w:szCs w:val="20"/>
        </w:rPr>
        <w:t xml:space="preserve"> Municipal de Obras</w:t>
      </w:r>
      <w:r w:rsidR="001B536A" w:rsidRPr="001B536A">
        <w:rPr>
          <w:rFonts w:ascii="Arial" w:hAnsi="Arial" w:cs="Arial"/>
          <w:sz w:val="20"/>
          <w:szCs w:val="20"/>
        </w:rPr>
        <w:t>, Viação, Transporte e Transito  e da Secretaria Municipal de Agropecuária e Meio Ambiente.</w:t>
      </w:r>
    </w:p>
    <w:p w:rsidR="00197968" w:rsidRPr="001B536A" w:rsidRDefault="00197968" w:rsidP="009A1DA6">
      <w:pPr>
        <w:rPr>
          <w:rFonts w:ascii="Arial" w:hAnsi="Arial" w:cs="Arial"/>
          <w:b/>
          <w:sz w:val="20"/>
          <w:szCs w:val="20"/>
        </w:rPr>
      </w:pPr>
    </w:p>
    <w:p w:rsidR="00197968" w:rsidRPr="001B536A" w:rsidRDefault="00197968" w:rsidP="009A1DA6">
      <w:pPr>
        <w:rPr>
          <w:rFonts w:ascii="Arial" w:hAnsi="Arial" w:cs="Arial"/>
          <w:b/>
          <w:sz w:val="20"/>
          <w:szCs w:val="20"/>
        </w:rPr>
      </w:pPr>
      <w:proofErr w:type="gramStart"/>
      <w:r w:rsidRPr="001B536A">
        <w:rPr>
          <w:rFonts w:ascii="Arial" w:hAnsi="Arial" w:cs="Arial"/>
          <w:b/>
          <w:sz w:val="20"/>
          <w:szCs w:val="20"/>
        </w:rPr>
        <w:t>1.2 DESCRIÇÃO</w:t>
      </w:r>
      <w:proofErr w:type="gramEnd"/>
      <w:r w:rsidRPr="001B536A">
        <w:rPr>
          <w:rFonts w:ascii="Arial" w:hAnsi="Arial" w:cs="Arial"/>
          <w:b/>
          <w:sz w:val="20"/>
          <w:szCs w:val="20"/>
        </w:rPr>
        <w:t xml:space="preserve"> DO OBJETO</w:t>
      </w:r>
    </w:p>
    <w:tbl>
      <w:tblPr>
        <w:tblW w:w="10266" w:type="dxa"/>
        <w:jc w:val="center"/>
        <w:tblInd w:w="-2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7"/>
        <w:gridCol w:w="5670"/>
        <w:gridCol w:w="709"/>
        <w:gridCol w:w="567"/>
        <w:gridCol w:w="1247"/>
        <w:gridCol w:w="1446"/>
      </w:tblGrid>
      <w:tr w:rsidR="00197968" w:rsidRPr="001B536A" w:rsidTr="001B536A">
        <w:trPr>
          <w:trHeight w:val="58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Item</w:t>
            </w:r>
          </w:p>
        </w:tc>
        <w:tc>
          <w:tcPr>
            <w:tcW w:w="5670" w:type="dxa"/>
            <w:tcBorders>
              <w:top w:val="single" w:sz="4" w:space="0" w:color="auto"/>
              <w:left w:val="single" w:sz="4" w:space="0" w:color="auto"/>
              <w:bottom w:val="single" w:sz="4" w:space="0" w:color="auto"/>
              <w:right w:val="single" w:sz="4" w:space="0" w:color="auto"/>
            </w:tcBorders>
            <w:vAlign w:val="center"/>
            <w:hideMark/>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Quant.</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Und</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 xml:space="preserve">Valor unitário </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Valor total</w:t>
            </w:r>
          </w:p>
        </w:tc>
      </w:tr>
      <w:tr w:rsidR="00197968" w:rsidRPr="001B536A" w:rsidTr="001B536A">
        <w:trPr>
          <w:trHeight w:val="58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01</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 xml:space="preserve"> Lâminas 13 furos, curva, ¾ de espessura, largura </w:t>
            </w:r>
            <w:proofErr w:type="gramStart"/>
            <w:r w:rsidRPr="001B536A">
              <w:rPr>
                <w:rFonts w:ascii="Arial" w:hAnsi="Arial" w:cs="Arial"/>
                <w:sz w:val="20"/>
                <w:szCs w:val="20"/>
              </w:rPr>
              <w:t>8</w:t>
            </w:r>
            <w:proofErr w:type="gramEnd"/>
            <w:r w:rsidRPr="001B536A">
              <w:rPr>
                <w:rFonts w:ascii="Arial" w:hAnsi="Arial" w:cs="Arial"/>
                <w:sz w:val="20"/>
                <w:szCs w:val="20"/>
              </w:rPr>
              <w:t>” (20cm), em aço dureza maior que 440HB (</w:t>
            </w:r>
            <w:proofErr w:type="spellStart"/>
            <w:r w:rsidRPr="001B536A">
              <w:rPr>
                <w:rFonts w:ascii="Arial" w:hAnsi="Arial" w:cs="Arial"/>
                <w:sz w:val="20"/>
                <w:szCs w:val="20"/>
              </w:rPr>
              <w:t>Brinnell</w:t>
            </w:r>
            <w:proofErr w:type="spellEnd"/>
            <w:r w:rsidRPr="001B536A">
              <w:rPr>
                <w:rFonts w:ascii="Arial" w:hAnsi="Arial" w:cs="Arial"/>
                <w:sz w:val="20"/>
                <w:szCs w:val="20"/>
              </w:rPr>
              <w:t>). Furação 5/8”</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R$ 1.273,77</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D36EF2">
            <w:pPr>
              <w:jc w:val="center"/>
              <w:rPr>
                <w:rFonts w:ascii="Arial" w:hAnsi="Arial" w:cs="Arial"/>
                <w:b/>
                <w:sz w:val="20"/>
                <w:szCs w:val="20"/>
              </w:rPr>
            </w:pPr>
            <w:r w:rsidRPr="001B536A">
              <w:rPr>
                <w:rFonts w:ascii="Arial" w:hAnsi="Arial" w:cs="Arial"/>
                <w:b/>
                <w:sz w:val="20"/>
                <w:szCs w:val="20"/>
              </w:rPr>
              <w:t xml:space="preserve">R$ </w:t>
            </w:r>
            <w:r w:rsidR="00D36EF2">
              <w:rPr>
                <w:rFonts w:ascii="Arial" w:hAnsi="Arial" w:cs="Arial"/>
                <w:b/>
                <w:sz w:val="20"/>
                <w:szCs w:val="20"/>
              </w:rPr>
              <w:t>20.380,32</w:t>
            </w:r>
          </w:p>
        </w:tc>
      </w:tr>
      <w:tr w:rsidR="00197968" w:rsidRPr="001B536A" w:rsidTr="001B536A">
        <w:trPr>
          <w:trHeight w:val="365"/>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02</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 xml:space="preserve">Parafuso 5/8x </w:t>
            </w:r>
            <w:proofErr w:type="gramStart"/>
            <w:r w:rsidRPr="001B536A">
              <w:rPr>
                <w:rFonts w:ascii="Arial" w:hAnsi="Arial" w:cs="Arial"/>
                <w:sz w:val="20"/>
                <w:szCs w:val="20"/>
              </w:rPr>
              <w:t>2</w:t>
            </w:r>
            <w:proofErr w:type="gramEnd"/>
            <w:r w:rsidRPr="001B536A">
              <w:rPr>
                <w:rFonts w:ascii="Arial" w:hAnsi="Arial" w:cs="Arial"/>
                <w:sz w:val="20"/>
                <w:szCs w:val="20"/>
              </w:rPr>
              <w:t xml:space="preserve"> ¼</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208</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R$ 11,22</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D36EF2">
            <w:pPr>
              <w:jc w:val="center"/>
              <w:rPr>
                <w:rFonts w:ascii="Arial" w:hAnsi="Arial" w:cs="Arial"/>
                <w:b/>
                <w:sz w:val="20"/>
                <w:szCs w:val="20"/>
              </w:rPr>
            </w:pPr>
            <w:r w:rsidRPr="001B536A">
              <w:rPr>
                <w:rFonts w:ascii="Arial" w:hAnsi="Arial" w:cs="Arial"/>
                <w:b/>
                <w:sz w:val="20"/>
                <w:szCs w:val="20"/>
              </w:rPr>
              <w:t xml:space="preserve">R$ </w:t>
            </w:r>
            <w:r w:rsidR="00D36EF2">
              <w:rPr>
                <w:rFonts w:ascii="Arial" w:hAnsi="Arial" w:cs="Arial"/>
                <w:b/>
                <w:sz w:val="20"/>
                <w:szCs w:val="20"/>
              </w:rPr>
              <w:t>2.333</w:t>
            </w:r>
            <w:r w:rsidRPr="001B536A">
              <w:rPr>
                <w:rFonts w:ascii="Arial" w:hAnsi="Arial" w:cs="Arial"/>
                <w:b/>
                <w:sz w:val="20"/>
                <w:szCs w:val="20"/>
              </w:rPr>
              <w:t>,</w:t>
            </w:r>
            <w:r w:rsidR="00D36EF2">
              <w:rPr>
                <w:rFonts w:ascii="Arial" w:hAnsi="Arial" w:cs="Arial"/>
                <w:b/>
                <w:sz w:val="20"/>
                <w:szCs w:val="20"/>
              </w:rPr>
              <w:t>76</w:t>
            </w:r>
          </w:p>
        </w:tc>
      </w:tr>
      <w:tr w:rsidR="00197968" w:rsidRPr="001B536A" w:rsidTr="001B536A">
        <w:trPr>
          <w:trHeight w:val="27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03</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Porca 5/8</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208</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R$ 7,83</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D36EF2">
            <w:pPr>
              <w:jc w:val="center"/>
              <w:rPr>
                <w:rFonts w:ascii="Arial" w:hAnsi="Arial" w:cs="Arial"/>
                <w:b/>
                <w:sz w:val="20"/>
                <w:szCs w:val="20"/>
              </w:rPr>
            </w:pPr>
            <w:r w:rsidRPr="001B536A">
              <w:rPr>
                <w:rFonts w:ascii="Arial" w:hAnsi="Arial" w:cs="Arial"/>
                <w:b/>
                <w:sz w:val="20"/>
                <w:szCs w:val="20"/>
              </w:rPr>
              <w:t>R$</w:t>
            </w:r>
            <w:r w:rsidR="00D36EF2">
              <w:rPr>
                <w:rFonts w:ascii="Arial" w:hAnsi="Arial" w:cs="Arial"/>
                <w:b/>
                <w:sz w:val="20"/>
                <w:szCs w:val="20"/>
              </w:rPr>
              <w:t xml:space="preserve"> 1.628,64</w:t>
            </w:r>
            <w:bookmarkStart w:id="18" w:name="_GoBack"/>
            <w:bookmarkEnd w:id="18"/>
          </w:p>
        </w:tc>
      </w:tr>
      <w:tr w:rsidR="00197968" w:rsidRPr="001B536A" w:rsidTr="001B536A">
        <w:trPr>
          <w:trHeight w:val="58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04</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 xml:space="preserve">Lâminas 13 furos, curva, ¾ de espessura, largura </w:t>
            </w:r>
            <w:proofErr w:type="gramStart"/>
            <w:r w:rsidRPr="001B536A">
              <w:rPr>
                <w:rFonts w:ascii="Arial" w:hAnsi="Arial" w:cs="Arial"/>
                <w:sz w:val="20"/>
                <w:szCs w:val="20"/>
              </w:rPr>
              <w:t>8</w:t>
            </w:r>
            <w:proofErr w:type="gramEnd"/>
            <w:r w:rsidRPr="001B536A">
              <w:rPr>
                <w:rFonts w:ascii="Arial" w:hAnsi="Arial" w:cs="Arial"/>
                <w:sz w:val="20"/>
                <w:szCs w:val="20"/>
              </w:rPr>
              <w:t>” (20cm), em aço dureza maior que 440HB (</w:t>
            </w:r>
            <w:proofErr w:type="spellStart"/>
            <w:r w:rsidRPr="001B536A">
              <w:rPr>
                <w:rFonts w:ascii="Arial" w:hAnsi="Arial" w:cs="Arial"/>
                <w:sz w:val="20"/>
                <w:szCs w:val="20"/>
              </w:rPr>
              <w:t>Brinnell</w:t>
            </w:r>
            <w:proofErr w:type="spellEnd"/>
            <w:r w:rsidRPr="001B536A">
              <w:rPr>
                <w:rFonts w:ascii="Arial" w:hAnsi="Arial" w:cs="Arial"/>
                <w:sz w:val="20"/>
                <w:szCs w:val="20"/>
              </w:rPr>
              <w:t>). Furação 3/4”</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R$ 1.459,98</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R$ 11.679,84</w:t>
            </w:r>
          </w:p>
        </w:tc>
      </w:tr>
      <w:tr w:rsidR="00197968" w:rsidRPr="001B536A" w:rsidTr="00D36EF2">
        <w:trPr>
          <w:trHeight w:val="40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05</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 xml:space="preserve">Parafuso ¾ x </w:t>
            </w:r>
            <w:proofErr w:type="gramStart"/>
            <w:r w:rsidRPr="001B536A">
              <w:rPr>
                <w:rFonts w:ascii="Arial" w:hAnsi="Arial" w:cs="Arial"/>
                <w:sz w:val="20"/>
                <w:szCs w:val="20"/>
              </w:rPr>
              <w:t>2</w:t>
            </w:r>
            <w:proofErr w:type="gramEnd"/>
            <w:r w:rsidRPr="001B536A">
              <w:rPr>
                <w:rFonts w:ascii="Arial" w:hAnsi="Arial" w:cs="Arial"/>
                <w:sz w:val="20"/>
                <w:szCs w:val="20"/>
              </w:rPr>
              <w:t xml:space="preserve"> ½</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R$ 12,39</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R$ 1288,56</w:t>
            </w:r>
          </w:p>
        </w:tc>
      </w:tr>
      <w:tr w:rsidR="00197968" w:rsidRPr="001B536A" w:rsidTr="00D36EF2">
        <w:trPr>
          <w:trHeight w:val="382"/>
          <w:jc w:val="center"/>
        </w:trPr>
        <w:tc>
          <w:tcPr>
            <w:tcW w:w="62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sz w:val="20"/>
                <w:szCs w:val="20"/>
              </w:rPr>
            </w:pPr>
            <w:r w:rsidRPr="001B536A">
              <w:rPr>
                <w:rFonts w:ascii="Arial" w:hAnsi="Arial" w:cs="Arial"/>
                <w:b/>
                <w:bCs/>
                <w:sz w:val="20"/>
                <w:szCs w:val="20"/>
              </w:rPr>
              <w:t>06</w:t>
            </w:r>
          </w:p>
        </w:tc>
        <w:tc>
          <w:tcPr>
            <w:tcW w:w="5670" w:type="dxa"/>
            <w:tcBorders>
              <w:top w:val="single" w:sz="4" w:space="0" w:color="auto"/>
              <w:left w:val="single" w:sz="4" w:space="0" w:color="auto"/>
              <w:bottom w:val="single" w:sz="4" w:space="0" w:color="auto"/>
              <w:right w:val="single" w:sz="4" w:space="0" w:color="auto"/>
            </w:tcBorders>
          </w:tcPr>
          <w:p w:rsidR="00197968" w:rsidRPr="001B536A" w:rsidRDefault="00197968" w:rsidP="009A1DA6">
            <w:pPr>
              <w:rPr>
                <w:rFonts w:ascii="Arial" w:hAnsi="Arial" w:cs="Arial"/>
                <w:sz w:val="20"/>
                <w:szCs w:val="20"/>
              </w:rPr>
            </w:pPr>
            <w:r w:rsidRPr="001B536A">
              <w:rPr>
                <w:rFonts w:ascii="Arial" w:hAnsi="Arial" w:cs="Arial"/>
                <w:sz w:val="20"/>
                <w:szCs w:val="20"/>
              </w:rPr>
              <w:t>Porca ¾</w:t>
            </w:r>
          </w:p>
        </w:tc>
        <w:tc>
          <w:tcPr>
            <w:tcW w:w="709"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r w:rsidRPr="001B536A">
              <w:rPr>
                <w:rFonts w:ascii="Arial" w:hAnsi="Arial" w:cs="Arial"/>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bCs/>
                <w:color w:val="000000"/>
                <w:sz w:val="20"/>
                <w:szCs w:val="20"/>
              </w:rPr>
            </w:pPr>
            <w:proofErr w:type="spellStart"/>
            <w:r w:rsidRPr="001B536A">
              <w:rPr>
                <w:rFonts w:ascii="Arial" w:hAnsi="Arial" w:cs="Arial"/>
                <w:b/>
                <w:bCs/>
                <w:color w:val="000000"/>
                <w:sz w:val="20"/>
                <w:szCs w:val="20"/>
              </w:rPr>
              <w:t>Un</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R$ 8,73</w:t>
            </w:r>
          </w:p>
        </w:tc>
        <w:tc>
          <w:tcPr>
            <w:tcW w:w="1446" w:type="dxa"/>
            <w:tcBorders>
              <w:top w:val="single" w:sz="4" w:space="0" w:color="auto"/>
              <w:left w:val="single" w:sz="4" w:space="0" w:color="auto"/>
              <w:bottom w:val="single" w:sz="4" w:space="0" w:color="auto"/>
              <w:right w:val="single" w:sz="4" w:space="0" w:color="auto"/>
            </w:tcBorders>
            <w:vAlign w:val="center"/>
          </w:tcPr>
          <w:p w:rsidR="00197968" w:rsidRPr="001B536A" w:rsidRDefault="00197968" w:rsidP="009A1DA6">
            <w:pPr>
              <w:jc w:val="center"/>
              <w:rPr>
                <w:rFonts w:ascii="Arial" w:hAnsi="Arial" w:cs="Arial"/>
                <w:b/>
                <w:sz w:val="20"/>
                <w:szCs w:val="20"/>
              </w:rPr>
            </w:pPr>
            <w:r w:rsidRPr="001B536A">
              <w:rPr>
                <w:rFonts w:ascii="Arial" w:hAnsi="Arial" w:cs="Arial"/>
                <w:b/>
                <w:sz w:val="20"/>
                <w:szCs w:val="20"/>
              </w:rPr>
              <w:t>R$907,92</w:t>
            </w:r>
          </w:p>
        </w:tc>
      </w:tr>
    </w:tbl>
    <w:p w:rsidR="00197968" w:rsidRPr="001B536A" w:rsidRDefault="00197968" w:rsidP="009A1DA6">
      <w:pPr>
        <w:rPr>
          <w:rFonts w:ascii="Arial" w:hAnsi="Arial" w:cs="Arial"/>
          <w:sz w:val="20"/>
          <w:szCs w:val="20"/>
        </w:rPr>
      </w:pPr>
    </w:p>
    <w:p w:rsidR="00197968" w:rsidRPr="001B536A" w:rsidRDefault="00197968" w:rsidP="009A1DA6">
      <w:pPr>
        <w:tabs>
          <w:tab w:val="left" w:pos="1260"/>
        </w:tabs>
        <w:rPr>
          <w:rFonts w:ascii="Arial" w:hAnsi="Arial" w:cs="Arial"/>
          <w:b/>
          <w:sz w:val="20"/>
          <w:szCs w:val="20"/>
        </w:rPr>
      </w:pPr>
      <w:r w:rsidRPr="001B536A">
        <w:rPr>
          <w:rFonts w:ascii="Arial" w:hAnsi="Arial" w:cs="Arial"/>
          <w:b/>
          <w:sz w:val="20"/>
          <w:szCs w:val="20"/>
        </w:rPr>
        <w:t>2. JUSTIFICATIVA</w:t>
      </w:r>
    </w:p>
    <w:p w:rsidR="00197968" w:rsidRPr="001B536A" w:rsidRDefault="00197968" w:rsidP="009A1DA6">
      <w:pPr>
        <w:rPr>
          <w:rFonts w:ascii="Arial" w:hAnsi="Arial" w:cs="Arial"/>
          <w:sz w:val="20"/>
          <w:szCs w:val="20"/>
        </w:rPr>
      </w:pPr>
      <w:r w:rsidRPr="001B536A">
        <w:rPr>
          <w:rFonts w:ascii="Arial" w:hAnsi="Arial" w:cs="Arial"/>
          <w:b/>
          <w:sz w:val="20"/>
          <w:szCs w:val="20"/>
        </w:rPr>
        <w:t>2.1.</w:t>
      </w:r>
      <w:r w:rsidRPr="001B536A">
        <w:rPr>
          <w:rFonts w:ascii="Arial" w:hAnsi="Arial" w:cs="Arial"/>
          <w:sz w:val="20"/>
          <w:szCs w:val="20"/>
        </w:rPr>
        <w:t xml:space="preserve"> Atender a manutenção das </w:t>
      </w:r>
      <w:proofErr w:type="spellStart"/>
      <w:r w:rsidRPr="001B536A">
        <w:rPr>
          <w:rFonts w:ascii="Arial" w:hAnsi="Arial" w:cs="Arial"/>
          <w:sz w:val="20"/>
          <w:szCs w:val="20"/>
        </w:rPr>
        <w:t>Motoniveladoras</w:t>
      </w:r>
      <w:proofErr w:type="spellEnd"/>
      <w:r w:rsidRPr="001B536A">
        <w:rPr>
          <w:rFonts w:ascii="Arial" w:hAnsi="Arial" w:cs="Arial"/>
          <w:sz w:val="20"/>
          <w:szCs w:val="20"/>
        </w:rPr>
        <w:t xml:space="preserve"> </w:t>
      </w:r>
      <w:proofErr w:type="spellStart"/>
      <w:r w:rsidRPr="001B536A">
        <w:rPr>
          <w:rFonts w:ascii="Arial" w:hAnsi="Arial" w:cs="Arial"/>
          <w:sz w:val="20"/>
          <w:szCs w:val="20"/>
        </w:rPr>
        <w:t>Cartepillar</w:t>
      </w:r>
      <w:proofErr w:type="spellEnd"/>
      <w:r w:rsidRPr="001B536A">
        <w:rPr>
          <w:rFonts w:ascii="Arial" w:hAnsi="Arial" w:cs="Arial"/>
          <w:sz w:val="20"/>
          <w:szCs w:val="20"/>
        </w:rPr>
        <w:t xml:space="preserve"> 120K e 120H e Volvo G 930 do município, as quais necessitam de lâminas para realizar os serviços de </w:t>
      </w:r>
      <w:proofErr w:type="spellStart"/>
      <w:r w:rsidRPr="001B536A">
        <w:rPr>
          <w:rFonts w:ascii="Arial" w:hAnsi="Arial" w:cs="Arial"/>
          <w:sz w:val="20"/>
          <w:szCs w:val="20"/>
        </w:rPr>
        <w:t>patrolamento</w:t>
      </w:r>
      <w:proofErr w:type="spellEnd"/>
      <w:r w:rsidRPr="001B536A">
        <w:rPr>
          <w:rFonts w:ascii="Arial" w:hAnsi="Arial" w:cs="Arial"/>
          <w:sz w:val="20"/>
          <w:szCs w:val="20"/>
        </w:rPr>
        <w:t xml:space="preserve"> das vias vicinais do interior e das ruas da cidade.  As lâminas por sua vez, ao serem colocadas na </w:t>
      </w:r>
      <w:proofErr w:type="spellStart"/>
      <w:r w:rsidRPr="001B536A">
        <w:rPr>
          <w:rFonts w:ascii="Arial" w:hAnsi="Arial" w:cs="Arial"/>
          <w:sz w:val="20"/>
          <w:szCs w:val="20"/>
        </w:rPr>
        <w:t>motoniveladora</w:t>
      </w:r>
      <w:proofErr w:type="spellEnd"/>
      <w:r w:rsidRPr="001B536A">
        <w:rPr>
          <w:rFonts w:ascii="Arial" w:hAnsi="Arial" w:cs="Arial"/>
          <w:sz w:val="20"/>
          <w:szCs w:val="20"/>
        </w:rPr>
        <w:t xml:space="preserve">, no decorrer dos serviços de terraplanagem vão se desgastando, sua duração leva em conta o tipo de solo trabalhado, sendo </w:t>
      </w:r>
      <w:proofErr w:type="gramStart"/>
      <w:r w:rsidRPr="001B536A">
        <w:rPr>
          <w:rFonts w:ascii="Arial" w:hAnsi="Arial" w:cs="Arial"/>
          <w:sz w:val="20"/>
          <w:szCs w:val="20"/>
        </w:rPr>
        <w:t>necessário a substituição, a cada 20 dias,</w:t>
      </w:r>
      <w:proofErr w:type="gramEnd"/>
      <w:r w:rsidRPr="001B536A">
        <w:rPr>
          <w:rFonts w:ascii="Arial" w:hAnsi="Arial" w:cs="Arial"/>
          <w:sz w:val="20"/>
          <w:szCs w:val="20"/>
        </w:rPr>
        <w:t xml:space="preserve"> por vezes.  A aquisição dos materiais é de suma importância para o desenvolvimento dos trabalhos desempenhados pela Secretaria, na manutenção das ruas da cidade e estradas do interior. </w:t>
      </w:r>
    </w:p>
    <w:p w:rsidR="00197968" w:rsidRPr="001B536A" w:rsidRDefault="00197968" w:rsidP="009A1DA6">
      <w:pPr>
        <w:ind w:left="360"/>
        <w:rPr>
          <w:rFonts w:ascii="Arial" w:hAnsi="Arial" w:cs="Arial"/>
          <w:b/>
          <w:sz w:val="20"/>
          <w:szCs w:val="20"/>
        </w:rPr>
      </w:pPr>
      <w:bookmarkStart w:id="19" w:name="OLE_LINK1"/>
    </w:p>
    <w:bookmarkEnd w:id="19"/>
    <w:p w:rsidR="00197968" w:rsidRPr="001B536A" w:rsidRDefault="00197968" w:rsidP="009A1DA6">
      <w:pPr>
        <w:rPr>
          <w:rFonts w:ascii="Arial" w:hAnsi="Arial" w:cs="Arial"/>
          <w:b/>
          <w:sz w:val="20"/>
          <w:szCs w:val="20"/>
        </w:rPr>
      </w:pPr>
      <w:r w:rsidRPr="001B536A">
        <w:rPr>
          <w:rFonts w:ascii="Arial" w:hAnsi="Arial" w:cs="Arial"/>
          <w:b/>
          <w:sz w:val="20"/>
          <w:szCs w:val="20"/>
        </w:rPr>
        <w:t>3. DA ENTREGA E DOS PRAZOS</w:t>
      </w:r>
    </w:p>
    <w:p w:rsidR="00197968" w:rsidRPr="001B536A" w:rsidRDefault="00197968" w:rsidP="009A1DA6">
      <w:pPr>
        <w:rPr>
          <w:rFonts w:ascii="Arial" w:hAnsi="Arial" w:cs="Arial"/>
          <w:b/>
          <w:sz w:val="20"/>
          <w:szCs w:val="20"/>
        </w:rPr>
      </w:pPr>
      <w:r w:rsidRPr="001B536A">
        <w:rPr>
          <w:rFonts w:ascii="Arial" w:hAnsi="Arial" w:cs="Arial"/>
          <w:b/>
          <w:sz w:val="20"/>
          <w:szCs w:val="20"/>
        </w:rPr>
        <w:t>3.1</w:t>
      </w:r>
      <w:r w:rsidRPr="001B536A">
        <w:rPr>
          <w:rFonts w:ascii="Arial" w:hAnsi="Arial" w:cs="Arial"/>
          <w:sz w:val="20"/>
          <w:szCs w:val="20"/>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1B536A">
        <w:rPr>
          <w:rFonts w:ascii="Arial" w:hAnsi="Arial" w:cs="Arial"/>
          <w:sz w:val="20"/>
          <w:szCs w:val="20"/>
        </w:rPr>
        <w:t>sob pena</w:t>
      </w:r>
      <w:proofErr w:type="gramEnd"/>
      <w:r w:rsidRPr="001B536A">
        <w:rPr>
          <w:rFonts w:ascii="Arial" w:hAnsi="Arial" w:cs="Arial"/>
          <w:sz w:val="20"/>
          <w:szCs w:val="20"/>
        </w:rPr>
        <w:t xml:space="preserve"> de cancelamento da compra e/ou sujeitando-se a contratada as penalidades previstas na Lei.</w:t>
      </w:r>
    </w:p>
    <w:p w:rsidR="00197968" w:rsidRPr="001B536A" w:rsidRDefault="00197968" w:rsidP="009A1DA6">
      <w:pPr>
        <w:pStyle w:val="PargrafodaLista"/>
        <w:numPr>
          <w:ilvl w:val="1"/>
          <w:numId w:val="12"/>
        </w:numPr>
        <w:spacing w:line="276" w:lineRule="auto"/>
        <w:rPr>
          <w:rFonts w:ascii="Arial" w:hAnsi="Arial" w:cs="Arial"/>
          <w:b/>
          <w:sz w:val="20"/>
          <w:szCs w:val="20"/>
        </w:rPr>
      </w:pPr>
      <w:proofErr w:type="gramStart"/>
      <w:r w:rsidRPr="001B536A">
        <w:rPr>
          <w:rFonts w:ascii="Arial" w:hAnsi="Arial" w:cs="Arial"/>
          <w:sz w:val="20"/>
          <w:szCs w:val="20"/>
        </w:rPr>
        <w:t>Os matérias</w:t>
      </w:r>
      <w:proofErr w:type="gramEnd"/>
      <w:r w:rsidRPr="001B536A">
        <w:rPr>
          <w:rFonts w:ascii="Arial" w:hAnsi="Arial" w:cs="Arial"/>
          <w:sz w:val="20"/>
          <w:szCs w:val="20"/>
        </w:rPr>
        <w:t xml:space="preserve"> serão requisitados para entrega parcelada</w:t>
      </w:r>
    </w:p>
    <w:p w:rsidR="00197968" w:rsidRPr="001B536A" w:rsidRDefault="00197968" w:rsidP="009A1DA6">
      <w:pPr>
        <w:pStyle w:val="PargrafodaLista"/>
        <w:numPr>
          <w:ilvl w:val="1"/>
          <w:numId w:val="12"/>
        </w:numPr>
        <w:spacing w:line="276" w:lineRule="auto"/>
        <w:ind w:left="0" w:firstLine="0"/>
        <w:rPr>
          <w:rFonts w:ascii="Arial" w:hAnsi="Arial" w:cs="Arial"/>
          <w:sz w:val="20"/>
          <w:szCs w:val="20"/>
        </w:rPr>
      </w:pPr>
      <w:r w:rsidRPr="001B536A">
        <w:rPr>
          <w:rFonts w:ascii="Arial" w:hAnsi="Arial" w:cs="Arial"/>
          <w:sz w:val="20"/>
          <w:szCs w:val="20"/>
        </w:rPr>
        <w:t>Os produtos deverão obedecer todas as normas técnicas e exigências inerentes aos mesmos.</w:t>
      </w:r>
    </w:p>
    <w:p w:rsidR="00197968" w:rsidRPr="001B536A" w:rsidRDefault="00197968" w:rsidP="009A1DA6">
      <w:pPr>
        <w:numPr>
          <w:ilvl w:val="1"/>
          <w:numId w:val="12"/>
        </w:numPr>
        <w:ind w:left="0" w:firstLine="0"/>
        <w:rPr>
          <w:rFonts w:ascii="Arial" w:hAnsi="Arial" w:cs="Arial"/>
          <w:sz w:val="20"/>
          <w:szCs w:val="20"/>
        </w:rPr>
      </w:pPr>
      <w:r w:rsidRPr="001B536A">
        <w:rPr>
          <w:rFonts w:ascii="Arial" w:hAnsi="Arial" w:cs="Arial"/>
          <w:sz w:val="20"/>
          <w:szCs w:val="20"/>
        </w:rPr>
        <w:t xml:space="preserve">Os produtos deverão ser entregues na Secretaria Municipal de Obras, Viação, Transporte e Trânsito, situada na Rua das </w:t>
      </w:r>
      <w:proofErr w:type="spellStart"/>
      <w:r w:rsidRPr="001B536A">
        <w:rPr>
          <w:rFonts w:ascii="Arial" w:hAnsi="Arial" w:cs="Arial"/>
          <w:sz w:val="20"/>
          <w:szCs w:val="20"/>
        </w:rPr>
        <w:t>Protásio</w:t>
      </w:r>
      <w:proofErr w:type="spellEnd"/>
      <w:r w:rsidRPr="001B536A">
        <w:rPr>
          <w:rFonts w:ascii="Arial" w:hAnsi="Arial" w:cs="Arial"/>
          <w:sz w:val="20"/>
          <w:szCs w:val="20"/>
        </w:rPr>
        <w:t xml:space="preserve"> Alves, nº 496, Bairro Centro, Pinheiro Machado/RS, CEP 96.470-000, de segunda à sexta-feira, das </w:t>
      </w:r>
      <w:proofErr w:type="gramStart"/>
      <w:r w:rsidRPr="001B536A">
        <w:rPr>
          <w:rFonts w:ascii="Arial" w:hAnsi="Arial" w:cs="Arial"/>
          <w:sz w:val="20"/>
          <w:szCs w:val="20"/>
        </w:rPr>
        <w:t>7:30</w:t>
      </w:r>
      <w:proofErr w:type="gramEnd"/>
      <w:r w:rsidRPr="001B536A">
        <w:rPr>
          <w:rFonts w:ascii="Arial" w:hAnsi="Arial" w:cs="Arial"/>
          <w:sz w:val="20"/>
          <w:szCs w:val="20"/>
        </w:rPr>
        <w:t xml:space="preserve"> às 17:48, no prazo de 15</w:t>
      </w:r>
      <w:r w:rsidRPr="001B536A">
        <w:rPr>
          <w:rFonts w:ascii="Arial" w:hAnsi="Arial" w:cs="Arial"/>
          <w:b/>
          <w:sz w:val="20"/>
          <w:szCs w:val="20"/>
        </w:rPr>
        <w:t xml:space="preserve"> </w:t>
      </w:r>
      <w:r w:rsidRPr="001B536A">
        <w:rPr>
          <w:rFonts w:ascii="Arial" w:hAnsi="Arial" w:cs="Arial"/>
          <w:sz w:val="20"/>
          <w:szCs w:val="20"/>
        </w:rPr>
        <w:t xml:space="preserve">(quinze) dias, a contar do recebimento da requisição, estando sujeitos à conferência e aceite pelo funcionário responsável. </w:t>
      </w:r>
    </w:p>
    <w:p w:rsidR="00197968" w:rsidRPr="001B536A" w:rsidRDefault="00197968" w:rsidP="009A1DA6">
      <w:pPr>
        <w:pStyle w:val="PargrafodaLista"/>
        <w:spacing w:line="276" w:lineRule="auto"/>
        <w:rPr>
          <w:rFonts w:ascii="Arial" w:hAnsi="Arial" w:cs="Arial"/>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4. DAS OBRIGAÇÕES DA CONTRATADA</w:t>
      </w:r>
    </w:p>
    <w:p w:rsidR="00197968" w:rsidRPr="001B536A" w:rsidRDefault="00197968" w:rsidP="009A1DA6">
      <w:pPr>
        <w:rPr>
          <w:rFonts w:ascii="Arial" w:hAnsi="Arial" w:cs="Arial"/>
          <w:sz w:val="20"/>
          <w:szCs w:val="20"/>
        </w:rPr>
      </w:pPr>
      <w:r w:rsidRPr="001B536A">
        <w:rPr>
          <w:rFonts w:ascii="Arial" w:hAnsi="Arial" w:cs="Arial"/>
          <w:b/>
          <w:sz w:val="20"/>
          <w:szCs w:val="20"/>
        </w:rPr>
        <w:t>4.1</w:t>
      </w:r>
      <w:r w:rsidRPr="001B536A">
        <w:rPr>
          <w:rFonts w:ascii="Arial" w:hAnsi="Arial" w:cs="Arial"/>
          <w:sz w:val="20"/>
          <w:szCs w:val="20"/>
        </w:rPr>
        <w:t xml:space="preserve"> Executar a contratação nas obrigações e com a qualidade exigida.</w:t>
      </w:r>
      <w:r w:rsidRPr="001B536A">
        <w:rPr>
          <w:rFonts w:ascii="Arial" w:hAnsi="Arial" w:cs="Arial"/>
          <w:b/>
          <w:sz w:val="20"/>
          <w:szCs w:val="20"/>
        </w:rPr>
        <w:t xml:space="preserve"> </w:t>
      </w:r>
    </w:p>
    <w:p w:rsidR="00197968" w:rsidRPr="001B536A" w:rsidRDefault="00197968" w:rsidP="009A1DA6">
      <w:pPr>
        <w:rPr>
          <w:rFonts w:ascii="Arial" w:hAnsi="Arial" w:cs="Arial"/>
          <w:sz w:val="20"/>
          <w:szCs w:val="20"/>
        </w:rPr>
      </w:pPr>
      <w:r w:rsidRPr="001B536A">
        <w:rPr>
          <w:rFonts w:ascii="Arial" w:hAnsi="Arial" w:cs="Arial"/>
          <w:b/>
          <w:sz w:val="20"/>
          <w:szCs w:val="20"/>
        </w:rPr>
        <w:t>4.2</w:t>
      </w:r>
      <w:proofErr w:type="gramStart"/>
      <w:r w:rsidRPr="001B536A">
        <w:rPr>
          <w:rFonts w:ascii="Arial" w:hAnsi="Arial" w:cs="Arial"/>
          <w:sz w:val="20"/>
          <w:szCs w:val="20"/>
        </w:rPr>
        <w:t xml:space="preserve">  </w:t>
      </w:r>
      <w:proofErr w:type="gramEnd"/>
      <w:r w:rsidRPr="001B536A">
        <w:rPr>
          <w:rFonts w:ascii="Arial" w:hAnsi="Arial" w:cs="Arial"/>
          <w:sz w:val="20"/>
          <w:szCs w:val="20"/>
        </w:rPr>
        <w:t xml:space="preserve">Pagar todos os tributos, despesas e custos que incidem ou venham a incidir, direta ou indiretamente, sobre os produtos fornecidos.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4.3 </w:t>
      </w:r>
      <w:r w:rsidRPr="001B536A">
        <w:rPr>
          <w:rFonts w:ascii="Arial" w:hAnsi="Arial" w:cs="Arial"/>
          <w:sz w:val="20"/>
          <w:szCs w:val="20"/>
        </w:rPr>
        <w:t xml:space="preserve">Manter, durante a validade da ata, as mesmas condições de habilitação.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4.4 </w:t>
      </w:r>
      <w:r w:rsidRPr="001B536A">
        <w:rPr>
          <w:rFonts w:ascii="Arial" w:hAnsi="Arial" w:cs="Arial"/>
          <w:sz w:val="20"/>
          <w:szCs w:val="20"/>
        </w:rPr>
        <w:t xml:space="preserve">Fornecer os produtos, no preço, no prazo e forma estipulada na proposta. </w:t>
      </w:r>
    </w:p>
    <w:p w:rsidR="00197968" w:rsidRPr="001B536A" w:rsidRDefault="00197968" w:rsidP="009A1DA6">
      <w:pPr>
        <w:rPr>
          <w:rFonts w:ascii="Arial" w:hAnsi="Arial" w:cs="Arial"/>
          <w:sz w:val="20"/>
          <w:szCs w:val="20"/>
        </w:rPr>
      </w:pPr>
    </w:p>
    <w:p w:rsidR="00197968" w:rsidRPr="001B536A" w:rsidRDefault="00197968" w:rsidP="009A1DA6">
      <w:pPr>
        <w:tabs>
          <w:tab w:val="left" w:pos="426"/>
        </w:tabs>
        <w:autoSpaceDE w:val="0"/>
        <w:autoSpaceDN w:val="0"/>
        <w:adjustRightInd w:val="0"/>
        <w:rPr>
          <w:rFonts w:ascii="Arial" w:hAnsi="Arial" w:cs="Arial"/>
          <w:b/>
          <w:sz w:val="20"/>
          <w:szCs w:val="20"/>
        </w:rPr>
      </w:pPr>
      <w:r w:rsidRPr="001B536A">
        <w:rPr>
          <w:rFonts w:ascii="Arial" w:hAnsi="Arial" w:cs="Arial"/>
          <w:b/>
          <w:sz w:val="20"/>
          <w:szCs w:val="20"/>
        </w:rPr>
        <w:t>5. DAS OBRIGAÇÕES DA CONTRATANTE</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5.1.</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5.2.</w:t>
      </w:r>
      <w:r w:rsidRPr="001B536A">
        <w:rPr>
          <w:rFonts w:ascii="Arial" w:hAnsi="Arial" w:cs="Arial"/>
          <w:sz w:val="20"/>
          <w:szCs w:val="20"/>
        </w:rPr>
        <w:t xml:space="preserve"> Aplicar as sanções administrativas contratuais pertinentes, em caso de inadimplemento.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5.3.</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5.4.</w:t>
      </w:r>
      <w:r w:rsidRPr="001B536A">
        <w:rPr>
          <w:rFonts w:ascii="Arial" w:hAnsi="Arial" w:cs="Arial"/>
          <w:sz w:val="20"/>
          <w:szCs w:val="20"/>
        </w:rPr>
        <w:t xml:space="preserve"> Atestar nas notas fiscais a efetiva entrega dos produtos objeto desta licitação.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lastRenderedPageBreak/>
        <w:t>5.5</w:t>
      </w:r>
      <w:r w:rsidRPr="001B536A">
        <w:rPr>
          <w:rFonts w:ascii="Arial" w:hAnsi="Arial" w:cs="Arial"/>
          <w:sz w:val="20"/>
          <w:szCs w:val="20"/>
        </w:rPr>
        <w:t xml:space="preserve"> Efetuar o pagamento à contratada no prazo avençado, após a entrega da nota fiscal, devidamente atestada.</w:t>
      </w:r>
    </w:p>
    <w:p w:rsidR="001B536A" w:rsidRDefault="001B536A" w:rsidP="009A1DA6">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r w:rsidRPr="001B536A">
        <w:rPr>
          <w:rFonts w:ascii="Arial" w:hAnsi="Arial" w:cs="Arial"/>
          <w:b/>
          <w:sz w:val="20"/>
          <w:szCs w:val="20"/>
        </w:rPr>
        <w:t>6. FORMA DE PAGAMENTO</w:t>
      </w:r>
    </w:p>
    <w:p w:rsidR="00197968" w:rsidRPr="001B536A" w:rsidRDefault="00197968" w:rsidP="009A1DA6">
      <w:pPr>
        <w:pStyle w:val="PargrafodaLista"/>
        <w:tabs>
          <w:tab w:val="left" w:pos="426"/>
          <w:tab w:val="left" w:pos="567"/>
        </w:tabs>
        <w:spacing w:line="276" w:lineRule="auto"/>
        <w:ind w:left="0"/>
        <w:jc w:val="both"/>
        <w:rPr>
          <w:rFonts w:ascii="Arial" w:hAnsi="Arial" w:cs="Arial"/>
          <w:sz w:val="20"/>
          <w:szCs w:val="20"/>
        </w:rPr>
      </w:pPr>
      <w:r w:rsidRPr="001B536A">
        <w:rPr>
          <w:rFonts w:ascii="Arial" w:hAnsi="Arial" w:cs="Arial"/>
          <w:b/>
          <w:sz w:val="20"/>
          <w:szCs w:val="20"/>
        </w:rPr>
        <w:t xml:space="preserve">6.1. </w:t>
      </w:r>
      <w:r w:rsidRPr="001B536A">
        <w:rPr>
          <w:rFonts w:ascii="Arial" w:hAnsi="Arial" w:cs="Arial"/>
          <w:sz w:val="20"/>
          <w:szCs w:val="20"/>
        </w:rPr>
        <w:t>O pagamento será realizado em 30 dias, após a apresentação das respectivas notas fiscais, através das seguintes dotações orçamentárias:</w:t>
      </w: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b/>
                <w:sz w:val="20"/>
              </w:rPr>
            </w:pPr>
            <w:r w:rsidRPr="001B536A">
              <w:rPr>
                <w:rFonts w:ascii="Arial" w:hAnsi="Arial" w:cs="Arial"/>
                <w:b/>
                <w:sz w:val="20"/>
              </w:rPr>
              <w:t>Secretaria Municipal</w:t>
            </w:r>
          </w:p>
        </w:tc>
        <w:tc>
          <w:tcPr>
            <w:tcW w:w="5953"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b/>
                <w:sz w:val="20"/>
              </w:rPr>
            </w:pPr>
            <w:r w:rsidRPr="001B536A">
              <w:rPr>
                <w:rFonts w:ascii="Arial" w:hAnsi="Arial" w:cs="Arial"/>
                <w:b/>
                <w:sz w:val="20"/>
              </w:rPr>
              <w:t>Dotações Orçamentárias</w:t>
            </w:r>
          </w:p>
        </w:tc>
      </w:tr>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sz w:val="20"/>
              </w:rPr>
            </w:pPr>
            <w:r w:rsidRPr="001B536A">
              <w:rPr>
                <w:rFonts w:ascii="Arial" w:hAnsi="Arial" w:cs="Arial"/>
                <w:sz w:val="20"/>
              </w:rPr>
              <w:t>Secretaria Municipal de Obras, Viação, Transporte e Trânsito.</w:t>
            </w:r>
          </w:p>
        </w:tc>
        <w:tc>
          <w:tcPr>
            <w:tcW w:w="5953" w:type="dxa"/>
          </w:tcPr>
          <w:p w:rsidR="009A1DA6" w:rsidRPr="001B536A" w:rsidRDefault="009A1DA6" w:rsidP="009A1DA6">
            <w:pPr>
              <w:snapToGrid w:val="0"/>
              <w:rPr>
                <w:rFonts w:ascii="Arial" w:hAnsi="Arial" w:cs="Arial"/>
                <w:color w:val="000000" w:themeColor="text1"/>
                <w:sz w:val="20"/>
                <w:szCs w:val="20"/>
              </w:rPr>
            </w:pPr>
            <w:proofErr w:type="gramStart"/>
            <w:r w:rsidRPr="001B536A">
              <w:rPr>
                <w:rFonts w:ascii="Arial" w:hAnsi="Arial" w:cs="Arial"/>
                <w:color w:val="000000" w:themeColor="text1"/>
                <w:sz w:val="20"/>
                <w:szCs w:val="20"/>
              </w:rPr>
              <w:t xml:space="preserve">0501 </w:t>
            </w:r>
            <w:r w:rsidRPr="001B536A">
              <w:rPr>
                <w:rFonts w:ascii="Arial" w:hAnsi="Arial" w:cs="Arial"/>
                <w:sz w:val="20"/>
                <w:szCs w:val="20"/>
                <w:lang w:eastAsia="pt-BR"/>
              </w:rPr>
              <w:t>Secretaria</w:t>
            </w:r>
            <w:proofErr w:type="gramEnd"/>
            <w:r w:rsidRPr="001B536A">
              <w:rPr>
                <w:rFonts w:ascii="Arial" w:hAnsi="Arial" w:cs="Arial"/>
                <w:sz w:val="20"/>
                <w:szCs w:val="20"/>
                <w:lang w:eastAsia="pt-BR"/>
              </w:rPr>
              <w:t xml:space="preserve"> Municipal de Obras, Viação, Transp. e Trânsito.</w:t>
            </w:r>
          </w:p>
          <w:p w:rsidR="009A1DA6" w:rsidRPr="001B536A" w:rsidRDefault="009A1DA6" w:rsidP="009A1DA6">
            <w:pPr>
              <w:snapToGrid w:val="0"/>
              <w:rPr>
                <w:rFonts w:ascii="Arial" w:hAnsi="Arial" w:cs="Arial"/>
                <w:color w:val="000000" w:themeColor="text1"/>
                <w:sz w:val="20"/>
                <w:szCs w:val="20"/>
              </w:rPr>
            </w:pPr>
            <w:proofErr w:type="spellStart"/>
            <w:r w:rsidRPr="001B536A">
              <w:rPr>
                <w:rFonts w:ascii="Arial" w:hAnsi="Arial" w:cs="Arial"/>
                <w:color w:val="000000" w:themeColor="text1"/>
                <w:sz w:val="20"/>
                <w:szCs w:val="20"/>
              </w:rPr>
              <w:t>Proj</w:t>
            </w:r>
            <w:proofErr w:type="spellEnd"/>
            <w:r w:rsidRPr="001B536A">
              <w:rPr>
                <w:rFonts w:ascii="Arial" w:hAnsi="Arial" w:cs="Arial"/>
                <w:color w:val="000000" w:themeColor="text1"/>
                <w:sz w:val="20"/>
                <w:szCs w:val="20"/>
              </w:rPr>
              <w:t xml:space="preserve">./Ativ. </w:t>
            </w:r>
            <w:proofErr w:type="gramStart"/>
            <w:r w:rsidRPr="001B536A">
              <w:rPr>
                <w:rFonts w:ascii="Arial" w:hAnsi="Arial" w:cs="Arial"/>
                <w:color w:val="000000" w:themeColor="text1"/>
                <w:sz w:val="20"/>
                <w:szCs w:val="20"/>
              </w:rPr>
              <w:t xml:space="preserve">2010 - </w:t>
            </w:r>
            <w:r w:rsidRPr="001B536A">
              <w:rPr>
                <w:rFonts w:ascii="Arial" w:hAnsi="Arial" w:cs="Arial"/>
                <w:bCs/>
                <w:sz w:val="20"/>
                <w:szCs w:val="20"/>
                <w:lang w:eastAsia="pt-BR"/>
              </w:rPr>
              <w:t>Manutenção</w:t>
            </w:r>
            <w:proofErr w:type="gramEnd"/>
            <w:r w:rsidRPr="001B536A">
              <w:rPr>
                <w:rFonts w:ascii="Arial" w:hAnsi="Arial" w:cs="Arial"/>
                <w:bCs/>
                <w:sz w:val="20"/>
                <w:szCs w:val="20"/>
                <w:lang w:eastAsia="pt-BR"/>
              </w:rPr>
              <w:t xml:space="preserve"> das atividades da secretaria</w:t>
            </w:r>
            <w:r w:rsidRPr="001B536A">
              <w:rPr>
                <w:rFonts w:ascii="Arial" w:hAnsi="Arial" w:cs="Arial"/>
                <w:b/>
                <w:bCs/>
                <w:sz w:val="20"/>
                <w:szCs w:val="20"/>
                <w:lang w:eastAsia="pt-BR"/>
              </w:rPr>
              <w:t xml:space="preserve">  </w:t>
            </w:r>
          </w:p>
          <w:p w:rsidR="009A1DA6" w:rsidRPr="001B536A" w:rsidRDefault="009A1DA6" w:rsidP="009A1DA6">
            <w:pPr>
              <w:snapToGrid w:val="0"/>
              <w:rPr>
                <w:rFonts w:ascii="Arial" w:hAnsi="Arial" w:cs="Arial"/>
                <w:sz w:val="20"/>
                <w:szCs w:val="20"/>
                <w:lang w:eastAsia="pt-BR"/>
              </w:rPr>
            </w:pPr>
            <w:r w:rsidRPr="001B536A">
              <w:rPr>
                <w:rFonts w:ascii="Arial" w:hAnsi="Arial" w:cs="Arial"/>
                <w:sz w:val="20"/>
                <w:szCs w:val="20"/>
                <w:lang w:eastAsia="pt-BR"/>
              </w:rPr>
              <w:t xml:space="preserve">Despesa: </w:t>
            </w:r>
            <w:proofErr w:type="gramStart"/>
            <w:r w:rsidRPr="001B536A">
              <w:rPr>
                <w:rFonts w:ascii="Arial" w:hAnsi="Arial" w:cs="Arial"/>
                <w:sz w:val="20"/>
                <w:szCs w:val="20"/>
                <w:lang w:eastAsia="pt-BR"/>
              </w:rPr>
              <w:t>3001 - 0001</w:t>
            </w:r>
            <w:proofErr w:type="gramEnd"/>
            <w:r w:rsidRPr="001B536A">
              <w:rPr>
                <w:rFonts w:ascii="Arial" w:hAnsi="Arial" w:cs="Arial"/>
                <w:sz w:val="20"/>
                <w:szCs w:val="20"/>
                <w:lang w:eastAsia="pt-BR"/>
              </w:rPr>
              <w:t xml:space="preserve"> Recurso livre</w:t>
            </w:r>
          </w:p>
          <w:p w:rsidR="00197968" w:rsidRPr="001B536A" w:rsidRDefault="009A1DA6" w:rsidP="009A1DA6">
            <w:pPr>
              <w:snapToGrid w:val="0"/>
              <w:rPr>
                <w:rFonts w:ascii="Arial" w:hAnsi="Arial" w:cs="Arial"/>
                <w:sz w:val="20"/>
                <w:szCs w:val="20"/>
              </w:rPr>
            </w:pPr>
            <w:r w:rsidRPr="001B536A">
              <w:rPr>
                <w:rFonts w:ascii="Arial" w:hAnsi="Arial" w:cs="Arial"/>
                <w:sz w:val="20"/>
                <w:szCs w:val="20"/>
                <w:lang w:eastAsia="pt-BR"/>
              </w:rPr>
              <w:t>3.3.90.30.39.00.00</w:t>
            </w:r>
            <w:proofErr w:type="gramStart"/>
            <w:r w:rsidRPr="001B536A">
              <w:rPr>
                <w:rFonts w:ascii="Arial" w:hAnsi="Arial" w:cs="Arial"/>
                <w:sz w:val="20"/>
                <w:szCs w:val="20"/>
                <w:lang w:eastAsia="pt-BR"/>
              </w:rPr>
              <w:t xml:space="preserve">  </w:t>
            </w:r>
            <w:proofErr w:type="gramEnd"/>
            <w:r w:rsidRPr="001B536A">
              <w:rPr>
                <w:rFonts w:ascii="Arial" w:hAnsi="Arial" w:cs="Arial"/>
                <w:sz w:val="20"/>
                <w:szCs w:val="20"/>
                <w:lang w:eastAsia="pt-BR"/>
              </w:rPr>
              <w:t>Material para manutenção de veículos</w:t>
            </w:r>
          </w:p>
        </w:tc>
      </w:tr>
      <w:tr w:rsidR="00197968" w:rsidRPr="001B536A" w:rsidTr="00197968">
        <w:tc>
          <w:tcPr>
            <w:tcW w:w="4361" w:type="dxa"/>
            <w:vAlign w:val="center"/>
          </w:tcPr>
          <w:p w:rsidR="00197968" w:rsidRPr="001B536A" w:rsidRDefault="00197968" w:rsidP="009A1DA6">
            <w:pPr>
              <w:pStyle w:val="Corpodetexto"/>
              <w:widowControl w:val="0"/>
              <w:adjustRightInd w:val="0"/>
              <w:spacing w:line="276" w:lineRule="auto"/>
              <w:jc w:val="center"/>
              <w:textAlignment w:val="baseline"/>
              <w:rPr>
                <w:rFonts w:ascii="Arial" w:hAnsi="Arial" w:cs="Arial"/>
                <w:sz w:val="20"/>
              </w:rPr>
            </w:pPr>
            <w:r w:rsidRPr="001B536A">
              <w:rPr>
                <w:rFonts w:ascii="Arial" w:hAnsi="Arial" w:cs="Arial"/>
                <w:sz w:val="20"/>
              </w:rPr>
              <w:t>Secretaria Municipal de Agropecuária e Meio Ambiente</w:t>
            </w:r>
          </w:p>
        </w:tc>
        <w:tc>
          <w:tcPr>
            <w:tcW w:w="5953" w:type="dxa"/>
          </w:tcPr>
          <w:p w:rsidR="009A1DA6" w:rsidRPr="001B536A" w:rsidRDefault="009A1DA6" w:rsidP="009A1DA6">
            <w:pPr>
              <w:snapToGrid w:val="0"/>
              <w:rPr>
                <w:rFonts w:ascii="Arial" w:hAnsi="Arial" w:cs="Arial"/>
                <w:sz w:val="20"/>
                <w:szCs w:val="20"/>
                <w:lang w:eastAsia="pt-BR"/>
              </w:rPr>
            </w:pPr>
            <w:proofErr w:type="gramStart"/>
            <w:r w:rsidRPr="001B536A">
              <w:rPr>
                <w:rFonts w:ascii="Arial" w:hAnsi="Arial" w:cs="Arial"/>
                <w:sz w:val="20"/>
                <w:szCs w:val="20"/>
                <w:lang w:eastAsia="pt-BR"/>
              </w:rPr>
              <w:t>0701 Secretaria</w:t>
            </w:r>
            <w:proofErr w:type="gramEnd"/>
            <w:r w:rsidRPr="001B536A">
              <w:rPr>
                <w:rFonts w:ascii="Arial" w:hAnsi="Arial" w:cs="Arial"/>
                <w:sz w:val="20"/>
                <w:szCs w:val="20"/>
                <w:lang w:eastAsia="pt-BR"/>
              </w:rPr>
              <w:t xml:space="preserve"> Municipal da Agropecuária e Meio Ambiente</w:t>
            </w:r>
          </w:p>
          <w:p w:rsidR="009A1DA6" w:rsidRPr="001B536A" w:rsidRDefault="009A1DA6" w:rsidP="009A1DA6">
            <w:pPr>
              <w:snapToGrid w:val="0"/>
              <w:rPr>
                <w:rFonts w:ascii="Arial" w:hAnsi="Arial" w:cs="Arial"/>
                <w:sz w:val="20"/>
                <w:szCs w:val="20"/>
                <w:lang w:eastAsia="pt-BR"/>
              </w:rPr>
            </w:pPr>
            <w:proofErr w:type="spellStart"/>
            <w:r w:rsidRPr="001B536A">
              <w:rPr>
                <w:rFonts w:ascii="Arial" w:hAnsi="Arial" w:cs="Arial"/>
                <w:sz w:val="20"/>
                <w:szCs w:val="20"/>
                <w:lang w:eastAsia="pt-BR"/>
              </w:rPr>
              <w:t>Proj</w:t>
            </w:r>
            <w:proofErr w:type="spellEnd"/>
            <w:r w:rsidRPr="001B536A">
              <w:rPr>
                <w:rFonts w:ascii="Arial" w:hAnsi="Arial" w:cs="Arial"/>
                <w:sz w:val="20"/>
                <w:szCs w:val="20"/>
                <w:lang w:eastAsia="pt-BR"/>
              </w:rPr>
              <w:t>./</w:t>
            </w:r>
            <w:proofErr w:type="gramStart"/>
            <w:r w:rsidRPr="001B536A">
              <w:rPr>
                <w:rFonts w:ascii="Arial" w:hAnsi="Arial" w:cs="Arial"/>
                <w:sz w:val="20"/>
                <w:szCs w:val="20"/>
                <w:lang w:eastAsia="pt-BR"/>
              </w:rPr>
              <w:t>atividade :</w:t>
            </w:r>
            <w:proofErr w:type="gramEnd"/>
            <w:r w:rsidRPr="001B536A">
              <w:rPr>
                <w:rFonts w:ascii="Arial" w:hAnsi="Arial" w:cs="Arial"/>
                <w:sz w:val="20"/>
                <w:szCs w:val="20"/>
                <w:lang w:eastAsia="pt-BR"/>
              </w:rPr>
              <w:t xml:space="preserve"> 2023 – Manutenção das atividades da Secretaria da Agropecuária.</w:t>
            </w:r>
          </w:p>
          <w:p w:rsidR="009A1DA6" w:rsidRPr="001B536A" w:rsidRDefault="009A1DA6" w:rsidP="009A1DA6">
            <w:pPr>
              <w:snapToGrid w:val="0"/>
              <w:rPr>
                <w:rFonts w:ascii="Arial" w:hAnsi="Arial" w:cs="Arial"/>
                <w:sz w:val="20"/>
                <w:szCs w:val="20"/>
                <w:lang w:eastAsia="pt-BR"/>
              </w:rPr>
            </w:pPr>
            <w:r w:rsidRPr="001B536A">
              <w:rPr>
                <w:rFonts w:ascii="Arial" w:hAnsi="Arial" w:cs="Arial"/>
                <w:sz w:val="20"/>
                <w:szCs w:val="20"/>
                <w:lang w:eastAsia="pt-BR"/>
              </w:rPr>
              <w:t>Despesa – 4178</w:t>
            </w:r>
            <w:proofErr w:type="gramStart"/>
            <w:r w:rsidRPr="001B536A">
              <w:rPr>
                <w:rFonts w:ascii="Arial" w:hAnsi="Arial" w:cs="Arial"/>
                <w:sz w:val="20"/>
                <w:szCs w:val="20"/>
                <w:lang w:eastAsia="pt-BR"/>
              </w:rPr>
              <w:t xml:space="preserve">  </w:t>
            </w:r>
            <w:proofErr w:type="gramEnd"/>
            <w:r w:rsidRPr="001B536A">
              <w:rPr>
                <w:rFonts w:ascii="Arial" w:hAnsi="Arial" w:cs="Arial"/>
                <w:sz w:val="20"/>
                <w:szCs w:val="20"/>
                <w:lang w:eastAsia="pt-BR"/>
              </w:rPr>
              <w:t>- 0001 Recurso livre</w:t>
            </w:r>
          </w:p>
          <w:p w:rsidR="009A1DA6" w:rsidRPr="001B536A" w:rsidRDefault="009A1DA6" w:rsidP="009A1DA6">
            <w:pPr>
              <w:snapToGrid w:val="0"/>
              <w:rPr>
                <w:rFonts w:ascii="Arial" w:hAnsi="Arial" w:cs="Arial"/>
                <w:sz w:val="20"/>
                <w:szCs w:val="20"/>
              </w:rPr>
            </w:pPr>
            <w:r w:rsidRPr="001B536A">
              <w:rPr>
                <w:rFonts w:ascii="Arial" w:hAnsi="Arial" w:cs="Arial"/>
                <w:sz w:val="20"/>
                <w:szCs w:val="20"/>
                <w:lang w:eastAsia="pt-BR"/>
              </w:rPr>
              <w:t>3.3.90.30.39.00.00 – Material para manutenção de veículos</w:t>
            </w:r>
          </w:p>
        </w:tc>
      </w:tr>
    </w:tbl>
    <w:p w:rsidR="00197968" w:rsidRPr="001B536A" w:rsidRDefault="00197968" w:rsidP="009A1DA6">
      <w:pPr>
        <w:jc w:val="center"/>
        <w:rPr>
          <w:rFonts w:ascii="Arial" w:hAnsi="Arial" w:cs="Arial"/>
          <w:b/>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7. PENALIDADES E SANÇÕES ADMINISTRATIVAS</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.1</w:t>
      </w:r>
      <w:r w:rsidR="00197968" w:rsidRPr="001B536A">
        <w:rPr>
          <w:rFonts w:ascii="Arial" w:hAnsi="Arial" w:cs="Arial"/>
          <w:sz w:val="20"/>
          <w:szCs w:val="20"/>
        </w:rPr>
        <w:t xml:space="preserve"> Serão aplicadas à CONTRATADA, garantidos o contraditório e a ampla defesa, as penalidades conforme a seguir: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.2</w:t>
      </w:r>
      <w:r w:rsidR="00197968" w:rsidRPr="001B536A">
        <w:rPr>
          <w:rFonts w:ascii="Arial" w:hAnsi="Arial" w:cs="Arial"/>
          <w:sz w:val="20"/>
          <w:szCs w:val="20"/>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.3</w:t>
      </w:r>
      <w:r w:rsidR="00197968" w:rsidRPr="001B536A">
        <w:rPr>
          <w:rFonts w:ascii="Arial" w:hAnsi="Arial" w:cs="Arial"/>
          <w:sz w:val="20"/>
          <w:szCs w:val="20"/>
        </w:rPr>
        <w:t xml:space="preserve"> Subsidiariamente, nos termos do art. 87 da Lei n°. 8.666/93, pela inexecução total ou parcial das condições estabelecidas neste instrumento, a Prefeitura Municipal poderá, garantida a prévia defesa da empresa, que deverá ser apresentada no prazo de </w:t>
      </w:r>
      <w:proofErr w:type="gramStart"/>
      <w:r w:rsidR="00197968" w:rsidRPr="001B536A">
        <w:rPr>
          <w:rFonts w:ascii="Arial" w:hAnsi="Arial" w:cs="Arial"/>
          <w:sz w:val="20"/>
          <w:szCs w:val="20"/>
        </w:rPr>
        <w:t>5</w:t>
      </w:r>
      <w:proofErr w:type="gramEnd"/>
      <w:r w:rsidR="00197968" w:rsidRPr="001B536A">
        <w:rPr>
          <w:rFonts w:ascii="Arial" w:hAnsi="Arial" w:cs="Arial"/>
          <w:sz w:val="20"/>
          <w:szCs w:val="20"/>
        </w:rPr>
        <w:t xml:space="preserve"> (cinco) dias úteis a contar da sua notificação, aplicar, sem prejuízo das responsabilidades penal e civil, as seguintes sanções:</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 </w:t>
      </w:r>
      <w:r w:rsidR="001B536A" w:rsidRPr="001B536A">
        <w:rPr>
          <w:rFonts w:ascii="Arial" w:hAnsi="Arial" w:cs="Arial"/>
          <w:sz w:val="20"/>
          <w:szCs w:val="20"/>
        </w:rPr>
        <w:t xml:space="preserve">- </w:t>
      </w:r>
      <w:r w:rsidRPr="001B536A">
        <w:rPr>
          <w:rFonts w:ascii="Arial" w:hAnsi="Arial" w:cs="Arial"/>
          <w:sz w:val="20"/>
          <w:szCs w:val="20"/>
        </w:rPr>
        <w:t xml:space="preserve">Advertência, por escrito, quando a empresa deixar de atender quaisquer indicações aqui constantes;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 </w:t>
      </w:r>
      <w:r w:rsidR="001B536A" w:rsidRPr="001B536A">
        <w:rPr>
          <w:rFonts w:ascii="Arial" w:hAnsi="Arial" w:cs="Arial"/>
          <w:sz w:val="20"/>
          <w:szCs w:val="20"/>
        </w:rPr>
        <w:t xml:space="preserve">- </w:t>
      </w:r>
      <w:r w:rsidRPr="001B536A">
        <w:rPr>
          <w:rFonts w:ascii="Arial" w:hAnsi="Arial" w:cs="Arial"/>
          <w:sz w:val="20"/>
          <w:szCs w:val="20"/>
        </w:rPr>
        <w:t xml:space="preserve">Multa </w:t>
      </w:r>
      <w:proofErr w:type="gramStart"/>
      <w:r w:rsidRPr="001B536A">
        <w:rPr>
          <w:rFonts w:ascii="Arial" w:hAnsi="Arial" w:cs="Arial"/>
          <w:sz w:val="20"/>
          <w:szCs w:val="20"/>
        </w:rPr>
        <w:t>compensatória/indenizatória</w:t>
      </w:r>
      <w:proofErr w:type="gramEnd"/>
      <w:r w:rsidRPr="001B536A">
        <w:rPr>
          <w:rFonts w:ascii="Arial" w:hAnsi="Arial" w:cs="Arial"/>
          <w:sz w:val="20"/>
          <w:szCs w:val="20"/>
        </w:rPr>
        <w:t xml:space="preserve"> no percentual de 5% (cinco por cento) calculado sobre o valor contratado;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III </w:t>
      </w:r>
      <w:r w:rsidR="001B536A" w:rsidRPr="001B536A">
        <w:rPr>
          <w:rFonts w:ascii="Arial" w:hAnsi="Arial" w:cs="Arial"/>
          <w:sz w:val="20"/>
          <w:szCs w:val="20"/>
        </w:rPr>
        <w:t xml:space="preserve">- </w:t>
      </w:r>
      <w:r w:rsidRPr="001B536A">
        <w:rPr>
          <w:rFonts w:ascii="Arial" w:hAnsi="Arial" w:cs="Arial"/>
          <w:sz w:val="20"/>
          <w:szCs w:val="20"/>
        </w:rPr>
        <w:t xml:space="preserve">Suspensão temporária de participação em licitação e impedimento de contratar com a Prefeitura Municipal, pelo prazo de até </w:t>
      </w:r>
      <w:proofErr w:type="gramStart"/>
      <w:r w:rsidRPr="001B536A">
        <w:rPr>
          <w:rFonts w:ascii="Arial" w:hAnsi="Arial" w:cs="Arial"/>
          <w:sz w:val="20"/>
          <w:szCs w:val="20"/>
        </w:rPr>
        <w:t>2</w:t>
      </w:r>
      <w:proofErr w:type="gramEnd"/>
      <w:r w:rsidRPr="001B536A">
        <w:rPr>
          <w:rFonts w:ascii="Arial" w:hAnsi="Arial" w:cs="Arial"/>
          <w:sz w:val="20"/>
          <w:szCs w:val="20"/>
        </w:rPr>
        <w:t xml:space="preserve"> (dois) anos e: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IV </w:t>
      </w:r>
      <w:r w:rsidR="001B536A" w:rsidRPr="001B536A">
        <w:rPr>
          <w:rFonts w:ascii="Arial" w:hAnsi="Arial" w:cs="Arial"/>
          <w:sz w:val="20"/>
          <w:szCs w:val="20"/>
        </w:rPr>
        <w:t xml:space="preserve">- </w:t>
      </w:r>
      <w:r w:rsidRPr="001B536A">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B536A">
        <w:rPr>
          <w:rFonts w:ascii="Arial" w:hAnsi="Arial" w:cs="Arial"/>
          <w:sz w:val="20"/>
          <w:szCs w:val="20"/>
        </w:rPr>
        <w:t>após</w:t>
      </w:r>
      <w:proofErr w:type="gramEnd"/>
      <w:r w:rsidRPr="001B536A">
        <w:rPr>
          <w:rFonts w:ascii="Arial" w:hAnsi="Arial" w:cs="Arial"/>
          <w:sz w:val="20"/>
          <w:szCs w:val="20"/>
        </w:rPr>
        <w:t xml:space="preserve"> decorrido o prazo da sanção aplicada com base no inciso anterior.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.4</w:t>
      </w:r>
      <w:r w:rsidR="00197968" w:rsidRPr="001B536A">
        <w:rPr>
          <w:rFonts w:ascii="Arial" w:hAnsi="Arial" w:cs="Arial"/>
          <w:sz w:val="20"/>
          <w:szCs w:val="20"/>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.5</w:t>
      </w:r>
      <w:r w:rsidR="00197968" w:rsidRPr="001B536A">
        <w:rPr>
          <w:rFonts w:ascii="Arial" w:hAnsi="Arial" w:cs="Arial"/>
          <w:sz w:val="20"/>
          <w:szCs w:val="20"/>
        </w:rPr>
        <w:t xml:space="preserve"> O valor da multa aplicada, tanto compensatória quanto moratória, deverá ser recolhido a prefeitura Municipal, dentro do prazo de </w:t>
      </w:r>
      <w:proofErr w:type="gramStart"/>
      <w:r w:rsidR="00197968" w:rsidRPr="001B536A">
        <w:rPr>
          <w:rFonts w:ascii="Arial" w:hAnsi="Arial" w:cs="Arial"/>
          <w:sz w:val="20"/>
          <w:szCs w:val="20"/>
        </w:rPr>
        <w:t>5</w:t>
      </w:r>
      <w:proofErr w:type="gramEnd"/>
      <w:r w:rsidR="00197968" w:rsidRPr="001B536A">
        <w:rPr>
          <w:rFonts w:ascii="Arial" w:hAnsi="Arial" w:cs="Arial"/>
          <w:sz w:val="20"/>
          <w:szCs w:val="20"/>
        </w:rPr>
        <w:t xml:space="preserve"> (cinco) dias úteis após a respectiva notificação.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.6</w:t>
      </w:r>
      <w:r w:rsidR="00197968" w:rsidRPr="001B536A">
        <w:rPr>
          <w:rFonts w:ascii="Arial" w:hAnsi="Arial" w:cs="Arial"/>
          <w:sz w:val="20"/>
          <w:szCs w:val="20"/>
        </w:rPr>
        <w:t xml:space="preserve"> Caso não seja paga no prazo previsto no subitem anterior, a multa será descontada por ocasião do pagamento posterior a ser efetuado pela prefeitura ou cobrada judicialmente.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.7</w:t>
      </w:r>
      <w:r w:rsidR="00197968" w:rsidRPr="001B536A">
        <w:rPr>
          <w:rFonts w:ascii="Arial" w:hAnsi="Arial" w:cs="Arial"/>
          <w:sz w:val="20"/>
          <w:szCs w:val="20"/>
        </w:rPr>
        <w:t xml:space="preserve"> Além das penalidades citadas, a empresa ficará sujeita, ainda, no que </w:t>
      </w:r>
      <w:proofErr w:type="gramStart"/>
      <w:r w:rsidR="00197968" w:rsidRPr="001B536A">
        <w:rPr>
          <w:rFonts w:ascii="Arial" w:hAnsi="Arial" w:cs="Arial"/>
          <w:sz w:val="20"/>
          <w:szCs w:val="20"/>
        </w:rPr>
        <w:t>couber,</w:t>
      </w:r>
      <w:proofErr w:type="gramEnd"/>
      <w:r w:rsidR="00197968" w:rsidRPr="001B536A">
        <w:rPr>
          <w:rFonts w:ascii="Arial" w:hAnsi="Arial" w:cs="Arial"/>
          <w:sz w:val="20"/>
          <w:szCs w:val="20"/>
        </w:rPr>
        <w:t xml:space="preserve"> às demais penalidades referidas no Capítulo IV da Lei nº 8.666/93.</w:t>
      </w:r>
    </w:p>
    <w:p w:rsidR="00197968" w:rsidRPr="001B536A" w:rsidRDefault="00197968" w:rsidP="009A1DA6">
      <w:pPr>
        <w:rPr>
          <w:rFonts w:ascii="Arial" w:hAnsi="Arial" w:cs="Arial"/>
          <w:sz w:val="20"/>
          <w:szCs w:val="20"/>
        </w:rPr>
      </w:pP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 DOS ENCARGOS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color w:val="000000"/>
          <w:sz w:val="20"/>
          <w:szCs w:val="20"/>
        </w:rPr>
        <w:t xml:space="preserve">As partes devem cumprir fielmente as cláusulas avençadas neste contrato, respondendo pelas consequências de sua inexecução total ou parcial.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A CONTRATADA</w:t>
      </w:r>
      <w:r w:rsidRPr="001B536A">
        <w:rPr>
          <w:rFonts w:ascii="Arial" w:hAnsi="Arial" w:cs="Arial"/>
          <w:color w:val="000000"/>
          <w:sz w:val="20"/>
          <w:szCs w:val="20"/>
        </w:rPr>
        <w:t>, além das obrigações estabelecid</w:t>
      </w:r>
      <w:r w:rsidR="001B536A" w:rsidRPr="001B536A">
        <w:rPr>
          <w:rFonts w:ascii="Arial" w:hAnsi="Arial" w:cs="Arial"/>
          <w:color w:val="000000"/>
          <w:sz w:val="20"/>
          <w:szCs w:val="20"/>
        </w:rPr>
        <w:t>as nos Anexos do Edital do PREGÃ</w:t>
      </w:r>
      <w:r w:rsidRPr="001B536A">
        <w:rPr>
          <w:rFonts w:ascii="Arial" w:hAnsi="Arial" w:cs="Arial"/>
          <w:color w:val="000000"/>
          <w:sz w:val="20"/>
          <w:szCs w:val="20"/>
        </w:rPr>
        <w:t xml:space="preserve">O ELETRÔNICO - </w:t>
      </w:r>
      <w:r w:rsidRPr="001B536A">
        <w:rPr>
          <w:rFonts w:ascii="Arial" w:hAnsi="Arial" w:cs="Arial"/>
          <w:sz w:val="20"/>
          <w:szCs w:val="20"/>
        </w:rPr>
        <w:t xml:space="preserve">Licitação nº </w:t>
      </w:r>
      <w:r w:rsidR="001B536A" w:rsidRPr="001B536A">
        <w:rPr>
          <w:rFonts w:ascii="Arial" w:hAnsi="Arial" w:cs="Arial"/>
          <w:sz w:val="20"/>
          <w:szCs w:val="20"/>
        </w:rPr>
        <w:t>170</w:t>
      </w:r>
      <w:r w:rsidRPr="001B536A">
        <w:rPr>
          <w:rFonts w:ascii="Arial" w:hAnsi="Arial" w:cs="Arial"/>
          <w:sz w:val="20"/>
          <w:szCs w:val="20"/>
        </w:rPr>
        <w:t>/2021</w:t>
      </w:r>
      <w:r w:rsidRPr="001B536A">
        <w:rPr>
          <w:rFonts w:ascii="Arial" w:hAnsi="Arial" w:cs="Arial"/>
          <w:color w:val="000000"/>
          <w:sz w:val="20"/>
          <w:szCs w:val="20"/>
        </w:rPr>
        <w:t xml:space="preserve">, deve: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lastRenderedPageBreak/>
        <w:t xml:space="preserve">8.1. </w:t>
      </w:r>
      <w:r w:rsidRPr="001B536A">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8.2. </w:t>
      </w:r>
      <w:r w:rsidRPr="001B536A">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1B536A">
        <w:rPr>
          <w:rFonts w:ascii="Arial" w:hAnsi="Arial" w:cs="Arial"/>
          <w:color w:val="000000"/>
          <w:sz w:val="20"/>
          <w:szCs w:val="20"/>
        </w:rPr>
        <w:t>a</w:t>
      </w:r>
      <w:proofErr w:type="gramEnd"/>
      <w:r w:rsidRPr="001B536A">
        <w:rPr>
          <w:rFonts w:ascii="Arial" w:hAnsi="Arial" w:cs="Arial"/>
          <w:color w:val="000000"/>
          <w:sz w:val="20"/>
          <w:szCs w:val="20"/>
        </w:rPr>
        <w:t xml:space="preserve">: </w:t>
      </w:r>
      <w:r w:rsidR="001B536A" w:rsidRPr="001B536A">
        <w:rPr>
          <w:rFonts w:ascii="Arial" w:hAnsi="Arial" w:cs="Arial"/>
          <w:i/>
          <w:iCs/>
          <w:color w:val="000000"/>
          <w:sz w:val="20"/>
          <w:szCs w:val="20"/>
        </w:rPr>
        <w:t>marca, fabricante</w:t>
      </w:r>
      <w:r w:rsidRPr="001B536A">
        <w:rPr>
          <w:rFonts w:ascii="Arial" w:hAnsi="Arial" w:cs="Arial"/>
          <w:i/>
          <w:iCs/>
          <w:color w:val="000000"/>
          <w:sz w:val="20"/>
          <w:szCs w:val="20"/>
        </w:rPr>
        <w:t xml:space="preser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8.3. </w:t>
      </w:r>
      <w:r w:rsidRPr="001B536A">
        <w:rPr>
          <w:rFonts w:ascii="Arial" w:hAnsi="Arial" w:cs="Arial"/>
          <w:color w:val="000000"/>
          <w:sz w:val="20"/>
          <w:szCs w:val="20"/>
        </w:rPr>
        <w:t xml:space="preserve">Providenciar a entrega dos produtos, dentro do prazo máximo estabelecido na Ordem de Fornecimento, emitida pela Secretaria de Obras, caso contrário estando sujeito a penalidades;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8.4. </w:t>
      </w:r>
      <w:r w:rsidRPr="001B536A">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8.5. </w:t>
      </w:r>
      <w:r w:rsidRPr="001B536A">
        <w:rPr>
          <w:rFonts w:ascii="Arial" w:hAnsi="Arial" w:cs="Arial"/>
          <w:color w:val="000000"/>
          <w:sz w:val="20"/>
          <w:szCs w:val="20"/>
        </w:rPr>
        <w:t xml:space="preserve">Substituir, reparar ou corrigir, às suas expensas, no prazo fixado neste Termo de Referência, o objeto com avarias ou defeitos;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8.6. </w:t>
      </w:r>
      <w:r w:rsidRPr="001B536A">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8.7. </w:t>
      </w:r>
      <w:r w:rsidRPr="001B536A">
        <w:rPr>
          <w:rFonts w:ascii="Arial" w:hAnsi="Arial" w:cs="Arial"/>
          <w:color w:val="000000"/>
          <w:sz w:val="20"/>
          <w:szCs w:val="20"/>
        </w:rPr>
        <w:t xml:space="preserve">Indicar preposto para representá-la durante a execução do contrato;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8.8. </w:t>
      </w:r>
      <w:r w:rsidRPr="001B536A">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8.9. </w:t>
      </w:r>
      <w:r w:rsidRPr="001B536A">
        <w:rPr>
          <w:rFonts w:ascii="Arial" w:hAnsi="Arial" w:cs="Arial"/>
          <w:color w:val="000000"/>
          <w:sz w:val="20"/>
          <w:szCs w:val="20"/>
        </w:rPr>
        <w:t xml:space="preserve">O prazo de entrega dos produtos é de até 15(quinze) dias úteis, contados do primeiro dia útil seguinte ao recebimento da nota de empenho </w:t>
      </w:r>
      <w:r w:rsidRPr="001B536A">
        <w:rPr>
          <w:rFonts w:ascii="Arial" w:hAnsi="Arial" w:cs="Arial"/>
          <w:sz w:val="20"/>
          <w:szCs w:val="20"/>
        </w:rPr>
        <w:t>e da confirmação do credito do recurso na conta do município, podendo este prazo ser prorrogado por iguais períodos mediante justificativa</w:t>
      </w:r>
      <w:r w:rsidRPr="001B536A">
        <w:rPr>
          <w:rFonts w:ascii="Arial" w:hAnsi="Arial" w:cs="Arial"/>
          <w:color w:val="000000"/>
          <w:sz w:val="20"/>
          <w:szCs w:val="20"/>
        </w:rPr>
        <w:t xml:space="preserve">, no endereço da Secretaria Municipal de Obras.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8.10. </w:t>
      </w:r>
      <w:r w:rsidRPr="001B536A">
        <w:rPr>
          <w:rFonts w:ascii="Arial" w:hAnsi="Arial" w:cs="Arial"/>
          <w:color w:val="000000"/>
          <w:sz w:val="20"/>
          <w:szCs w:val="20"/>
        </w:rPr>
        <w:t>Os produtos serão solicitados, parceladamente</w:t>
      </w:r>
      <w:r w:rsidRPr="001B536A">
        <w:rPr>
          <w:rFonts w:ascii="Arial" w:hAnsi="Arial" w:cs="Arial"/>
          <w:b/>
          <w:bCs/>
          <w:color w:val="000000"/>
          <w:sz w:val="20"/>
          <w:szCs w:val="20"/>
        </w:rPr>
        <w:t xml:space="preserve">, </w:t>
      </w:r>
      <w:r w:rsidRPr="001B536A">
        <w:rPr>
          <w:rFonts w:ascii="Arial" w:hAnsi="Arial" w:cs="Arial"/>
          <w:color w:val="000000"/>
          <w:sz w:val="20"/>
          <w:szCs w:val="20"/>
        </w:rPr>
        <w:t xml:space="preserve">de forma a atender as demandas da mesma;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8.11. </w:t>
      </w:r>
      <w:r w:rsidRPr="001B536A">
        <w:rPr>
          <w:rFonts w:ascii="Arial" w:hAnsi="Arial" w:cs="Arial"/>
          <w:color w:val="000000"/>
          <w:sz w:val="20"/>
          <w:szCs w:val="20"/>
        </w:rPr>
        <w:t xml:space="preserve">Executar diretamente o objeto, sem a transferência de responsabilidades ou subcontratações não autorizadas pelo CONTRATANTE;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8.12. </w:t>
      </w:r>
      <w:r w:rsidRPr="001B536A">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8.13. </w:t>
      </w:r>
      <w:r w:rsidRPr="001B536A">
        <w:rPr>
          <w:rFonts w:ascii="Arial" w:hAnsi="Arial" w:cs="Arial"/>
          <w:color w:val="000000"/>
          <w:sz w:val="20"/>
          <w:szCs w:val="20"/>
        </w:rPr>
        <w:t xml:space="preserve">No ato da entrega do objeto deverá ser apresentado documento fiscal válido correspondente ao fornecimento; </w:t>
      </w:r>
    </w:p>
    <w:p w:rsidR="009A1DA6" w:rsidRPr="001B536A" w:rsidRDefault="009A1DA6" w:rsidP="009A1DA6">
      <w:pPr>
        <w:tabs>
          <w:tab w:val="left" w:pos="4185"/>
        </w:tabs>
        <w:rPr>
          <w:rFonts w:ascii="Arial" w:hAnsi="Arial" w:cs="Arial"/>
          <w:color w:val="000000"/>
          <w:sz w:val="20"/>
          <w:szCs w:val="20"/>
        </w:rPr>
      </w:pPr>
      <w:r w:rsidRPr="001B536A">
        <w:rPr>
          <w:rFonts w:ascii="Arial" w:hAnsi="Arial" w:cs="Arial"/>
          <w:b/>
          <w:bCs/>
          <w:color w:val="000000"/>
          <w:sz w:val="20"/>
          <w:szCs w:val="20"/>
        </w:rPr>
        <w:t xml:space="preserve">8.14. </w:t>
      </w:r>
      <w:r w:rsidRPr="001B536A">
        <w:rPr>
          <w:rFonts w:ascii="Arial" w:hAnsi="Arial" w:cs="Arial"/>
          <w:color w:val="000000"/>
          <w:sz w:val="20"/>
          <w:szCs w:val="20"/>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1B536A" w:rsidRDefault="009A1DA6" w:rsidP="009A1DA6">
      <w:pPr>
        <w:tabs>
          <w:tab w:val="left" w:pos="4185"/>
        </w:tabs>
        <w:rPr>
          <w:rFonts w:ascii="Arial" w:hAnsi="Arial" w:cs="Arial"/>
          <w:color w:val="000000"/>
          <w:sz w:val="20"/>
          <w:szCs w:val="20"/>
        </w:rPr>
      </w:pPr>
    </w:p>
    <w:p w:rsidR="009A1DA6" w:rsidRPr="001B536A" w:rsidRDefault="009A1DA6" w:rsidP="009A1DA6">
      <w:pPr>
        <w:tabs>
          <w:tab w:val="left" w:pos="4185"/>
        </w:tabs>
        <w:rPr>
          <w:rFonts w:ascii="Arial" w:hAnsi="Arial" w:cs="Arial"/>
          <w:b/>
          <w:color w:val="000000"/>
          <w:sz w:val="20"/>
          <w:szCs w:val="20"/>
        </w:rPr>
      </w:pPr>
      <w:r w:rsidRPr="001B536A">
        <w:rPr>
          <w:rFonts w:ascii="Arial" w:hAnsi="Arial" w:cs="Arial"/>
          <w:b/>
          <w:color w:val="000000"/>
          <w:sz w:val="20"/>
          <w:szCs w:val="20"/>
        </w:rPr>
        <w:t>9. DAS VEDAÇÕES</w:t>
      </w: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9.1. </w:t>
      </w:r>
      <w:r w:rsidRPr="001B536A">
        <w:rPr>
          <w:rFonts w:ascii="Arial" w:hAnsi="Arial" w:cs="Arial"/>
          <w:color w:val="000000"/>
          <w:sz w:val="20"/>
          <w:szCs w:val="20"/>
        </w:rPr>
        <w:t xml:space="preserve">São expressamente vedadas à CONTRATADA: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9.1.1. </w:t>
      </w:r>
      <w:r w:rsidRPr="001B536A">
        <w:rPr>
          <w:rFonts w:ascii="Arial" w:hAnsi="Arial" w:cs="Arial"/>
          <w:color w:val="000000"/>
          <w:sz w:val="20"/>
          <w:szCs w:val="20"/>
        </w:rPr>
        <w:t xml:space="preserve">A veiculação de publicidade acerca deste contrato, salvo se houver prévia autorização da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9.1.2. </w:t>
      </w:r>
      <w:r w:rsidRPr="001B536A">
        <w:rPr>
          <w:rFonts w:ascii="Arial" w:hAnsi="Arial" w:cs="Arial"/>
          <w:color w:val="000000"/>
          <w:sz w:val="20"/>
          <w:szCs w:val="20"/>
        </w:rPr>
        <w:t xml:space="preserve">A subcontratação para a execução do objeto desta aquisição, uma vez que a garantia será prestada pela CONTRATANTE; </w:t>
      </w:r>
    </w:p>
    <w:p w:rsidR="009A1DA6" w:rsidRPr="001B536A" w:rsidRDefault="009A1DA6" w:rsidP="009A1DA6">
      <w:pPr>
        <w:autoSpaceDE w:val="0"/>
        <w:autoSpaceDN w:val="0"/>
        <w:adjustRightInd w:val="0"/>
        <w:ind w:left="567"/>
        <w:rPr>
          <w:rFonts w:ascii="Arial" w:hAnsi="Arial" w:cs="Arial"/>
          <w:color w:val="000000"/>
          <w:sz w:val="20"/>
          <w:szCs w:val="20"/>
        </w:rPr>
      </w:pPr>
      <w:r w:rsidRPr="001B536A">
        <w:rPr>
          <w:rFonts w:ascii="Arial" w:hAnsi="Arial" w:cs="Arial"/>
          <w:b/>
          <w:bCs/>
          <w:color w:val="000000"/>
          <w:sz w:val="20"/>
          <w:szCs w:val="20"/>
        </w:rPr>
        <w:t xml:space="preserve">9.1.3. </w:t>
      </w:r>
      <w:r w:rsidRPr="001B536A">
        <w:rPr>
          <w:rFonts w:ascii="Arial" w:hAnsi="Arial" w:cs="Arial"/>
          <w:color w:val="000000"/>
          <w:sz w:val="20"/>
          <w:szCs w:val="20"/>
        </w:rPr>
        <w:t xml:space="preserve">A contratação de servidor pertencente ao quadro de pessoal da CONTRATANTE, ativo ou aposentado há menos de </w:t>
      </w:r>
      <w:proofErr w:type="gramStart"/>
      <w:r w:rsidRPr="001B536A">
        <w:rPr>
          <w:rFonts w:ascii="Arial" w:hAnsi="Arial" w:cs="Arial"/>
          <w:color w:val="000000"/>
          <w:sz w:val="20"/>
          <w:szCs w:val="20"/>
        </w:rPr>
        <w:t>5</w:t>
      </w:r>
      <w:proofErr w:type="gramEnd"/>
      <w:r w:rsidRPr="001B536A">
        <w:rPr>
          <w:rFonts w:ascii="Arial" w:hAnsi="Arial" w:cs="Arial"/>
          <w:color w:val="000000"/>
          <w:sz w:val="20"/>
          <w:szCs w:val="20"/>
        </w:rPr>
        <w:t xml:space="preserve"> (cinco) anos, ou de ocupante de cargo em comissão, assim como de seu cônjuge, companheiro, parente em linha reta, colateral ou por afinidade, até o 3º grau, durante a vigência deste Contrato; </w:t>
      </w:r>
    </w:p>
    <w:p w:rsidR="009A1DA6" w:rsidRPr="001B536A" w:rsidRDefault="009A1DA6" w:rsidP="009A1DA6">
      <w:pPr>
        <w:tabs>
          <w:tab w:val="left" w:pos="4185"/>
        </w:tabs>
        <w:rPr>
          <w:rFonts w:ascii="Arial" w:hAnsi="Arial" w:cs="Arial"/>
          <w:sz w:val="20"/>
          <w:szCs w:val="20"/>
        </w:rPr>
      </w:pP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10. CRITÉRIOS PARA DECISÃO DA PROPOSTA VENCEDORA </w:t>
      </w:r>
    </w:p>
    <w:p w:rsidR="009A1DA6" w:rsidRPr="001B536A" w:rsidRDefault="009A1DA6" w:rsidP="001B536A">
      <w:pPr>
        <w:tabs>
          <w:tab w:val="left" w:pos="4185"/>
        </w:tabs>
        <w:rPr>
          <w:rFonts w:ascii="Arial" w:hAnsi="Arial" w:cs="Arial"/>
          <w:sz w:val="20"/>
          <w:szCs w:val="20"/>
        </w:rPr>
      </w:pPr>
      <w:r w:rsidRPr="001B536A">
        <w:rPr>
          <w:rFonts w:ascii="Arial" w:hAnsi="Arial" w:cs="Arial"/>
          <w:color w:val="000000"/>
          <w:sz w:val="20"/>
          <w:szCs w:val="20"/>
        </w:rPr>
        <w:t xml:space="preserve">O critério para decisão da proposta vencedora será o de </w:t>
      </w:r>
      <w:r w:rsidRPr="001B536A">
        <w:rPr>
          <w:rFonts w:ascii="Arial" w:hAnsi="Arial" w:cs="Arial"/>
          <w:b/>
          <w:bCs/>
          <w:i/>
          <w:iCs/>
          <w:color w:val="000000"/>
          <w:sz w:val="20"/>
          <w:szCs w:val="20"/>
        </w:rPr>
        <w:t>menor preço por item.</w:t>
      </w:r>
    </w:p>
    <w:p w:rsidR="00197968" w:rsidRDefault="00197968" w:rsidP="00197968">
      <w:pPr>
        <w:tabs>
          <w:tab w:val="left" w:pos="4185"/>
        </w:tabs>
        <w:rPr>
          <w:rFonts w:ascii="Arial" w:hAnsi="Arial" w:cs="Arial"/>
        </w:rPr>
      </w:pPr>
    </w:p>
    <w:p w:rsidR="00197968" w:rsidRDefault="00197968" w:rsidP="00651D0D">
      <w:pPr>
        <w:spacing w:line="240" w:lineRule="auto"/>
        <w:jc w:val="center"/>
        <w:rPr>
          <w:rFonts w:ascii="Arial" w:hAnsi="Arial" w:cs="Arial"/>
        </w:rPr>
      </w:pPr>
      <w:r>
        <w:rPr>
          <w:rFonts w:ascii="Arial" w:hAnsi="Arial" w:cs="Arial"/>
        </w:rPr>
        <w:t>___________________________________________________</w:t>
      </w:r>
    </w:p>
    <w:p w:rsidR="00197968" w:rsidRDefault="00197968" w:rsidP="00651D0D">
      <w:pPr>
        <w:spacing w:line="240" w:lineRule="auto"/>
        <w:jc w:val="center"/>
        <w:rPr>
          <w:rFonts w:ascii="Arial" w:hAnsi="Arial" w:cs="Arial"/>
        </w:rPr>
      </w:pPr>
      <w:r>
        <w:rPr>
          <w:rFonts w:ascii="Arial" w:hAnsi="Arial" w:cs="Arial"/>
        </w:rPr>
        <w:t xml:space="preserve">Marcelo Soares Matias </w:t>
      </w:r>
    </w:p>
    <w:p w:rsidR="00197968" w:rsidRDefault="00197968" w:rsidP="00651D0D">
      <w:pPr>
        <w:spacing w:line="240" w:lineRule="auto"/>
        <w:jc w:val="center"/>
        <w:rPr>
          <w:rFonts w:ascii="Arial" w:hAnsi="Arial" w:cs="Arial"/>
        </w:rPr>
      </w:pPr>
      <w:r>
        <w:rPr>
          <w:rFonts w:ascii="Arial" w:hAnsi="Arial" w:cs="Arial"/>
        </w:rPr>
        <w:t>Secretari</w:t>
      </w:r>
      <w:r w:rsidR="00651D0D">
        <w:rPr>
          <w:rFonts w:ascii="Arial" w:hAnsi="Arial" w:cs="Arial"/>
        </w:rPr>
        <w:t>o</w:t>
      </w:r>
      <w:r>
        <w:rPr>
          <w:rFonts w:ascii="Arial" w:hAnsi="Arial" w:cs="Arial"/>
        </w:rPr>
        <w:t xml:space="preserve"> Municipal de Obras, Viação, Transporte e Transito.</w:t>
      </w:r>
    </w:p>
    <w:p w:rsidR="00651D0D" w:rsidRDefault="00651D0D" w:rsidP="00651D0D">
      <w:pPr>
        <w:spacing w:line="240" w:lineRule="auto"/>
        <w:jc w:val="center"/>
        <w:rPr>
          <w:rFonts w:ascii="Arial" w:hAnsi="Arial" w:cs="Arial"/>
        </w:rPr>
      </w:pPr>
    </w:p>
    <w:p w:rsidR="00775D88" w:rsidRDefault="00775D88" w:rsidP="00651D0D">
      <w:pPr>
        <w:spacing w:line="240" w:lineRule="auto"/>
        <w:rPr>
          <w:rFonts w:ascii="Arial" w:hAnsi="Arial" w:cs="Arial"/>
        </w:rPr>
      </w:pPr>
    </w:p>
    <w:p w:rsidR="00651D0D" w:rsidRPr="00B046A5" w:rsidRDefault="00651D0D" w:rsidP="00651D0D">
      <w:pPr>
        <w:spacing w:line="240" w:lineRule="auto"/>
        <w:rPr>
          <w:rFonts w:ascii="Arial" w:hAnsi="Arial" w:cs="Arial"/>
        </w:rPr>
      </w:pPr>
    </w:p>
    <w:p w:rsidR="00775D88" w:rsidRDefault="00651D0D" w:rsidP="00651D0D">
      <w:pPr>
        <w:spacing w:line="240" w:lineRule="auto"/>
        <w:ind w:right="-2"/>
        <w:jc w:val="center"/>
        <w:rPr>
          <w:rFonts w:cstheme="minorHAnsi"/>
          <w:sz w:val="24"/>
          <w:szCs w:val="24"/>
        </w:rPr>
      </w:pPr>
      <w:r>
        <w:rPr>
          <w:rFonts w:cstheme="minorHAnsi"/>
          <w:sz w:val="24"/>
          <w:szCs w:val="24"/>
        </w:rPr>
        <w:t>____________________________________________________</w:t>
      </w:r>
    </w:p>
    <w:p w:rsidR="00651D0D" w:rsidRDefault="00651D0D" w:rsidP="00651D0D">
      <w:pPr>
        <w:spacing w:line="240" w:lineRule="auto"/>
        <w:ind w:right="-2"/>
        <w:jc w:val="center"/>
        <w:rPr>
          <w:rFonts w:cstheme="minorHAnsi"/>
          <w:sz w:val="24"/>
          <w:szCs w:val="24"/>
        </w:rPr>
      </w:pPr>
      <w:r>
        <w:rPr>
          <w:rFonts w:cstheme="minorHAnsi"/>
          <w:sz w:val="24"/>
          <w:szCs w:val="24"/>
        </w:rPr>
        <w:t>Rogério Gomes de Moura</w:t>
      </w:r>
    </w:p>
    <w:p w:rsidR="00651D0D" w:rsidRDefault="00651D0D" w:rsidP="00651D0D">
      <w:pPr>
        <w:spacing w:line="240" w:lineRule="auto"/>
        <w:ind w:right="-2"/>
        <w:jc w:val="center"/>
        <w:rPr>
          <w:rFonts w:cstheme="minorHAnsi"/>
          <w:sz w:val="24"/>
          <w:szCs w:val="24"/>
        </w:rPr>
      </w:pPr>
      <w:r>
        <w:rPr>
          <w:rFonts w:cstheme="minorHAnsi"/>
          <w:sz w:val="24"/>
          <w:szCs w:val="24"/>
        </w:rPr>
        <w:t>Secretário Municipal de Agropecuária e Meio Ambiente</w:t>
      </w:r>
    </w:p>
    <w:p w:rsidR="00AA001A" w:rsidRPr="00EA5F17" w:rsidRDefault="00AA001A" w:rsidP="00AA001A">
      <w:pPr>
        <w:ind w:right="-2"/>
        <w:jc w:val="center"/>
        <w:rPr>
          <w:rFonts w:cstheme="minorHAnsi"/>
          <w:sz w:val="24"/>
          <w:szCs w:val="24"/>
        </w:rPr>
      </w:pPr>
      <w:r w:rsidRPr="00EA5F17">
        <w:rPr>
          <w:rFonts w:cstheme="minorHAnsi"/>
          <w:sz w:val="24"/>
          <w:szCs w:val="24"/>
        </w:rPr>
        <w:lastRenderedPageBreak/>
        <w:t>ANEXO II - MODELO DE PROPOSTA DE PREÇOS.</w:t>
      </w:r>
    </w:p>
    <w:p w:rsidR="00651D0D" w:rsidRDefault="00651D0D"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400FC6">
        <w:rPr>
          <w:rFonts w:cstheme="minorHAnsi"/>
          <w:sz w:val="24"/>
          <w:szCs w:val="24"/>
        </w:rPr>
        <w:t>170/2021</w:t>
      </w:r>
      <w:r w:rsidRPr="00EA5F17">
        <w:rPr>
          <w:rFonts w:cstheme="minorHAnsi"/>
          <w:sz w:val="24"/>
          <w:szCs w:val="24"/>
        </w:rPr>
        <w:t xml:space="preserve">. PREGÃO ELETRÔNICO Nº </w:t>
      </w:r>
      <w:r w:rsidR="009724DC">
        <w:rPr>
          <w:rFonts w:cstheme="minorHAnsi"/>
          <w:sz w:val="24"/>
          <w:szCs w:val="24"/>
        </w:rPr>
        <w:t>170/2021</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05E1F">
      <w:pPr>
        <w:pStyle w:val="PargrafodaLista"/>
        <w:spacing w:line="276" w:lineRule="auto"/>
        <w:ind w:left="0" w:right="-2"/>
        <w:jc w:val="both"/>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591"/>
        <w:gridCol w:w="510"/>
        <w:gridCol w:w="773"/>
        <w:gridCol w:w="4223"/>
        <w:gridCol w:w="1477"/>
        <w:gridCol w:w="1365"/>
        <w:gridCol w:w="1481"/>
      </w:tblGrid>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Item</w:t>
            </w:r>
          </w:p>
        </w:tc>
        <w:tc>
          <w:tcPr>
            <w:tcW w:w="510"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Un.</w:t>
            </w:r>
          </w:p>
        </w:tc>
        <w:tc>
          <w:tcPr>
            <w:tcW w:w="773"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Quant.</w:t>
            </w:r>
          </w:p>
        </w:tc>
        <w:tc>
          <w:tcPr>
            <w:tcW w:w="4223" w:type="dxa"/>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Descrição</w:t>
            </w:r>
          </w:p>
        </w:tc>
        <w:tc>
          <w:tcPr>
            <w:tcW w:w="1477"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Marca/modelo</w:t>
            </w:r>
          </w:p>
        </w:tc>
        <w:tc>
          <w:tcPr>
            <w:tcW w:w="1365" w:type="dxa"/>
          </w:tcPr>
          <w:p w:rsidR="00651D0D" w:rsidRPr="00651D0D" w:rsidRDefault="00651D0D" w:rsidP="003B7897">
            <w:pPr>
              <w:ind w:right="-2"/>
              <w:rPr>
                <w:rFonts w:cstheme="minorHAnsi"/>
              </w:rPr>
            </w:pPr>
            <w:r w:rsidRPr="00651D0D">
              <w:rPr>
                <w:rFonts w:asciiTheme="minorHAnsi" w:hAnsiTheme="minorHAnsi" w:cstheme="minorHAnsi"/>
              </w:rPr>
              <w:t>V. Unit.</w:t>
            </w:r>
          </w:p>
        </w:tc>
        <w:tc>
          <w:tcPr>
            <w:tcW w:w="148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V. Total</w:t>
            </w: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7574" w:type="dxa"/>
            <w:gridSpan w:val="5"/>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Valor total:</w:t>
            </w: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___/__/2021.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Default="00FE7D0D" w:rsidP="000D02FF">
      <w:pPr>
        <w:spacing w:before="120" w:after="120" w:line="240" w:lineRule="auto"/>
        <w:ind w:left="-567" w:right="-568"/>
        <w:rPr>
          <w:rFonts w:ascii="Arial" w:hAnsi="Arial" w:cs="Arial"/>
          <w:sz w:val="20"/>
        </w:rPr>
      </w:pPr>
    </w:p>
    <w:p w:rsidR="00A05E1F" w:rsidRPr="00821B2C" w:rsidRDefault="00A05E1F"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400FC6">
      <w:pPr>
        <w:spacing w:before="60" w:after="60" w:line="360" w:lineRule="auto"/>
        <w:ind w:left="567" w:right="565"/>
        <w:rPr>
          <w:rFonts w:ascii="Arial" w:hAnsi="Arial" w:cs="Arial"/>
          <w:sz w:val="20"/>
        </w:rPr>
      </w:pPr>
    </w:p>
    <w:p w:rsidR="000D02FF" w:rsidRPr="00821B2C" w:rsidRDefault="000D02FF" w:rsidP="00400FC6">
      <w:pPr>
        <w:pStyle w:val="Recuodecorpodetexto2"/>
        <w:tabs>
          <w:tab w:val="left" w:pos="1560"/>
        </w:tabs>
        <w:spacing w:before="60" w:after="60" w:line="360"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proofErr w:type="gramStart"/>
      <w:r w:rsidRPr="00821B2C">
        <w:rPr>
          <w:rFonts w:ascii="Arial" w:hAnsi="Arial" w:cs="Arial"/>
          <w:b/>
          <w:sz w:val="20"/>
          <w:szCs w:val="20"/>
        </w:rPr>
        <w:lastRenderedPageBreak/>
        <w:t>ANEXO VI</w:t>
      </w:r>
      <w:proofErr w:type="gramEnd"/>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9724DC">
        <w:rPr>
          <w:rFonts w:ascii="Arial" w:hAnsi="Arial" w:cs="Arial"/>
          <w:b/>
        </w:rPr>
        <w:t>170/2021</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9724DC">
        <w:rPr>
          <w:rFonts w:ascii="Arial" w:hAnsi="Arial" w:cs="Arial"/>
          <w:color w:val="000000" w:themeColor="text1"/>
          <w:sz w:val="20"/>
          <w:szCs w:val="20"/>
        </w:rPr>
        <w:t>170/2021</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0E1408">
      <w:pPr>
        <w:pStyle w:val="SemEspaamento"/>
        <w:spacing w:line="276" w:lineRule="auto"/>
        <w:jc w:val="both"/>
        <w:rPr>
          <w:rFonts w:ascii="Arial" w:hAnsi="Arial" w:cs="Arial"/>
          <w:b/>
        </w:rPr>
      </w:pPr>
      <w:r w:rsidRPr="00821B2C">
        <w:rPr>
          <w:rFonts w:ascii="Arial" w:hAnsi="Arial" w:cs="Arial"/>
          <w:b/>
        </w:rPr>
        <w:t>CLÁUSULA PRIMEIRA – DO OBJETO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A05E1F">
        <w:rPr>
          <w:rFonts w:ascii="Arial" w:hAnsi="Arial" w:cs="Arial"/>
          <w:sz w:val="20"/>
        </w:rPr>
        <w:t xml:space="preserve">de Lâminas, parafusos e porcas para </w:t>
      </w:r>
      <w:proofErr w:type="spellStart"/>
      <w:r w:rsidR="00A05E1F">
        <w:rPr>
          <w:rFonts w:ascii="Arial" w:hAnsi="Arial" w:cs="Arial"/>
          <w:sz w:val="20"/>
        </w:rPr>
        <w:t>motoniveladoras</w:t>
      </w:r>
      <w:proofErr w:type="spellEnd"/>
      <w:proofErr w:type="gramStart"/>
      <w:r w:rsidR="00A05E1F">
        <w:rPr>
          <w:rFonts w:ascii="Arial" w:hAnsi="Arial" w:cs="Arial"/>
          <w:sz w:val="20"/>
        </w:rPr>
        <w:t>.</w:t>
      </w:r>
      <w:r w:rsidRPr="00821B2C">
        <w:rPr>
          <w:rFonts w:ascii="Arial" w:hAnsi="Arial" w:cs="Arial"/>
          <w:color w:val="000000"/>
          <w:sz w:val="20"/>
        </w:rPr>
        <w:t>,</w:t>
      </w:r>
      <w:proofErr w:type="gramEnd"/>
      <w:r w:rsidRPr="00821B2C">
        <w:rPr>
          <w:rFonts w:ascii="Arial" w:hAnsi="Arial" w:cs="Arial"/>
          <w:color w:val="000000"/>
          <w:sz w:val="20"/>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0E1408">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bl>
    <w:p w:rsidR="00F17FCD" w:rsidRPr="006623B2" w:rsidRDefault="00F17FCD" w:rsidP="000E1408">
      <w:pPr>
        <w:pStyle w:val="SemEspaamento"/>
        <w:spacing w:line="276" w:lineRule="auto"/>
        <w:ind w:right="423"/>
        <w:jc w:val="both"/>
        <w:rPr>
          <w:rFonts w:ascii="Arial" w:hAnsi="Arial" w:cs="Arial"/>
          <w:b/>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E1408">
      <w:pPr>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E1408">
      <w:pPr>
        <w:pStyle w:val="Corpodetexto"/>
        <w:spacing w:line="276" w:lineRule="au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E1408" w:rsidRDefault="000E1408" w:rsidP="000E1408">
      <w:pPr>
        <w:pStyle w:val="NormalWeb"/>
        <w:spacing w:beforeAutospacing="0" w:after="0" w:afterAutospacing="0" w:line="276" w:lineRule="auto"/>
        <w:jc w:val="both"/>
        <w:rPr>
          <w:rFonts w:ascii="Arial" w:hAnsi="Arial" w:cs="Arial"/>
          <w:b/>
          <w:color w:val="000000"/>
          <w:sz w:val="20"/>
          <w:szCs w:val="20"/>
          <w:u w:val="single"/>
        </w:rPr>
      </w:pPr>
    </w:p>
    <w:p w:rsidR="00B61DC0" w:rsidRDefault="000D02FF" w:rsidP="000E1408">
      <w:pPr>
        <w:pStyle w:val="NormalWeb"/>
        <w:spacing w:beforeAutospacing="0" w:after="0" w:afterAutospacing="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1D0D5B" w:rsidRPr="00821B2C">
        <w:rPr>
          <w:rFonts w:ascii="Arial" w:hAnsi="Arial" w:cs="Arial"/>
          <w:color w:val="000000"/>
          <w:sz w:val="20"/>
          <w:szCs w:val="20"/>
        </w:rPr>
        <w:t>1</w:t>
      </w:r>
      <w:r w:rsidRPr="00821B2C">
        <w:rPr>
          <w:rFonts w:ascii="Arial" w:hAnsi="Arial" w:cs="Arial"/>
          <w:color w:val="000000"/>
          <w:sz w:val="20"/>
          <w:szCs w:val="20"/>
        </w:rPr>
        <w:t>:</w:t>
      </w:r>
    </w:p>
    <w:p w:rsidR="001B536A" w:rsidRPr="009E3259" w:rsidRDefault="001B536A" w:rsidP="001B536A">
      <w:pPr>
        <w:snapToGrid w:val="0"/>
        <w:rPr>
          <w:rFonts w:ascii="Arial" w:hAnsi="Arial" w:cs="Arial"/>
          <w:color w:val="000000" w:themeColor="text1"/>
          <w:sz w:val="20"/>
          <w:szCs w:val="20"/>
        </w:rPr>
      </w:pPr>
      <w:proofErr w:type="gramStart"/>
      <w:r w:rsidRPr="009E3259">
        <w:rPr>
          <w:rFonts w:ascii="Arial" w:hAnsi="Arial" w:cs="Arial"/>
          <w:color w:val="000000" w:themeColor="text1"/>
          <w:sz w:val="20"/>
          <w:szCs w:val="20"/>
        </w:rPr>
        <w:lastRenderedPageBreak/>
        <w:t xml:space="preserve">0501 </w:t>
      </w:r>
      <w:r w:rsidRPr="009E3259">
        <w:rPr>
          <w:rFonts w:ascii="Arial" w:hAnsi="Arial" w:cs="Arial"/>
          <w:sz w:val="20"/>
          <w:szCs w:val="20"/>
          <w:lang w:eastAsia="pt-BR"/>
        </w:rPr>
        <w:t>Secretaria</w:t>
      </w:r>
      <w:proofErr w:type="gramEnd"/>
      <w:r w:rsidRPr="009E3259">
        <w:rPr>
          <w:rFonts w:ascii="Arial" w:hAnsi="Arial" w:cs="Arial"/>
          <w:sz w:val="20"/>
          <w:szCs w:val="20"/>
          <w:lang w:eastAsia="pt-BR"/>
        </w:rPr>
        <w:t xml:space="preserve"> Municipal de Obras, Viação, Tra</w:t>
      </w:r>
      <w:r>
        <w:rPr>
          <w:rFonts w:ascii="Arial" w:hAnsi="Arial" w:cs="Arial"/>
          <w:sz w:val="20"/>
          <w:szCs w:val="20"/>
          <w:lang w:eastAsia="pt-BR"/>
        </w:rPr>
        <w:t>n</w:t>
      </w:r>
      <w:r w:rsidRPr="009E3259">
        <w:rPr>
          <w:rFonts w:ascii="Arial" w:hAnsi="Arial" w:cs="Arial"/>
          <w:sz w:val="20"/>
          <w:szCs w:val="20"/>
          <w:lang w:eastAsia="pt-BR"/>
        </w:rPr>
        <w:t>sp</w:t>
      </w:r>
      <w:r>
        <w:rPr>
          <w:rFonts w:ascii="Arial" w:hAnsi="Arial" w:cs="Arial"/>
          <w:sz w:val="20"/>
          <w:szCs w:val="20"/>
          <w:lang w:eastAsia="pt-BR"/>
        </w:rPr>
        <w:t>.</w:t>
      </w:r>
      <w:r w:rsidRPr="009E3259">
        <w:rPr>
          <w:rFonts w:ascii="Arial" w:hAnsi="Arial" w:cs="Arial"/>
          <w:sz w:val="20"/>
          <w:szCs w:val="20"/>
          <w:lang w:eastAsia="pt-BR"/>
        </w:rPr>
        <w:t xml:space="preserve"> e Tr</w:t>
      </w:r>
      <w:r>
        <w:rPr>
          <w:rFonts w:ascii="Arial" w:hAnsi="Arial" w:cs="Arial"/>
          <w:sz w:val="20"/>
          <w:szCs w:val="20"/>
          <w:lang w:eastAsia="pt-BR"/>
        </w:rPr>
        <w:t>â</w:t>
      </w:r>
      <w:r w:rsidRPr="009E3259">
        <w:rPr>
          <w:rFonts w:ascii="Arial" w:hAnsi="Arial" w:cs="Arial"/>
          <w:sz w:val="20"/>
          <w:szCs w:val="20"/>
          <w:lang w:eastAsia="pt-BR"/>
        </w:rPr>
        <w:t>nsito.</w:t>
      </w:r>
    </w:p>
    <w:p w:rsidR="001B536A" w:rsidRPr="009E3259" w:rsidRDefault="001B536A" w:rsidP="001B536A">
      <w:pPr>
        <w:snapToGrid w:val="0"/>
        <w:rPr>
          <w:rFonts w:ascii="Arial" w:hAnsi="Arial" w:cs="Arial"/>
          <w:color w:val="000000" w:themeColor="text1"/>
          <w:sz w:val="20"/>
          <w:szCs w:val="20"/>
        </w:rPr>
      </w:pPr>
      <w:proofErr w:type="spellStart"/>
      <w:r w:rsidRPr="009E3259">
        <w:rPr>
          <w:rFonts w:ascii="Arial" w:hAnsi="Arial" w:cs="Arial"/>
          <w:color w:val="000000" w:themeColor="text1"/>
          <w:sz w:val="20"/>
          <w:szCs w:val="20"/>
        </w:rPr>
        <w:t>Proj</w:t>
      </w:r>
      <w:proofErr w:type="spellEnd"/>
      <w:r w:rsidRPr="009E3259">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2010</w:t>
      </w:r>
      <w:r w:rsidRPr="009E325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9E3259">
        <w:rPr>
          <w:rFonts w:ascii="Arial" w:hAnsi="Arial" w:cs="Arial"/>
          <w:bCs/>
          <w:sz w:val="20"/>
          <w:szCs w:val="20"/>
          <w:lang w:eastAsia="pt-BR"/>
        </w:rPr>
        <w:t>Manutenção</w:t>
      </w:r>
      <w:proofErr w:type="gramEnd"/>
      <w:r w:rsidRPr="009E3259">
        <w:rPr>
          <w:rFonts w:ascii="Arial" w:hAnsi="Arial" w:cs="Arial"/>
          <w:bCs/>
          <w:sz w:val="20"/>
          <w:szCs w:val="20"/>
          <w:lang w:eastAsia="pt-BR"/>
        </w:rPr>
        <w:t xml:space="preserve"> da</w:t>
      </w:r>
      <w:r>
        <w:rPr>
          <w:rFonts w:ascii="Arial" w:hAnsi="Arial" w:cs="Arial"/>
          <w:bCs/>
          <w:sz w:val="20"/>
          <w:szCs w:val="20"/>
          <w:lang w:eastAsia="pt-BR"/>
        </w:rPr>
        <w:t>s atividades da secretaria</w:t>
      </w:r>
      <w:r w:rsidRPr="009E3259">
        <w:rPr>
          <w:rFonts w:ascii="Arial" w:hAnsi="Arial" w:cs="Arial"/>
          <w:b/>
          <w:bCs/>
          <w:sz w:val="20"/>
          <w:szCs w:val="20"/>
          <w:lang w:eastAsia="pt-BR"/>
        </w:rPr>
        <w:t xml:space="preserve">  </w:t>
      </w:r>
    </w:p>
    <w:p w:rsidR="001B536A" w:rsidRPr="009E3259" w:rsidRDefault="001B536A" w:rsidP="001B536A">
      <w:pPr>
        <w:snapToGrid w:val="0"/>
        <w:rPr>
          <w:rFonts w:ascii="Arial" w:hAnsi="Arial" w:cs="Arial"/>
          <w:sz w:val="20"/>
          <w:szCs w:val="20"/>
          <w:lang w:eastAsia="pt-BR"/>
        </w:rPr>
      </w:pPr>
      <w:r w:rsidRPr="009E3259">
        <w:rPr>
          <w:rFonts w:ascii="Arial" w:hAnsi="Arial" w:cs="Arial"/>
          <w:sz w:val="20"/>
          <w:szCs w:val="20"/>
          <w:lang w:eastAsia="pt-BR"/>
        </w:rPr>
        <w:t xml:space="preserve">Despesa: </w:t>
      </w:r>
      <w:proofErr w:type="gramStart"/>
      <w:r>
        <w:rPr>
          <w:rFonts w:ascii="Arial" w:hAnsi="Arial" w:cs="Arial"/>
          <w:sz w:val="20"/>
          <w:szCs w:val="20"/>
          <w:lang w:eastAsia="pt-BR"/>
        </w:rPr>
        <w:t>3001 - 0001</w:t>
      </w:r>
      <w:proofErr w:type="gramEnd"/>
      <w:r>
        <w:rPr>
          <w:rFonts w:ascii="Arial" w:hAnsi="Arial" w:cs="Arial"/>
          <w:sz w:val="20"/>
          <w:szCs w:val="20"/>
          <w:lang w:eastAsia="pt-BR"/>
        </w:rPr>
        <w:t xml:space="preserve"> Recurso livre</w:t>
      </w:r>
    </w:p>
    <w:p w:rsidR="001B536A" w:rsidRDefault="001B536A" w:rsidP="001B536A">
      <w:pPr>
        <w:snapToGrid w:val="0"/>
        <w:rPr>
          <w:rFonts w:ascii="Arial" w:hAnsi="Arial" w:cs="Arial"/>
          <w:sz w:val="20"/>
          <w:szCs w:val="20"/>
          <w:lang w:eastAsia="pt-BR"/>
        </w:rPr>
      </w:pPr>
      <w:r w:rsidRPr="009E3259">
        <w:rPr>
          <w:rFonts w:ascii="Arial" w:hAnsi="Arial" w:cs="Arial"/>
          <w:sz w:val="20"/>
          <w:szCs w:val="20"/>
          <w:lang w:eastAsia="pt-BR"/>
        </w:rPr>
        <w:t>3.3.90.30.</w:t>
      </w:r>
      <w:r>
        <w:rPr>
          <w:rFonts w:ascii="Arial" w:hAnsi="Arial" w:cs="Arial"/>
          <w:sz w:val="20"/>
          <w:szCs w:val="20"/>
          <w:lang w:eastAsia="pt-BR"/>
        </w:rPr>
        <w:t>39</w:t>
      </w:r>
      <w:r w:rsidRPr="009E3259">
        <w:rPr>
          <w:rFonts w:ascii="Arial" w:hAnsi="Arial" w:cs="Arial"/>
          <w:sz w:val="20"/>
          <w:szCs w:val="20"/>
          <w:lang w:eastAsia="pt-BR"/>
        </w:rPr>
        <w:t>.00.00</w:t>
      </w:r>
      <w:proofErr w:type="gramStart"/>
      <w:r w:rsidRPr="009E3259">
        <w:rPr>
          <w:rFonts w:ascii="Arial" w:hAnsi="Arial" w:cs="Arial"/>
          <w:sz w:val="20"/>
          <w:szCs w:val="20"/>
          <w:lang w:eastAsia="pt-BR"/>
        </w:rPr>
        <w:t xml:space="preserve">  </w:t>
      </w:r>
      <w:proofErr w:type="gramEnd"/>
      <w:r w:rsidRPr="009E3259">
        <w:rPr>
          <w:rFonts w:ascii="Arial" w:hAnsi="Arial" w:cs="Arial"/>
          <w:sz w:val="20"/>
          <w:szCs w:val="20"/>
          <w:lang w:eastAsia="pt-BR"/>
        </w:rPr>
        <w:t xml:space="preserve">Material </w:t>
      </w:r>
      <w:r>
        <w:rPr>
          <w:rFonts w:ascii="Arial" w:hAnsi="Arial" w:cs="Arial"/>
          <w:sz w:val="20"/>
          <w:szCs w:val="20"/>
          <w:lang w:eastAsia="pt-BR"/>
        </w:rPr>
        <w:t>para manutenção de veículos</w:t>
      </w:r>
    </w:p>
    <w:p w:rsidR="001B536A" w:rsidRDefault="001B536A" w:rsidP="001B536A">
      <w:pPr>
        <w:snapToGrid w:val="0"/>
        <w:rPr>
          <w:rFonts w:ascii="Arial" w:hAnsi="Arial" w:cs="Arial"/>
          <w:sz w:val="20"/>
          <w:szCs w:val="20"/>
          <w:lang w:eastAsia="pt-BR"/>
        </w:rPr>
      </w:pPr>
    </w:p>
    <w:p w:rsidR="001B536A" w:rsidRDefault="001B536A" w:rsidP="001B536A">
      <w:pPr>
        <w:snapToGrid w:val="0"/>
        <w:rPr>
          <w:rFonts w:ascii="Arial" w:hAnsi="Arial" w:cs="Arial"/>
          <w:sz w:val="20"/>
          <w:szCs w:val="20"/>
          <w:lang w:eastAsia="pt-BR"/>
        </w:rPr>
      </w:pPr>
      <w:proofErr w:type="gramStart"/>
      <w:r>
        <w:rPr>
          <w:rFonts w:ascii="Arial" w:hAnsi="Arial" w:cs="Arial"/>
          <w:sz w:val="20"/>
          <w:szCs w:val="20"/>
          <w:lang w:eastAsia="pt-BR"/>
        </w:rPr>
        <w:t>0701 Secretaria</w:t>
      </w:r>
      <w:proofErr w:type="gramEnd"/>
      <w:r>
        <w:rPr>
          <w:rFonts w:ascii="Arial" w:hAnsi="Arial" w:cs="Arial"/>
          <w:sz w:val="20"/>
          <w:szCs w:val="20"/>
          <w:lang w:eastAsia="pt-BR"/>
        </w:rPr>
        <w:t xml:space="preserve"> Municipal da Agropecuária e Meio Ambiente</w:t>
      </w:r>
    </w:p>
    <w:p w:rsidR="001B536A" w:rsidRDefault="001B536A" w:rsidP="001B536A">
      <w:pPr>
        <w:snapToGrid w:val="0"/>
        <w:rPr>
          <w:rFonts w:ascii="Arial" w:hAnsi="Arial" w:cs="Arial"/>
          <w:sz w:val="20"/>
          <w:szCs w:val="20"/>
          <w:lang w:eastAsia="pt-BR"/>
        </w:rPr>
      </w:pPr>
      <w:proofErr w:type="spellStart"/>
      <w:r>
        <w:rPr>
          <w:rFonts w:ascii="Arial" w:hAnsi="Arial" w:cs="Arial"/>
          <w:sz w:val="20"/>
          <w:szCs w:val="20"/>
          <w:lang w:eastAsia="pt-BR"/>
        </w:rPr>
        <w:t>Proj</w:t>
      </w:r>
      <w:proofErr w:type="spellEnd"/>
      <w:r>
        <w:rPr>
          <w:rFonts w:ascii="Arial" w:hAnsi="Arial" w:cs="Arial"/>
          <w:sz w:val="20"/>
          <w:szCs w:val="20"/>
          <w:lang w:eastAsia="pt-BR"/>
        </w:rPr>
        <w:t>./</w:t>
      </w:r>
      <w:proofErr w:type="gramStart"/>
      <w:r>
        <w:rPr>
          <w:rFonts w:ascii="Arial" w:hAnsi="Arial" w:cs="Arial"/>
          <w:sz w:val="20"/>
          <w:szCs w:val="20"/>
          <w:lang w:eastAsia="pt-BR"/>
        </w:rPr>
        <w:t>atividade :</w:t>
      </w:r>
      <w:proofErr w:type="gramEnd"/>
      <w:r>
        <w:rPr>
          <w:rFonts w:ascii="Arial" w:hAnsi="Arial" w:cs="Arial"/>
          <w:sz w:val="20"/>
          <w:szCs w:val="20"/>
          <w:lang w:eastAsia="pt-BR"/>
        </w:rPr>
        <w:t xml:space="preserve"> 2023 – Manutenção das atividades da Secretaria da Agropecuária.</w:t>
      </w:r>
    </w:p>
    <w:p w:rsidR="001B536A" w:rsidRDefault="001B536A" w:rsidP="001B536A">
      <w:pPr>
        <w:snapToGrid w:val="0"/>
        <w:rPr>
          <w:rFonts w:ascii="Arial" w:hAnsi="Arial" w:cs="Arial"/>
          <w:sz w:val="20"/>
          <w:szCs w:val="20"/>
          <w:lang w:eastAsia="pt-BR"/>
        </w:rPr>
      </w:pPr>
      <w:r>
        <w:rPr>
          <w:rFonts w:ascii="Arial" w:hAnsi="Arial" w:cs="Arial"/>
          <w:sz w:val="20"/>
          <w:szCs w:val="20"/>
          <w:lang w:eastAsia="pt-BR"/>
        </w:rPr>
        <w:t>Despesa – 4178</w:t>
      </w:r>
      <w:proofErr w:type="gramStart"/>
      <w:r>
        <w:rPr>
          <w:rFonts w:ascii="Arial" w:hAnsi="Arial" w:cs="Arial"/>
          <w:sz w:val="20"/>
          <w:szCs w:val="20"/>
          <w:lang w:eastAsia="pt-BR"/>
        </w:rPr>
        <w:t xml:space="preserve">  </w:t>
      </w:r>
      <w:proofErr w:type="gramEnd"/>
      <w:r>
        <w:rPr>
          <w:rFonts w:ascii="Arial" w:hAnsi="Arial" w:cs="Arial"/>
          <w:sz w:val="20"/>
          <w:szCs w:val="20"/>
          <w:lang w:eastAsia="pt-BR"/>
        </w:rPr>
        <w:t>- 0001 Recurso livre</w:t>
      </w:r>
    </w:p>
    <w:p w:rsidR="001B536A" w:rsidRDefault="001B536A" w:rsidP="001B536A">
      <w:pPr>
        <w:snapToGrid w:val="0"/>
        <w:rPr>
          <w:rFonts w:ascii="Arial" w:hAnsi="Arial" w:cs="Arial"/>
          <w:sz w:val="20"/>
          <w:szCs w:val="20"/>
          <w:lang w:eastAsia="pt-BR"/>
        </w:rPr>
      </w:pPr>
      <w:r>
        <w:rPr>
          <w:rFonts w:ascii="Arial" w:hAnsi="Arial" w:cs="Arial"/>
          <w:sz w:val="20"/>
          <w:szCs w:val="20"/>
          <w:lang w:eastAsia="pt-BR"/>
        </w:rPr>
        <w:t>3.3.90.30.39.00.00 – Material para manutenção de veículos</w:t>
      </w:r>
    </w:p>
    <w:p w:rsidR="00416935" w:rsidRPr="00821B2C" w:rsidRDefault="00416935" w:rsidP="000E1408">
      <w:pPr>
        <w:snapToGrid w:val="0"/>
        <w:rPr>
          <w:rFonts w:ascii="Arial" w:hAnsi="Arial" w:cs="Arial"/>
          <w:color w:val="000000" w:themeColor="text1"/>
          <w:sz w:val="20"/>
          <w:szCs w:val="20"/>
        </w:rPr>
      </w:pPr>
    </w:p>
    <w:p w:rsidR="000D02FF" w:rsidRPr="00821B2C" w:rsidRDefault="00991B28" w:rsidP="000E1408">
      <w:pPr>
        <w:pStyle w:val="Corpodetexto"/>
        <w:spacing w:line="276"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6.1.</w:t>
      </w:r>
      <w:r w:rsidR="000E1408">
        <w:rPr>
          <w:rFonts w:ascii="Arial" w:hAnsi="Arial" w:cs="Arial"/>
          <w:b/>
          <w:bCs/>
          <w:color w:val="000000"/>
          <w:sz w:val="20"/>
        </w:rPr>
        <w:t xml:space="preserve"> </w:t>
      </w:r>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E1408">
      <w:pPr>
        <w:pStyle w:val="NormalWeb"/>
        <w:spacing w:beforeAutospacing="0" w:after="0" w:afterAutospacing="0" w:line="276"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E1408">
      <w:pPr>
        <w:pStyle w:val="Corpodetexto"/>
        <w:tabs>
          <w:tab w:val="left" w:pos="360"/>
        </w:tabs>
        <w:spacing w:line="276" w:lineRule="auto"/>
        <w:ind w:right="99"/>
        <w:rPr>
          <w:rFonts w:ascii="Arial" w:hAnsi="Arial" w:cs="Arial"/>
          <w:color w:val="000000"/>
          <w:sz w:val="20"/>
        </w:rPr>
      </w:pP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9724DC">
        <w:rPr>
          <w:rFonts w:ascii="Arial" w:hAnsi="Arial" w:cs="Arial"/>
          <w:color w:val="000000"/>
          <w:sz w:val="20"/>
        </w:rPr>
        <w:t>170/2021</w:t>
      </w:r>
      <w:r w:rsidRPr="00821B2C">
        <w:rPr>
          <w:rFonts w:ascii="Arial" w:hAnsi="Arial" w:cs="Arial"/>
          <w:color w:val="000000"/>
          <w:sz w:val="20"/>
        </w:rPr>
        <w:t>, bem como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62643E">
        <w:rPr>
          <w:rFonts w:ascii="Arial" w:hAnsi="Arial" w:cs="Arial"/>
          <w:color w:val="000000"/>
          <w:sz w:val="20"/>
        </w:rPr>
        <w:t>170</w:t>
      </w:r>
      <w:r w:rsidRPr="00821B2C">
        <w:rPr>
          <w:rFonts w:ascii="Arial" w:hAnsi="Arial" w:cs="Arial"/>
          <w:color w:val="000000"/>
          <w:sz w:val="20"/>
        </w:rPr>
        <w:t xml:space="preserve"> e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E1408">
      <w:pPr>
        <w:pStyle w:val="Corpodetexto"/>
        <w:spacing w:line="276" w:lineRule="auto"/>
        <w:rPr>
          <w:rFonts w:ascii="Arial" w:hAnsi="Arial" w:cs="Arial"/>
          <w:b/>
          <w:bCs/>
          <w:color w:val="000000"/>
          <w:sz w:val="20"/>
          <w:u w:val="single"/>
        </w:rPr>
      </w:pPr>
    </w:p>
    <w:p w:rsidR="000D02FF" w:rsidRPr="00821B2C" w:rsidRDefault="000D02FF" w:rsidP="000E1408">
      <w:pPr>
        <w:pStyle w:val="Corpodetexto"/>
        <w:spacing w:line="276"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E1408">
      <w:pPr>
        <w:rPr>
          <w:rFonts w:ascii="Arial" w:hAnsi="Arial" w:cs="Arial"/>
          <w:color w:val="000000"/>
          <w:sz w:val="20"/>
          <w:szCs w:val="20"/>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jc w:val="center"/>
        <w:rPr>
          <w:rFonts w:ascii="Arial" w:hAnsi="Arial" w:cs="Arial"/>
          <w:sz w:val="20"/>
        </w:rPr>
      </w:pPr>
      <w:r w:rsidRPr="00821B2C">
        <w:rPr>
          <w:rFonts w:ascii="Arial" w:hAnsi="Arial" w:cs="Arial"/>
          <w:color w:val="000000"/>
          <w:sz w:val="20"/>
        </w:rPr>
        <w:t>Pinheiro Machado, xxx de xxx de 20</w:t>
      </w:r>
      <w:r w:rsidR="00416935" w:rsidRPr="00821B2C">
        <w:rPr>
          <w:rFonts w:ascii="Arial" w:hAnsi="Arial" w:cs="Arial"/>
          <w:color w:val="000000"/>
          <w:sz w:val="20"/>
        </w:rPr>
        <w:t>21</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0E1408">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0E1408">
            <w:pPr>
              <w:snapToGrid w:val="0"/>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0E1408">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0E1408">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0E1408">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0E1408">
            <w:pPr>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0E1408">
            <w:pPr>
              <w:snapToGrid w:val="0"/>
              <w:rPr>
                <w:rFonts w:ascii="Arial" w:hAnsi="Arial" w:cs="Arial"/>
                <w:b/>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NOME:</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0E1408">
            <w:pPr>
              <w:snapToGrid w:val="0"/>
              <w:rPr>
                <w:rFonts w:ascii="Arial" w:hAnsi="Arial" w:cs="Arial"/>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E1408">
      <w:pPr>
        <w:rPr>
          <w:rFonts w:ascii="Arial" w:hAnsi="Arial" w:cs="Arial"/>
          <w:sz w:val="21"/>
          <w:szCs w:val="21"/>
        </w:rPr>
      </w:pPr>
    </w:p>
    <w:p w:rsidR="000D02FF" w:rsidRPr="00821B2C" w:rsidRDefault="000D02FF" w:rsidP="000E1408">
      <w:pPr>
        <w:pStyle w:val="Corpodetexto"/>
        <w:spacing w:line="276"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CE" w:rsidRDefault="003F2DCE" w:rsidP="00C27B4B">
      <w:pPr>
        <w:spacing w:line="240" w:lineRule="auto"/>
      </w:pPr>
      <w:r>
        <w:separator/>
      </w:r>
    </w:p>
  </w:endnote>
  <w:endnote w:type="continuationSeparator" w:id="0">
    <w:p w:rsidR="003F2DCE" w:rsidRDefault="003F2DC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CE" w:rsidRDefault="003F2DCE" w:rsidP="00C27B4B">
      <w:pPr>
        <w:spacing w:line="240" w:lineRule="auto"/>
      </w:pPr>
      <w:r>
        <w:separator/>
      </w:r>
    </w:p>
  </w:footnote>
  <w:footnote w:type="continuationSeparator" w:id="0">
    <w:p w:rsidR="003F2DCE" w:rsidRDefault="003F2DC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DC" w:rsidRPr="008F4B86" w:rsidRDefault="009724D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724DC" w:rsidRPr="008F4B86" w:rsidRDefault="009724D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724DC" w:rsidRDefault="009724DC"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430C9BE4"/>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2E5E"/>
    <w:rsid w:val="0008450B"/>
    <w:rsid w:val="00084A0A"/>
    <w:rsid w:val="00084EB7"/>
    <w:rsid w:val="0009044D"/>
    <w:rsid w:val="000C00D2"/>
    <w:rsid w:val="000C30AB"/>
    <w:rsid w:val="000C3168"/>
    <w:rsid w:val="000D02FF"/>
    <w:rsid w:val="000D25AF"/>
    <w:rsid w:val="000D5ACD"/>
    <w:rsid w:val="000D7FC6"/>
    <w:rsid w:val="000E0A68"/>
    <w:rsid w:val="000E1408"/>
    <w:rsid w:val="000E7DD4"/>
    <w:rsid w:val="000E7ECD"/>
    <w:rsid w:val="00106B7A"/>
    <w:rsid w:val="00117D08"/>
    <w:rsid w:val="00122021"/>
    <w:rsid w:val="00122C2A"/>
    <w:rsid w:val="0012659D"/>
    <w:rsid w:val="00130FD8"/>
    <w:rsid w:val="00132EED"/>
    <w:rsid w:val="00134BED"/>
    <w:rsid w:val="00142361"/>
    <w:rsid w:val="0014486D"/>
    <w:rsid w:val="0018169C"/>
    <w:rsid w:val="0018193B"/>
    <w:rsid w:val="00182674"/>
    <w:rsid w:val="001873E2"/>
    <w:rsid w:val="001879CA"/>
    <w:rsid w:val="00197968"/>
    <w:rsid w:val="001A0C58"/>
    <w:rsid w:val="001A7953"/>
    <w:rsid w:val="001B3331"/>
    <w:rsid w:val="001B536A"/>
    <w:rsid w:val="001D0B1B"/>
    <w:rsid w:val="001D0D5B"/>
    <w:rsid w:val="001D5F07"/>
    <w:rsid w:val="001D7CB2"/>
    <w:rsid w:val="001D7DF0"/>
    <w:rsid w:val="001E473B"/>
    <w:rsid w:val="001F14BD"/>
    <w:rsid w:val="001F43CB"/>
    <w:rsid w:val="00207600"/>
    <w:rsid w:val="0021436D"/>
    <w:rsid w:val="00215A41"/>
    <w:rsid w:val="0023058E"/>
    <w:rsid w:val="002430D7"/>
    <w:rsid w:val="00247D0F"/>
    <w:rsid w:val="002631E7"/>
    <w:rsid w:val="002659F9"/>
    <w:rsid w:val="00277D56"/>
    <w:rsid w:val="00281606"/>
    <w:rsid w:val="0029520C"/>
    <w:rsid w:val="002957A3"/>
    <w:rsid w:val="002A1BAD"/>
    <w:rsid w:val="002B04CB"/>
    <w:rsid w:val="002B3E1F"/>
    <w:rsid w:val="002B6621"/>
    <w:rsid w:val="002C590A"/>
    <w:rsid w:val="002C67F8"/>
    <w:rsid w:val="002C6C8C"/>
    <w:rsid w:val="002D6603"/>
    <w:rsid w:val="002E17EF"/>
    <w:rsid w:val="002E3D59"/>
    <w:rsid w:val="002F4DEF"/>
    <w:rsid w:val="00305B07"/>
    <w:rsid w:val="00307139"/>
    <w:rsid w:val="00312012"/>
    <w:rsid w:val="00312315"/>
    <w:rsid w:val="003167C5"/>
    <w:rsid w:val="003208C4"/>
    <w:rsid w:val="003227A2"/>
    <w:rsid w:val="00326A86"/>
    <w:rsid w:val="0033263B"/>
    <w:rsid w:val="00342060"/>
    <w:rsid w:val="00347648"/>
    <w:rsid w:val="003479B2"/>
    <w:rsid w:val="00360D67"/>
    <w:rsid w:val="00371F0D"/>
    <w:rsid w:val="003728E0"/>
    <w:rsid w:val="003847F1"/>
    <w:rsid w:val="00385DD7"/>
    <w:rsid w:val="00391B2E"/>
    <w:rsid w:val="0039277E"/>
    <w:rsid w:val="003A1183"/>
    <w:rsid w:val="003A32AE"/>
    <w:rsid w:val="003B5D79"/>
    <w:rsid w:val="003B5F24"/>
    <w:rsid w:val="003B7897"/>
    <w:rsid w:val="003C6056"/>
    <w:rsid w:val="003C7A7A"/>
    <w:rsid w:val="003D56A1"/>
    <w:rsid w:val="003E2DC1"/>
    <w:rsid w:val="003F2DCE"/>
    <w:rsid w:val="00400FC6"/>
    <w:rsid w:val="0040400B"/>
    <w:rsid w:val="00414649"/>
    <w:rsid w:val="004163FA"/>
    <w:rsid w:val="00416935"/>
    <w:rsid w:val="00416B7C"/>
    <w:rsid w:val="00432159"/>
    <w:rsid w:val="00442495"/>
    <w:rsid w:val="00450CB1"/>
    <w:rsid w:val="00463299"/>
    <w:rsid w:val="004712A9"/>
    <w:rsid w:val="00472571"/>
    <w:rsid w:val="00474C12"/>
    <w:rsid w:val="0048328D"/>
    <w:rsid w:val="004849B1"/>
    <w:rsid w:val="00486D81"/>
    <w:rsid w:val="00494CF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30CBB"/>
    <w:rsid w:val="00545423"/>
    <w:rsid w:val="00560401"/>
    <w:rsid w:val="00581A70"/>
    <w:rsid w:val="005B303B"/>
    <w:rsid w:val="005B78DD"/>
    <w:rsid w:val="005C3426"/>
    <w:rsid w:val="005C396D"/>
    <w:rsid w:val="005E6DB9"/>
    <w:rsid w:val="005F0481"/>
    <w:rsid w:val="005F7579"/>
    <w:rsid w:val="006038D9"/>
    <w:rsid w:val="006048B8"/>
    <w:rsid w:val="00605230"/>
    <w:rsid w:val="00605B42"/>
    <w:rsid w:val="00615D54"/>
    <w:rsid w:val="0062643E"/>
    <w:rsid w:val="00634F23"/>
    <w:rsid w:val="00642B2F"/>
    <w:rsid w:val="006432B0"/>
    <w:rsid w:val="00651D0D"/>
    <w:rsid w:val="0066004F"/>
    <w:rsid w:val="00660250"/>
    <w:rsid w:val="006669E7"/>
    <w:rsid w:val="006728C3"/>
    <w:rsid w:val="00673C38"/>
    <w:rsid w:val="00674F00"/>
    <w:rsid w:val="00684A59"/>
    <w:rsid w:val="006972E5"/>
    <w:rsid w:val="006A1AA9"/>
    <w:rsid w:val="006A2D4F"/>
    <w:rsid w:val="006A5490"/>
    <w:rsid w:val="006B13DE"/>
    <w:rsid w:val="006B255F"/>
    <w:rsid w:val="006E29DF"/>
    <w:rsid w:val="007051CA"/>
    <w:rsid w:val="00707CFA"/>
    <w:rsid w:val="00710386"/>
    <w:rsid w:val="00713706"/>
    <w:rsid w:val="00715C80"/>
    <w:rsid w:val="007253D1"/>
    <w:rsid w:val="00727E57"/>
    <w:rsid w:val="00734E3C"/>
    <w:rsid w:val="0073519C"/>
    <w:rsid w:val="00761C38"/>
    <w:rsid w:val="00766DC9"/>
    <w:rsid w:val="00775D88"/>
    <w:rsid w:val="007848F0"/>
    <w:rsid w:val="00792F62"/>
    <w:rsid w:val="007A5847"/>
    <w:rsid w:val="007A6552"/>
    <w:rsid w:val="007A6732"/>
    <w:rsid w:val="007B0B2D"/>
    <w:rsid w:val="007B2B09"/>
    <w:rsid w:val="007B2C92"/>
    <w:rsid w:val="007C7351"/>
    <w:rsid w:val="007C7A75"/>
    <w:rsid w:val="007E7C96"/>
    <w:rsid w:val="007F6F70"/>
    <w:rsid w:val="00804368"/>
    <w:rsid w:val="00812CA7"/>
    <w:rsid w:val="00817B56"/>
    <w:rsid w:val="00821B2C"/>
    <w:rsid w:val="00841643"/>
    <w:rsid w:val="00843577"/>
    <w:rsid w:val="00852EB9"/>
    <w:rsid w:val="00866018"/>
    <w:rsid w:val="00880E06"/>
    <w:rsid w:val="008903C8"/>
    <w:rsid w:val="008925E7"/>
    <w:rsid w:val="00894593"/>
    <w:rsid w:val="008A6C0B"/>
    <w:rsid w:val="008B154C"/>
    <w:rsid w:val="008B68A3"/>
    <w:rsid w:val="008B7066"/>
    <w:rsid w:val="008E5898"/>
    <w:rsid w:val="008F67A1"/>
    <w:rsid w:val="009003CB"/>
    <w:rsid w:val="00900AEB"/>
    <w:rsid w:val="00901DE2"/>
    <w:rsid w:val="0091756E"/>
    <w:rsid w:val="00917739"/>
    <w:rsid w:val="00922066"/>
    <w:rsid w:val="0093080D"/>
    <w:rsid w:val="00936C2D"/>
    <w:rsid w:val="0094537B"/>
    <w:rsid w:val="009724DC"/>
    <w:rsid w:val="00977BE8"/>
    <w:rsid w:val="00980B07"/>
    <w:rsid w:val="00991345"/>
    <w:rsid w:val="00991749"/>
    <w:rsid w:val="00991B28"/>
    <w:rsid w:val="00995234"/>
    <w:rsid w:val="009A1DA6"/>
    <w:rsid w:val="009A6C6D"/>
    <w:rsid w:val="009A7D46"/>
    <w:rsid w:val="009B1BC8"/>
    <w:rsid w:val="009B1EA1"/>
    <w:rsid w:val="009B71A1"/>
    <w:rsid w:val="009E1F4F"/>
    <w:rsid w:val="009E3259"/>
    <w:rsid w:val="009E75E1"/>
    <w:rsid w:val="00A04000"/>
    <w:rsid w:val="00A05E1F"/>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3E91"/>
    <w:rsid w:val="00AC70F7"/>
    <w:rsid w:val="00AD671F"/>
    <w:rsid w:val="00AF1101"/>
    <w:rsid w:val="00AF1706"/>
    <w:rsid w:val="00B001C6"/>
    <w:rsid w:val="00B046A5"/>
    <w:rsid w:val="00B07C6C"/>
    <w:rsid w:val="00B22A92"/>
    <w:rsid w:val="00B27637"/>
    <w:rsid w:val="00B45B1D"/>
    <w:rsid w:val="00B61DC0"/>
    <w:rsid w:val="00B64C39"/>
    <w:rsid w:val="00B658EB"/>
    <w:rsid w:val="00B67A7E"/>
    <w:rsid w:val="00B73986"/>
    <w:rsid w:val="00B75B28"/>
    <w:rsid w:val="00B84A95"/>
    <w:rsid w:val="00B85B8F"/>
    <w:rsid w:val="00B9123D"/>
    <w:rsid w:val="00B94562"/>
    <w:rsid w:val="00BB41B7"/>
    <w:rsid w:val="00BB68F4"/>
    <w:rsid w:val="00BC1953"/>
    <w:rsid w:val="00BF2D00"/>
    <w:rsid w:val="00C05D55"/>
    <w:rsid w:val="00C11E67"/>
    <w:rsid w:val="00C17594"/>
    <w:rsid w:val="00C21414"/>
    <w:rsid w:val="00C23869"/>
    <w:rsid w:val="00C24D46"/>
    <w:rsid w:val="00C2560D"/>
    <w:rsid w:val="00C27B4B"/>
    <w:rsid w:val="00C363FF"/>
    <w:rsid w:val="00C41D80"/>
    <w:rsid w:val="00C61726"/>
    <w:rsid w:val="00C6267D"/>
    <w:rsid w:val="00C7716B"/>
    <w:rsid w:val="00CD0061"/>
    <w:rsid w:val="00CD61F5"/>
    <w:rsid w:val="00CE4F53"/>
    <w:rsid w:val="00CF1C0A"/>
    <w:rsid w:val="00CF50DE"/>
    <w:rsid w:val="00D00850"/>
    <w:rsid w:val="00D027F4"/>
    <w:rsid w:val="00D0412D"/>
    <w:rsid w:val="00D12D42"/>
    <w:rsid w:val="00D36EF2"/>
    <w:rsid w:val="00D41926"/>
    <w:rsid w:val="00D54068"/>
    <w:rsid w:val="00D609CE"/>
    <w:rsid w:val="00D63265"/>
    <w:rsid w:val="00D67983"/>
    <w:rsid w:val="00D75ECA"/>
    <w:rsid w:val="00D80300"/>
    <w:rsid w:val="00D8362B"/>
    <w:rsid w:val="00D856DC"/>
    <w:rsid w:val="00D8653C"/>
    <w:rsid w:val="00DA1F0B"/>
    <w:rsid w:val="00DA31CD"/>
    <w:rsid w:val="00DB68EE"/>
    <w:rsid w:val="00DC4244"/>
    <w:rsid w:val="00DE2B5D"/>
    <w:rsid w:val="00DE4C45"/>
    <w:rsid w:val="00DE55B2"/>
    <w:rsid w:val="00DE568E"/>
    <w:rsid w:val="00DE77C5"/>
    <w:rsid w:val="00DF07E7"/>
    <w:rsid w:val="00DF2707"/>
    <w:rsid w:val="00DF6614"/>
    <w:rsid w:val="00E1045F"/>
    <w:rsid w:val="00E11116"/>
    <w:rsid w:val="00E14776"/>
    <w:rsid w:val="00E20CE0"/>
    <w:rsid w:val="00E23DE4"/>
    <w:rsid w:val="00E45E6A"/>
    <w:rsid w:val="00E55477"/>
    <w:rsid w:val="00EA20EA"/>
    <w:rsid w:val="00EA584D"/>
    <w:rsid w:val="00ED57E9"/>
    <w:rsid w:val="00EE79CF"/>
    <w:rsid w:val="00EF2152"/>
    <w:rsid w:val="00EF316D"/>
    <w:rsid w:val="00EF4A32"/>
    <w:rsid w:val="00F011E7"/>
    <w:rsid w:val="00F07832"/>
    <w:rsid w:val="00F1254D"/>
    <w:rsid w:val="00F13882"/>
    <w:rsid w:val="00F17FCD"/>
    <w:rsid w:val="00F30E48"/>
    <w:rsid w:val="00F661B7"/>
    <w:rsid w:val="00F759CE"/>
    <w:rsid w:val="00F95BA3"/>
    <w:rsid w:val="00FA34A1"/>
    <w:rsid w:val="00FC0A3F"/>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749F5-733C-4E1C-8862-48DEB5B0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22</Pages>
  <Words>11229</Words>
  <Characters>60639</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54</cp:revision>
  <cp:lastPrinted>2021-09-21T21:00:00Z</cp:lastPrinted>
  <dcterms:created xsi:type="dcterms:W3CDTF">2021-03-17T21:34:00Z</dcterms:created>
  <dcterms:modified xsi:type="dcterms:W3CDTF">2021-09-21T21:03:00Z</dcterms:modified>
</cp:coreProperties>
</file>