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8E4C0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</w:t>
      </w:r>
      <w:r w:rsidR="00C618E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AC4A39">
        <w:rPr>
          <w:rFonts w:ascii="Times New Roman" w:hAnsi="Times New Roman"/>
          <w:b/>
          <w:bCs/>
          <w:color w:val="000000" w:themeColor="text1"/>
          <w:szCs w:val="24"/>
        </w:rPr>
        <w:t>10</w:t>
      </w:r>
      <w:r w:rsidR="00C618E9">
        <w:rPr>
          <w:rFonts w:ascii="Times New Roman" w:hAnsi="Times New Roman"/>
          <w:b/>
          <w:bCs/>
          <w:color w:val="000000" w:themeColor="text1"/>
          <w:szCs w:val="24"/>
        </w:rPr>
        <w:t>8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D0596B" w:rsidRPr="00C51DD4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C618E9" w:rsidRPr="00C51DD4">
        <w:rPr>
          <w:rFonts w:ascii="Times New Roman" w:hAnsi="Times New Roman"/>
          <w:bCs/>
          <w:szCs w:val="24"/>
        </w:rPr>
        <w:t>Contratação de Empresa para 170 castrações em f</w:t>
      </w:r>
      <w:r w:rsidR="00C51DD4">
        <w:rPr>
          <w:rFonts w:ascii="Times New Roman" w:hAnsi="Times New Roman"/>
          <w:bCs/>
          <w:szCs w:val="24"/>
        </w:rPr>
        <w:t>ê</w:t>
      </w:r>
      <w:r w:rsidR="00C618E9" w:rsidRPr="00C51DD4">
        <w:rPr>
          <w:rFonts w:ascii="Times New Roman" w:hAnsi="Times New Roman"/>
          <w:bCs/>
          <w:szCs w:val="24"/>
        </w:rPr>
        <w:t>meas caninas, Secretaria de Agricultura e Meio Ambiente</w:t>
      </w:r>
      <w:r w:rsidR="00C51DD4">
        <w:rPr>
          <w:rFonts w:ascii="Times New Roman" w:hAnsi="Times New Roman"/>
          <w:bCs/>
          <w:szCs w:val="24"/>
        </w:rPr>
        <w:t>.</w:t>
      </w:r>
    </w:p>
    <w:p w:rsidR="00C51DD4" w:rsidRDefault="00C51D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2365B0">
        <w:rPr>
          <w:rFonts w:ascii="Times New Roman" w:hAnsi="Times New Roman"/>
          <w:szCs w:val="24"/>
        </w:rPr>
        <w:t>8.540,00</w:t>
      </w:r>
      <w:r w:rsidRPr="00D0596B">
        <w:rPr>
          <w:rFonts w:ascii="Times New Roman" w:hAnsi="Times New Roman"/>
          <w:szCs w:val="24"/>
        </w:rPr>
        <w:t>(</w:t>
      </w:r>
      <w:r w:rsidR="002365B0">
        <w:rPr>
          <w:rFonts w:ascii="Times New Roman" w:hAnsi="Times New Roman"/>
          <w:szCs w:val="24"/>
        </w:rPr>
        <w:t>oito mil quinhentos e quarenta reais</w:t>
      </w:r>
      <w:r w:rsidRPr="00D0596B">
        <w:rPr>
          <w:rFonts w:ascii="Times New Roman" w:hAnsi="Times New Roman"/>
          <w:szCs w:val="24"/>
        </w:rPr>
        <w:t>).</w:t>
      </w:r>
    </w:p>
    <w:p w:rsidR="0004735B" w:rsidRDefault="0004735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tbl>
      <w:tblPr>
        <w:tblW w:w="538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</w:tblGrid>
      <w:tr w:rsidR="0004735B" w:rsidRPr="001C2C3C" w:rsidTr="0004735B">
        <w:trPr>
          <w:trHeight w:val="266"/>
        </w:trPr>
        <w:tc>
          <w:tcPr>
            <w:tcW w:w="5386" w:type="dxa"/>
            <w:shd w:val="clear" w:color="auto" w:fill="FFFFFF"/>
            <w:vAlign w:val="center"/>
          </w:tcPr>
          <w:p w:rsidR="0004735B" w:rsidRPr="001C2C3C" w:rsidRDefault="0004735B" w:rsidP="0004735B">
            <w:pPr>
              <w:pStyle w:val="Ttulo4"/>
              <w:ind w:left="2205" w:hanging="2205"/>
              <w:rPr>
                <w:sz w:val="20"/>
              </w:rPr>
            </w:pPr>
            <w:r>
              <w:rPr>
                <w:sz w:val="20"/>
              </w:rPr>
              <w:t xml:space="preserve">        0703      Fundo Municipal do Meio Ambiente</w:t>
            </w:r>
          </w:p>
        </w:tc>
      </w:tr>
      <w:tr w:rsidR="0004735B" w:rsidRPr="001C2C3C" w:rsidTr="0004735B">
        <w:trPr>
          <w:trHeight w:val="283"/>
        </w:trPr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735B" w:rsidRPr="001C2C3C" w:rsidRDefault="0004735B" w:rsidP="00B92B8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1185-Investimentos do Setor de Meio Ambiente </w:t>
            </w:r>
          </w:p>
        </w:tc>
      </w:tr>
      <w:tr w:rsidR="0004735B" w:rsidRPr="00D777F4" w:rsidTr="0004735B">
        <w:trPr>
          <w:cantSplit/>
          <w:trHeight w:val="260"/>
        </w:trPr>
        <w:tc>
          <w:tcPr>
            <w:tcW w:w="5386" w:type="dxa"/>
            <w:tcBorders>
              <w:top w:val="nil"/>
            </w:tcBorders>
            <w:shd w:val="clear" w:color="auto" w:fill="FFFFFF"/>
            <w:vAlign w:val="center"/>
          </w:tcPr>
          <w:p w:rsidR="0004735B" w:rsidRPr="00D777F4" w:rsidRDefault="0004735B" w:rsidP="00B92B8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Despesa- </w:t>
            </w:r>
            <w:r>
              <w:rPr>
                <w:b/>
                <w:sz w:val="20"/>
              </w:rPr>
              <w:t>5380</w:t>
            </w:r>
          </w:p>
        </w:tc>
      </w:tr>
      <w:tr w:rsidR="0004735B" w:rsidRPr="001C2C3C" w:rsidTr="0004735B">
        <w:trPr>
          <w:cantSplit/>
          <w:trHeight w:val="277"/>
        </w:trPr>
        <w:tc>
          <w:tcPr>
            <w:tcW w:w="5386" w:type="dxa"/>
            <w:shd w:val="clear" w:color="auto" w:fill="FFFFFF"/>
            <w:vAlign w:val="center"/>
          </w:tcPr>
          <w:p w:rsidR="0004735B" w:rsidRPr="001C2C3C" w:rsidRDefault="0004735B" w:rsidP="00B92B81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 xml:space="preserve">    Fundo Municipal de Meio Ambiente  (FAMMA)</w:t>
            </w:r>
          </w:p>
        </w:tc>
      </w:tr>
      <w:tr w:rsidR="0004735B" w:rsidRPr="001C2C3C" w:rsidTr="0004735B">
        <w:trPr>
          <w:cantSplit/>
          <w:trHeight w:val="277"/>
        </w:trPr>
        <w:tc>
          <w:tcPr>
            <w:tcW w:w="5386" w:type="dxa"/>
            <w:shd w:val="clear" w:color="auto" w:fill="FFFFFF"/>
            <w:vAlign w:val="center"/>
          </w:tcPr>
          <w:p w:rsidR="0004735B" w:rsidRPr="001C2C3C" w:rsidRDefault="0004735B" w:rsidP="00B92B8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3.3.90.39.05.00.00 Serviços Técnicos Profissionais   </w:t>
            </w:r>
          </w:p>
        </w:tc>
      </w:tr>
    </w:tbl>
    <w:p w:rsidR="0004735B" w:rsidRPr="00D0596B" w:rsidRDefault="0004735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51DD4" w:rsidRDefault="00C51DD4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C51DD4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04735B">
        <w:rPr>
          <w:rFonts w:ascii="Times New Roman" w:hAnsi="Times New Roman"/>
          <w:bCs/>
          <w:color w:val="000000" w:themeColor="text1"/>
          <w:szCs w:val="24"/>
        </w:rPr>
        <w:t xml:space="preserve">Thais Morais Borges </w:t>
      </w:r>
      <w:r w:rsidR="00C51DD4">
        <w:rPr>
          <w:rFonts w:ascii="Times New Roman" w:hAnsi="Times New Roman"/>
          <w:bCs/>
          <w:color w:val="000000" w:themeColor="text1"/>
          <w:szCs w:val="24"/>
        </w:rPr>
        <w:t xml:space="preserve">- </w:t>
      </w:r>
      <w:r w:rsidR="0004735B">
        <w:rPr>
          <w:rFonts w:ascii="Times New Roman" w:hAnsi="Times New Roman"/>
          <w:bCs/>
          <w:color w:val="000000" w:themeColor="text1"/>
          <w:szCs w:val="24"/>
        </w:rPr>
        <w:t>CNPJ 35.118.746/0001-89</w:t>
      </w:r>
    </w:p>
    <w:p w:rsidR="00FF68AF" w:rsidRDefault="0004735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 Endereço:</w:t>
      </w:r>
      <w:r w:rsidR="00FF68AF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F5F35">
        <w:rPr>
          <w:rFonts w:ascii="Times New Roman" w:hAnsi="Times New Roman"/>
          <w:bCs/>
          <w:color w:val="000000" w:themeColor="text1"/>
          <w:szCs w:val="24"/>
        </w:rPr>
        <w:t>Rua</w:t>
      </w:r>
      <w:r w:rsidR="0006436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C618E9">
        <w:rPr>
          <w:rFonts w:ascii="Times New Roman" w:hAnsi="Times New Roman"/>
          <w:bCs/>
          <w:color w:val="000000" w:themeColor="text1"/>
          <w:szCs w:val="24"/>
        </w:rPr>
        <w:t>vinte de setembro</w:t>
      </w:r>
      <w:r w:rsidR="00C51DD4">
        <w:rPr>
          <w:rFonts w:ascii="Times New Roman" w:hAnsi="Times New Roman"/>
          <w:bCs/>
          <w:color w:val="000000" w:themeColor="text1"/>
          <w:szCs w:val="24"/>
        </w:rPr>
        <w:t>, nº</w:t>
      </w:r>
      <w:bookmarkStart w:id="0" w:name="_GoBack"/>
      <w:bookmarkEnd w:id="0"/>
      <w:r w:rsidR="00C618E9">
        <w:rPr>
          <w:rFonts w:ascii="Times New Roman" w:hAnsi="Times New Roman"/>
          <w:bCs/>
          <w:color w:val="000000" w:themeColor="text1"/>
          <w:szCs w:val="24"/>
        </w:rPr>
        <w:t xml:space="preserve"> 852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C618E9">
        <w:rPr>
          <w:rFonts w:ascii="Times New Roman" w:hAnsi="Times New Roman"/>
          <w:bCs/>
          <w:color w:val="000000" w:themeColor="text1"/>
          <w:szCs w:val="24"/>
        </w:rPr>
        <w:t>Bagé</w:t>
      </w:r>
      <w:r w:rsidR="00BF5F35">
        <w:rPr>
          <w:rFonts w:ascii="Times New Roman" w:hAnsi="Times New Roman"/>
          <w:bCs/>
          <w:color w:val="000000" w:themeColor="text1"/>
          <w:szCs w:val="24"/>
        </w:rPr>
        <w:t>/RS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5C5C85">
        <w:rPr>
          <w:rFonts w:ascii="Times New Roman" w:hAnsi="Times New Roman"/>
        </w:rPr>
        <w:t xml:space="preserve">22 </w:t>
      </w:r>
      <w:r>
        <w:rPr>
          <w:rFonts w:ascii="Times New Roman" w:hAnsi="Times New Roman"/>
        </w:rPr>
        <w:t xml:space="preserve">de </w:t>
      </w:r>
      <w:r w:rsidR="00AC4A39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de </w:t>
      </w:r>
      <w:proofErr w:type="gramStart"/>
      <w:r>
        <w:rPr>
          <w:rFonts w:ascii="Times New Roman" w:hAnsi="Times New Roman"/>
        </w:rPr>
        <w:t>2021</w:t>
      </w:r>
      <w:proofErr w:type="gramEnd"/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26" w:rsidRDefault="00493226">
      <w:r>
        <w:separator/>
      </w:r>
    </w:p>
  </w:endnote>
  <w:endnote w:type="continuationSeparator" w:id="0">
    <w:p w:rsidR="00493226" w:rsidRDefault="0049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26" w:rsidRDefault="00493226">
      <w:r>
        <w:separator/>
      </w:r>
    </w:p>
  </w:footnote>
  <w:footnote w:type="continuationSeparator" w:id="0">
    <w:p w:rsidR="00493226" w:rsidRDefault="0049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67C9F" w:rsidRPr="006C4DF2" w:rsidRDefault="00567C9F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4735B"/>
    <w:rsid w:val="000529E9"/>
    <w:rsid w:val="00054B93"/>
    <w:rsid w:val="000628F9"/>
    <w:rsid w:val="00064365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85774"/>
    <w:rsid w:val="001C0FC4"/>
    <w:rsid w:val="001F2856"/>
    <w:rsid w:val="002365B0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3F05"/>
    <w:rsid w:val="0049322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67C9F"/>
    <w:rsid w:val="00571D61"/>
    <w:rsid w:val="0058024D"/>
    <w:rsid w:val="00592383"/>
    <w:rsid w:val="005A3304"/>
    <w:rsid w:val="005C5C85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87321"/>
    <w:rsid w:val="00AA483F"/>
    <w:rsid w:val="00AB05CA"/>
    <w:rsid w:val="00AB1051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1DD4"/>
    <w:rsid w:val="00C54869"/>
    <w:rsid w:val="00C618E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4255-79FB-4F0D-B7FB-A4130CE3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122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2021-06-28T19:08:00Z</cp:lastPrinted>
  <dcterms:created xsi:type="dcterms:W3CDTF">2021-06-28T21:14:00Z</dcterms:created>
  <dcterms:modified xsi:type="dcterms:W3CDTF">2021-06-28T21:15:00Z</dcterms:modified>
</cp:coreProperties>
</file>