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B" w:rsidRPr="001D42DE" w:rsidRDefault="006E78CB" w:rsidP="006E78CB">
      <w:pPr>
        <w:keepNext/>
        <w:jc w:val="center"/>
        <w:rPr>
          <w:b/>
          <w:bCs/>
          <w:sz w:val="28"/>
          <w:szCs w:val="28"/>
          <w:lang w:bidi="pt-BR"/>
        </w:rPr>
      </w:pPr>
      <w:r w:rsidRPr="001D42DE">
        <w:rPr>
          <w:b/>
          <w:bCs/>
          <w:sz w:val="28"/>
          <w:szCs w:val="28"/>
          <w:lang w:bidi="pt-BR"/>
        </w:rPr>
        <w:t>AVISO</w:t>
      </w:r>
    </w:p>
    <w:p w:rsidR="006E78CB" w:rsidRPr="006E78CB" w:rsidRDefault="006E78CB" w:rsidP="006E78CB">
      <w:pPr>
        <w:keepNext/>
        <w:jc w:val="center"/>
        <w:rPr>
          <w:b/>
          <w:bCs/>
          <w:szCs w:val="24"/>
          <w:lang w:bidi="pt-BR"/>
        </w:rPr>
      </w:pPr>
      <w:r w:rsidRPr="006E78CB">
        <w:rPr>
          <w:b/>
          <w:bCs/>
          <w:szCs w:val="24"/>
          <w:lang w:bidi="pt-BR"/>
        </w:rPr>
        <w:t xml:space="preserve">PREGÃO PRESENCIAL Nº </w:t>
      </w:r>
      <w:r w:rsidR="00656ED5">
        <w:rPr>
          <w:b/>
          <w:bCs/>
          <w:szCs w:val="24"/>
          <w:lang w:bidi="pt-BR"/>
        </w:rPr>
        <w:t>0</w:t>
      </w:r>
      <w:r w:rsidR="004561D7">
        <w:rPr>
          <w:b/>
          <w:bCs/>
          <w:szCs w:val="24"/>
          <w:lang w:bidi="pt-BR"/>
        </w:rPr>
        <w:t>15</w:t>
      </w:r>
      <w:r w:rsidR="00656ED5">
        <w:rPr>
          <w:b/>
          <w:bCs/>
          <w:szCs w:val="24"/>
          <w:lang w:bidi="pt-BR"/>
        </w:rPr>
        <w:t>/201</w:t>
      </w:r>
      <w:r w:rsidR="00CD3BFF">
        <w:rPr>
          <w:b/>
          <w:bCs/>
          <w:szCs w:val="24"/>
          <w:lang w:bidi="pt-BR"/>
        </w:rPr>
        <w:t>9</w:t>
      </w:r>
      <w:r w:rsidRPr="006E78CB">
        <w:rPr>
          <w:b/>
          <w:bCs/>
          <w:szCs w:val="24"/>
          <w:lang w:bidi="pt-BR"/>
        </w:rPr>
        <w:t xml:space="preserve"> </w:t>
      </w:r>
    </w:p>
    <w:p w:rsidR="006E78CB" w:rsidRPr="006E78CB" w:rsidRDefault="006E78CB" w:rsidP="006E78CB">
      <w:pPr>
        <w:keepNext/>
        <w:jc w:val="center"/>
        <w:rPr>
          <w:b/>
          <w:bCs/>
          <w:szCs w:val="24"/>
          <w:u w:val="single"/>
          <w:lang w:bidi="pt-BR"/>
        </w:rPr>
      </w:pPr>
    </w:p>
    <w:p w:rsidR="006E78CB" w:rsidRPr="006E78CB" w:rsidRDefault="006E78CB" w:rsidP="006E78CB">
      <w:pPr>
        <w:autoSpaceDE w:val="0"/>
        <w:autoSpaceDN w:val="0"/>
        <w:adjustRightInd w:val="0"/>
        <w:spacing w:line="360" w:lineRule="auto"/>
        <w:jc w:val="both"/>
        <w:rPr>
          <w:szCs w:val="24"/>
          <w:lang w:bidi="pt-BR"/>
        </w:rPr>
      </w:pPr>
    </w:p>
    <w:p w:rsidR="00B9262F" w:rsidRPr="0045005B" w:rsidRDefault="00B9262F" w:rsidP="00B9262F">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r w:rsidRPr="00B45737">
        <w:rPr>
          <w:bCs/>
          <w:szCs w:val="24"/>
        </w:rPr>
        <w:t>7 de SETEMBRO</w:t>
      </w:r>
      <w:r w:rsidRPr="00B45737">
        <w:rPr>
          <w:szCs w:val="24"/>
          <w:lang w:bidi="pt-BR"/>
        </w:rPr>
        <w:t>, 322 – CEP 96.470-000 – Pinheiro Machado/RS - Fone: (53) 3248-3500, torna público</w:t>
      </w:r>
      <w:r>
        <w:t xml:space="preserve">, para conhecimento </w:t>
      </w:r>
      <w:r w:rsidRPr="00D36D21">
        <w:t xml:space="preserve">dos interessados </w:t>
      </w:r>
      <w:r w:rsidR="00D36D21" w:rsidRPr="00D36D21">
        <w:t>que</w:t>
      </w:r>
      <w:r w:rsidRPr="00B45737">
        <w:rPr>
          <w:szCs w:val="24"/>
          <w:lang w:bidi="pt-BR"/>
        </w:rPr>
        <w:t xml:space="preserve"> realizará licitação na modalidade de </w:t>
      </w:r>
      <w:r w:rsidRPr="00B45737">
        <w:rPr>
          <w:b/>
          <w:szCs w:val="24"/>
          <w:lang w:bidi="pt-BR"/>
        </w:rPr>
        <w:t xml:space="preserve">Pregão Presencial nº. </w:t>
      </w:r>
      <w:r>
        <w:rPr>
          <w:b/>
          <w:szCs w:val="24"/>
          <w:lang w:bidi="pt-BR"/>
        </w:rPr>
        <w:t>0</w:t>
      </w:r>
      <w:r w:rsidR="00841DE9">
        <w:rPr>
          <w:b/>
          <w:szCs w:val="24"/>
          <w:lang w:bidi="pt-BR"/>
        </w:rPr>
        <w:t>15</w:t>
      </w:r>
      <w:r>
        <w:rPr>
          <w:b/>
          <w:szCs w:val="24"/>
          <w:lang w:bidi="pt-BR"/>
        </w:rPr>
        <w:t>/201</w:t>
      </w:r>
      <w:r w:rsidR="00CD3BFF">
        <w:rPr>
          <w:b/>
          <w:szCs w:val="24"/>
          <w:lang w:bidi="pt-BR"/>
        </w:rPr>
        <w:t>9</w:t>
      </w:r>
      <w:r w:rsidRPr="00B45737">
        <w:rPr>
          <w:szCs w:val="24"/>
          <w:lang w:bidi="pt-BR"/>
        </w:rPr>
        <w:t xml:space="preserve">, com a finalidade de selecionar propostas objetivando a aquisição de </w:t>
      </w:r>
      <w:r>
        <w:rPr>
          <w:rFonts w:cs="Times New Roman"/>
          <w:b/>
          <w:caps/>
          <w:szCs w:val="24"/>
        </w:rPr>
        <w:t>Materiais de construção</w:t>
      </w:r>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6E78CB" w:rsidRPr="006E78CB" w:rsidRDefault="006E78CB" w:rsidP="006E78CB">
      <w:pPr>
        <w:ind w:firstLine="708"/>
        <w:jc w:val="both"/>
        <w:rPr>
          <w:b/>
          <w:bCs/>
          <w:szCs w:val="24"/>
          <w:lang w:bidi="pt-BR"/>
        </w:rPr>
      </w:pPr>
    </w:p>
    <w:p w:rsidR="006E78CB" w:rsidRPr="006E78CB" w:rsidRDefault="006E78CB" w:rsidP="006E78CB">
      <w:pPr>
        <w:jc w:val="both"/>
        <w:rPr>
          <w:b/>
          <w:bCs/>
          <w:szCs w:val="24"/>
          <w:lang w:bidi="pt-BR"/>
        </w:rPr>
      </w:pPr>
      <w:r w:rsidRPr="006E78CB">
        <w:rPr>
          <w:b/>
          <w:bCs/>
          <w:szCs w:val="24"/>
          <w:lang w:bidi="pt-BR"/>
        </w:rPr>
        <w:t>CONSIDERAÇÕES INICIAIS:</w:t>
      </w:r>
    </w:p>
    <w:p w:rsidR="006E78CB" w:rsidRPr="006E78CB" w:rsidRDefault="006E78CB" w:rsidP="006E78CB">
      <w:pPr>
        <w:ind w:firstLine="708"/>
        <w:jc w:val="both"/>
        <w:rPr>
          <w:b/>
          <w:bCs/>
          <w:szCs w:val="24"/>
          <w:lang w:bidi="pt-BR"/>
        </w:rPr>
      </w:pPr>
    </w:p>
    <w:p w:rsidR="006E78CB" w:rsidRPr="000A3208" w:rsidRDefault="006E78CB" w:rsidP="000A3208">
      <w:pPr>
        <w:pStyle w:val="Default"/>
        <w:jc w:val="both"/>
        <w:rPr>
          <w:rFonts w:ascii="Times New Roman" w:hAnsi="Times New Roman" w:cs="Times New Roman"/>
        </w:rPr>
      </w:pPr>
      <w:r w:rsidRPr="000A3208">
        <w:rPr>
          <w:rFonts w:ascii="Times New Roman" w:hAnsi="Times New Roman" w:cs="Times New Roman"/>
          <w:b/>
          <w:bCs/>
          <w:lang w:bidi="pt-BR"/>
        </w:rPr>
        <w:t xml:space="preserve">1. </w:t>
      </w:r>
      <w:r w:rsidRPr="000A3208">
        <w:rPr>
          <w:rFonts w:ascii="Times New Roman" w:hAnsi="Times New Roman" w:cs="Times New Roman"/>
          <w:b/>
          <w:bCs/>
          <w:u w:val="single"/>
          <w:lang w:bidi="pt-BR"/>
        </w:rPr>
        <w:t>OBJETO</w:t>
      </w:r>
      <w:r w:rsidRPr="000A3208">
        <w:rPr>
          <w:rFonts w:ascii="Times New Roman" w:hAnsi="Times New Roman" w:cs="Times New Roman"/>
          <w:lang w:bidi="pt-BR"/>
        </w:rPr>
        <w:t xml:space="preserve">: </w:t>
      </w:r>
      <w:r w:rsidR="000A3208" w:rsidRPr="000A3208">
        <w:rPr>
          <w:rFonts w:ascii="Times New Roman" w:hAnsi="Times New Roman" w:cs="Times New Roman"/>
          <w:b/>
          <w:color w:val="auto"/>
        </w:rPr>
        <w:t>Aquisição de Material de Construção</w:t>
      </w:r>
      <w:r w:rsidR="000A3208" w:rsidRPr="000A3208">
        <w:rPr>
          <w:rFonts w:ascii="Times New Roman" w:hAnsi="Times New Roman" w:cs="Times New Roman"/>
          <w:color w:val="auto"/>
        </w:rPr>
        <w:t xml:space="preserve"> para </w:t>
      </w:r>
      <w:r w:rsidR="00CD3BFF">
        <w:rPr>
          <w:rFonts w:ascii="Times New Roman" w:hAnsi="Times New Roman" w:cs="Times New Roman"/>
          <w:color w:val="auto"/>
        </w:rPr>
        <w:t>restauração do prédio, ( antigo  Hotel da Luz)</w:t>
      </w:r>
      <w:r w:rsidR="000A3208" w:rsidRPr="000A3208">
        <w:rPr>
          <w:rFonts w:ascii="Times New Roman" w:hAnsi="Times New Roman" w:cs="Times New Roman"/>
          <w:color w:val="auto"/>
        </w:rPr>
        <w:t xml:space="preserve">, </w:t>
      </w:r>
      <w:r w:rsidR="00CD3BFF">
        <w:rPr>
          <w:rFonts w:ascii="Times New Roman" w:hAnsi="Times New Roman" w:cs="Times New Roman"/>
          <w:color w:val="auto"/>
        </w:rPr>
        <w:t xml:space="preserve">de propriedade do município, </w:t>
      </w:r>
      <w:r w:rsidRPr="000A3208">
        <w:rPr>
          <w:rFonts w:ascii="Times New Roman" w:hAnsi="Times New Roman" w:cs="Times New Roman"/>
        </w:rPr>
        <w:t>em conformidade com o Edital e seus Anexos.</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 xml:space="preserve">2. LOCAL: </w:t>
      </w:r>
      <w:r w:rsidRPr="006E78CB">
        <w:rPr>
          <w:b/>
          <w:bCs/>
          <w:szCs w:val="24"/>
          <w:u w:val="single"/>
          <w:lang w:bidi="pt-BR"/>
        </w:rPr>
        <w:t>PREFEITURA MUNICIPAL DE PINHEIRO MACHADO</w:t>
      </w:r>
      <w:r w:rsidRPr="006E78CB">
        <w:rPr>
          <w:bCs/>
          <w:szCs w:val="24"/>
          <w:lang w:bidi="pt-BR"/>
        </w:rPr>
        <w:t xml:space="preserve">, sito à </w:t>
      </w:r>
      <w:r w:rsidRPr="006E78CB">
        <w:rPr>
          <w:szCs w:val="24"/>
          <w:lang w:bidi="pt-BR"/>
        </w:rPr>
        <w:t xml:space="preserve">Rua </w:t>
      </w:r>
      <w:r w:rsidRPr="006E78CB">
        <w:rPr>
          <w:bCs/>
          <w:szCs w:val="24"/>
        </w:rPr>
        <w:t>7 de SETEMBRO</w:t>
      </w:r>
      <w:r w:rsidRPr="006E78CB">
        <w:rPr>
          <w:szCs w:val="24"/>
          <w:lang w:bidi="pt-BR"/>
        </w:rPr>
        <w:t xml:space="preserve">, 322 </w:t>
      </w:r>
      <w:r w:rsidRPr="006E78CB">
        <w:rPr>
          <w:bCs/>
          <w:szCs w:val="24"/>
          <w:lang w:bidi="pt-BR"/>
        </w:rPr>
        <w:t>– Centro – Pinheiro Machado/RS .</w:t>
      </w:r>
    </w:p>
    <w:p w:rsidR="006E78CB" w:rsidRPr="006E78CB" w:rsidRDefault="006E78CB" w:rsidP="006E78CB">
      <w:pPr>
        <w:ind w:left="15"/>
        <w:jc w:val="both"/>
        <w:rPr>
          <w:b/>
          <w:bCs/>
          <w:szCs w:val="24"/>
          <w:lang w:bidi="pt-BR"/>
        </w:rPr>
      </w:pPr>
    </w:p>
    <w:p w:rsidR="006E78CB" w:rsidRPr="006E78CB" w:rsidRDefault="006E78CB" w:rsidP="006E78CB">
      <w:pPr>
        <w:ind w:left="15"/>
        <w:jc w:val="both"/>
        <w:rPr>
          <w:szCs w:val="24"/>
          <w:lang w:bidi="pt-BR"/>
        </w:rPr>
      </w:pPr>
      <w:r w:rsidRPr="006E78CB">
        <w:rPr>
          <w:b/>
          <w:bCs/>
          <w:szCs w:val="24"/>
          <w:lang w:bidi="pt-BR"/>
        </w:rPr>
        <w:t>3. MODALIDADE DA LICITAÇÃO:</w:t>
      </w:r>
      <w:r w:rsidRPr="006E78CB">
        <w:rPr>
          <w:szCs w:val="24"/>
          <w:lang w:bidi="pt-BR"/>
        </w:rPr>
        <w:t xml:space="preserve"> Pregão tipo “MENOR PREÇO </w:t>
      </w:r>
      <w:r w:rsidR="000C4645">
        <w:rPr>
          <w:szCs w:val="24"/>
          <w:lang w:bidi="pt-BR"/>
        </w:rPr>
        <w:t>POR ITEM</w:t>
      </w:r>
      <w:r w:rsidRPr="006E78CB">
        <w:rPr>
          <w:szCs w:val="24"/>
          <w:lang w:bidi="pt-BR"/>
        </w:rPr>
        <w:t>”.</w:t>
      </w:r>
    </w:p>
    <w:p w:rsidR="006E78CB" w:rsidRPr="006E78CB" w:rsidRDefault="006E78CB" w:rsidP="006E78CB">
      <w:pPr>
        <w:ind w:left="15"/>
        <w:jc w:val="both"/>
        <w:rPr>
          <w:b/>
          <w:bCs/>
          <w:szCs w:val="24"/>
          <w:lang w:bidi="pt-BR"/>
        </w:rPr>
      </w:pPr>
    </w:p>
    <w:p w:rsidR="006E78CB" w:rsidRPr="006E78CB" w:rsidRDefault="006E78CB" w:rsidP="006E78CB">
      <w:pPr>
        <w:ind w:left="15"/>
        <w:jc w:val="both"/>
        <w:rPr>
          <w:b/>
          <w:szCs w:val="24"/>
          <w:lang w:bidi="pt-BR"/>
        </w:rPr>
      </w:pPr>
      <w:r w:rsidRPr="006E78CB">
        <w:rPr>
          <w:b/>
          <w:bCs/>
          <w:szCs w:val="24"/>
          <w:lang w:bidi="pt-BR"/>
        </w:rPr>
        <w:t>4. REFERÊNCIA DE TEMPO:</w:t>
      </w:r>
      <w:r w:rsidRPr="006E78CB">
        <w:rPr>
          <w:szCs w:val="24"/>
          <w:lang w:bidi="pt-BR"/>
        </w:rPr>
        <w:t xml:space="preserve"> Será usado como referência de tempo o horário de </w:t>
      </w:r>
      <w:r w:rsidRPr="006E78CB">
        <w:rPr>
          <w:b/>
          <w:szCs w:val="24"/>
          <w:lang w:bidi="pt-BR"/>
        </w:rPr>
        <w:t>Brasília.</w:t>
      </w:r>
    </w:p>
    <w:p w:rsidR="006E78CB" w:rsidRPr="006E78CB" w:rsidRDefault="006E78CB" w:rsidP="006E78CB">
      <w:pPr>
        <w:ind w:left="15"/>
        <w:jc w:val="both"/>
        <w:rPr>
          <w:b/>
          <w:szCs w:val="24"/>
          <w:lang w:bidi="pt-BR"/>
        </w:rPr>
      </w:pPr>
    </w:p>
    <w:p w:rsidR="006E78CB" w:rsidRPr="006E78CB" w:rsidRDefault="006E78CB" w:rsidP="006E78CB">
      <w:pPr>
        <w:ind w:left="15"/>
        <w:jc w:val="both"/>
        <w:rPr>
          <w:szCs w:val="24"/>
          <w:lang w:bidi="pt-BR"/>
        </w:rPr>
      </w:pPr>
      <w:r w:rsidRPr="006E78CB">
        <w:rPr>
          <w:b/>
          <w:szCs w:val="24"/>
          <w:lang w:bidi="pt-BR"/>
        </w:rPr>
        <w:t xml:space="preserve">5. </w:t>
      </w:r>
      <w:r w:rsidRPr="006E78CB">
        <w:rPr>
          <w:b/>
          <w:bCs/>
          <w:szCs w:val="24"/>
          <w:lang w:bidi="pt-BR"/>
        </w:rPr>
        <w:t xml:space="preserve">RECEBIMENTO DOS DOCUMENTOS: </w:t>
      </w:r>
      <w:r w:rsidR="009E7761">
        <w:rPr>
          <w:b/>
          <w:bCs/>
          <w:szCs w:val="24"/>
          <w:lang w:bidi="pt-BR"/>
        </w:rPr>
        <w:t>17</w:t>
      </w:r>
      <w:r w:rsidRPr="001161F7">
        <w:rPr>
          <w:bCs/>
          <w:szCs w:val="24"/>
          <w:lang w:bidi="pt-BR"/>
        </w:rPr>
        <w:t>/</w:t>
      </w:r>
      <w:r w:rsidR="00D36D21" w:rsidRPr="00D36D21">
        <w:rPr>
          <w:b/>
          <w:bCs/>
          <w:szCs w:val="24"/>
          <w:lang w:bidi="pt-BR"/>
        </w:rPr>
        <w:t>05</w:t>
      </w:r>
      <w:r w:rsidRPr="00D36D21">
        <w:rPr>
          <w:b/>
          <w:bCs/>
          <w:szCs w:val="24"/>
          <w:lang w:bidi="pt-BR"/>
        </w:rPr>
        <w:t>/</w:t>
      </w:r>
      <w:r w:rsidR="00D36D21" w:rsidRPr="00D36D21">
        <w:rPr>
          <w:b/>
          <w:bCs/>
          <w:szCs w:val="24"/>
          <w:lang w:bidi="pt-BR"/>
        </w:rPr>
        <w:t>2019</w:t>
      </w:r>
      <w:r w:rsidRPr="00D36D21">
        <w:rPr>
          <w:b/>
          <w:szCs w:val="24"/>
          <w:lang w:bidi="pt-BR"/>
        </w:rPr>
        <w:t xml:space="preserve"> às </w:t>
      </w:r>
      <w:r w:rsidR="00656ED5" w:rsidRPr="00D36D21">
        <w:rPr>
          <w:b/>
          <w:szCs w:val="24"/>
          <w:lang w:bidi="pt-BR"/>
        </w:rPr>
        <w:t>09:00</w:t>
      </w:r>
      <w:r w:rsidRPr="00D36D21">
        <w:rPr>
          <w:b/>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6</w:t>
      </w:r>
      <w:r w:rsidR="00083925">
        <w:rPr>
          <w:b/>
          <w:bCs/>
          <w:szCs w:val="24"/>
          <w:lang w:bidi="pt-BR"/>
        </w:rPr>
        <w:t>.</w:t>
      </w:r>
      <w:r w:rsidRPr="006E78CB">
        <w:rPr>
          <w:b/>
          <w:bCs/>
          <w:szCs w:val="24"/>
          <w:lang w:bidi="pt-BR"/>
        </w:rPr>
        <w:t xml:space="preserve"> CREDENCIAMENTO:</w:t>
      </w:r>
      <w:r w:rsidRPr="006E78CB">
        <w:rPr>
          <w:szCs w:val="24"/>
          <w:lang w:bidi="pt-BR"/>
        </w:rPr>
        <w:t xml:space="preserve"> </w:t>
      </w:r>
      <w:r w:rsidR="007A1D8B">
        <w:rPr>
          <w:szCs w:val="24"/>
          <w:lang w:bidi="pt-BR"/>
        </w:rPr>
        <w:t>à</w:t>
      </w:r>
      <w:r w:rsidRPr="006E78CB">
        <w:rPr>
          <w:szCs w:val="24"/>
          <w:lang w:bidi="pt-BR"/>
        </w:rPr>
        <w:t xml:space="preserve">s </w:t>
      </w:r>
      <w:r w:rsidR="00656ED5">
        <w:rPr>
          <w:szCs w:val="24"/>
          <w:lang w:bidi="pt-BR"/>
        </w:rPr>
        <w:t>09</w:t>
      </w:r>
      <w:r w:rsidRPr="006E78CB">
        <w:rPr>
          <w:szCs w:val="24"/>
          <w:lang w:bidi="pt-BR"/>
        </w:rPr>
        <w:t>:01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7</w:t>
      </w:r>
      <w:r w:rsidR="00083925">
        <w:rPr>
          <w:b/>
          <w:bCs/>
          <w:szCs w:val="24"/>
          <w:lang w:bidi="pt-BR"/>
        </w:rPr>
        <w:t>.</w:t>
      </w:r>
      <w:r w:rsidRPr="006E78CB">
        <w:rPr>
          <w:b/>
          <w:bCs/>
          <w:szCs w:val="24"/>
          <w:lang w:bidi="pt-BR"/>
        </w:rPr>
        <w:t xml:space="preserve"> ABERTURA DAS PROPOSTAS: </w:t>
      </w:r>
      <w:r w:rsidRPr="006E78CB">
        <w:rPr>
          <w:szCs w:val="24"/>
          <w:lang w:bidi="pt-BR"/>
        </w:rPr>
        <w:t xml:space="preserve">às </w:t>
      </w:r>
      <w:r w:rsidR="00656ED5">
        <w:rPr>
          <w:szCs w:val="24"/>
          <w:lang w:bidi="pt-BR"/>
        </w:rPr>
        <w:t>09</w:t>
      </w:r>
      <w:r w:rsidRPr="006E78CB">
        <w:rPr>
          <w:szCs w:val="24"/>
          <w:lang w:bidi="pt-BR"/>
        </w:rPr>
        <w:t xml:space="preserve">:02 horas </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8</w:t>
      </w:r>
      <w:r w:rsidR="00083925">
        <w:rPr>
          <w:b/>
          <w:bCs/>
          <w:szCs w:val="24"/>
          <w:lang w:bidi="pt-BR"/>
        </w:rPr>
        <w:t>.</w:t>
      </w:r>
      <w:r w:rsidRPr="006E78CB">
        <w:rPr>
          <w:b/>
          <w:bCs/>
          <w:szCs w:val="24"/>
          <w:lang w:bidi="pt-BR"/>
        </w:rPr>
        <w:t xml:space="preserve"> INÍCIO DA DISPUTA: </w:t>
      </w:r>
      <w:r w:rsidR="00656ED5">
        <w:rPr>
          <w:bCs/>
          <w:szCs w:val="24"/>
          <w:lang w:bidi="pt-BR"/>
        </w:rPr>
        <w:t>09</w:t>
      </w:r>
      <w:r w:rsidRPr="006E78CB">
        <w:rPr>
          <w:bCs/>
          <w:szCs w:val="24"/>
          <w:lang w:bidi="pt-BR"/>
        </w:rPr>
        <w:t>:05 horas.</w:t>
      </w:r>
    </w:p>
    <w:p w:rsidR="006E78CB" w:rsidRPr="006E78CB" w:rsidRDefault="006E78CB" w:rsidP="006E78CB">
      <w:pPr>
        <w:jc w:val="both"/>
        <w:rPr>
          <w:b/>
          <w:bCs/>
          <w:szCs w:val="24"/>
          <w:lang w:bidi="pt-BR"/>
        </w:rPr>
      </w:pPr>
      <w:r w:rsidRPr="006E78CB">
        <w:rPr>
          <w:b/>
          <w:bCs/>
          <w:szCs w:val="24"/>
          <w:lang w:bidi="pt-BR"/>
        </w:rPr>
        <w:tab/>
      </w:r>
      <w:r w:rsidRPr="006E78CB">
        <w:rPr>
          <w:b/>
          <w:bCs/>
          <w:szCs w:val="24"/>
          <w:lang w:bidi="pt-BR"/>
        </w:rPr>
        <w:tab/>
      </w:r>
    </w:p>
    <w:p w:rsidR="006E78CB" w:rsidRPr="006E78CB" w:rsidRDefault="006E78CB" w:rsidP="006E78CB">
      <w:pPr>
        <w:jc w:val="both"/>
        <w:rPr>
          <w:b/>
          <w:bCs/>
          <w:szCs w:val="24"/>
          <w:lang w:bidi="pt-BR"/>
        </w:rPr>
      </w:pPr>
    </w:p>
    <w:p w:rsidR="006E78CB" w:rsidRDefault="006E78CB" w:rsidP="006E78CB">
      <w:pPr>
        <w:jc w:val="both"/>
        <w:rPr>
          <w:b/>
          <w:bCs/>
          <w:szCs w:val="24"/>
          <w:lang w:val="pt-PT" w:bidi="pt-BR"/>
        </w:rPr>
      </w:pPr>
    </w:p>
    <w:p w:rsidR="000A3208" w:rsidRDefault="000A3208" w:rsidP="006E78CB">
      <w:pPr>
        <w:jc w:val="both"/>
        <w:rPr>
          <w:b/>
          <w:bCs/>
          <w:szCs w:val="24"/>
          <w:lang w:val="pt-PT" w:bidi="pt-BR"/>
        </w:rPr>
      </w:pPr>
    </w:p>
    <w:p w:rsidR="000A3208" w:rsidRPr="006E78CB" w:rsidRDefault="000A3208" w:rsidP="006E78CB">
      <w:pPr>
        <w:jc w:val="both"/>
        <w:rPr>
          <w:b/>
          <w:bCs/>
          <w:szCs w:val="24"/>
          <w:lang w:val="pt-PT" w:bidi="pt-BR"/>
        </w:rPr>
      </w:pPr>
    </w:p>
    <w:p w:rsidR="006E78CB" w:rsidRPr="006E78CB" w:rsidRDefault="006E78CB" w:rsidP="006E78CB">
      <w:pPr>
        <w:jc w:val="both"/>
        <w:rPr>
          <w:szCs w:val="24"/>
          <w:lang w:val="pt-PT" w:bidi="pt-BR"/>
        </w:rPr>
      </w:pPr>
    </w:p>
    <w:p w:rsidR="006E78CB" w:rsidRPr="006E78CB" w:rsidRDefault="006E78CB" w:rsidP="006E78CB">
      <w:pPr>
        <w:jc w:val="center"/>
        <w:rPr>
          <w:szCs w:val="24"/>
          <w:lang w:bidi="pt-BR"/>
        </w:rPr>
      </w:pPr>
      <w:r w:rsidRPr="006E78CB">
        <w:rPr>
          <w:szCs w:val="24"/>
          <w:lang w:bidi="pt-BR"/>
        </w:rPr>
        <w:t xml:space="preserve">Pinheiro Machado, </w:t>
      </w:r>
      <w:r w:rsidR="00841DE9">
        <w:rPr>
          <w:szCs w:val="24"/>
          <w:lang w:bidi="pt-BR"/>
        </w:rPr>
        <w:t>25</w:t>
      </w:r>
      <w:r w:rsidR="00403504">
        <w:rPr>
          <w:szCs w:val="24"/>
          <w:lang w:bidi="pt-BR"/>
        </w:rPr>
        <w:t xml:space="preserve"> </w:t>
      </w:r>
      <w:r w:rsidRPr="006E78CB">
        <w:rPr>
          <w:szCs w:val="24"/>
          <w:lang w:bidi="pt-BR"/>
        </w:rPr>
        <w:t xml:space="preserve">de </w:t>
      </w:r>
      <w:r w:rsidR="00841DE9">
        <w:rPr>
          <w:szCs w:val="24"/>
          <w:lang w:bidi="pt-BR"/>
        </w:rPr>
        <w:t>abril</w:t>
      </w:r>
      <w:r w:rsidR="00083925">
        <w:rPr>
          <w:szCs w:val="24"/>
          <w:lang w:bidi="pt-BR"/>
        </w:rPr>
        <w:t xml:space="preserve"> </w:t>
      </w:r>
      <w:r w:rsidRPr="006E78CB">
        <w:rPr>
          <w:szCs w:val="24"/>
          <w:lang w:bidi="pt-BR"/>
        </w:rPr>
        <w:t xml:space="preserve">de </w:t>
      </w:r>
      <w:r w:rsidR="00656ED5">
        <w:rPr>
          <w:szCs w:val="24"/>
          <w:lang w:bidi="pt-BR"/>
        </w:rPr>
        <w:t>201</w:t>
      </w:r>
      <w:r w:rsidR="00CD3BFF">
        <w:rPr>
          <w:szCs w:val="24"/>
          <w:lang w:bidi="pt-BR"/>
        </w:rPr>
        <w:t>9</w:t>
      </w:r>
    </w:p>
    <w:p w:rsidR="006E78CB" w:rsidRDefault="006E78CB" w:rsidP="006E78CB">
      <w:pPr>
        <w:jc w:val="center"/>
        <w:rPr>
          <w:szCs w:val="24"/>
          <w:lang w:bidi="pt-BR"/>
        </w:rPr>
      </w:pPr>
    </w:p>
    <w:p w:rsidR="000A3208" w:rsidRDefault="000A3208" w:rsidP="006E78CB">
      <w:pPr>
        <w:jc w:val="center"/>
        <w:rPr>
          <w:szCs w:val="24"/>
          <w:lang w:bidi="pt-BR"/>
        </w:rPr>
      </w:pPr>
    </w:p>
    <w:p w:rsidR="000A3208" w:rsidRPr="006E78CB" w:rsidRDefault="000A3208" w:rsidP="006E78CB">
      <w:pPr>
        <w:jc w:val="center"/>
        <w:rPr>
          <w:szCs w:val="24"/>
          <w:lang w:bidi="pt-BR"/>
        </w:rPr>
      </w:pPr>
    </w:p>
    <w:p w:rsidR="006E78CB" w:rsidRPr="006E78CB" w:rsidRDefault="006E78CB" w:rsidP="006E78CB">
      <w:pPr>
        <w:jc w:val="center"/>
        <w:rPr>
          <w:szCs w:val="24"/>
          <w:lang w:bidi="pt-BR"/>
        </w:rPr>
      </w:pPr>
    </w:p>
    <w:p w:rsidR="006E78CB" w:rsidRPr="006E78CB" w:rsidRDefault="006E78CB" w:rsidP="006E78CB">
      <w:pPr>
        <w:jc w:val="center"/>
        <w:rPr>
          <w:szCs w:val="24"/>
          <w:lang w:bidi="pt-BR"/>
        </w:rPr>
      </w:pPr>
      <w:r w:rsidRPr="006E78CB">
        <w:rPr>
          <w:szCs w:val="24"/>
          <w:lang w:bidi="pt-BR"/>
        </w:rPr>
        <w:t>________________________</w:t>
      </w:r>
    </w:p>
    <w:p w:rsidR="006E78CB" w:rsidRPr="006E78CB" w:rsidRDefault="006E78CB" w:rsidP="006E78CB">
      <w:pPr>
        <w:jc w:val="center"/>
        <w:rPr>
          <w:szCs w:val="24"/>
          <w:lang w:bidi="pt-BR"/>
        </w:rPr>
      </w:pPr>
      <w:r w:rsidRPr="006E78CB">
        <w:rPr>
          <w:szCs w:val="24"/>
          <w:lang w:bidi="pt-BR"/>
        </w:rPr>
        <w:t>Marcelo Mesko Rosa</w:t>
      </w:r>
    </w:p>
    <w:p w:rsidR="006E78CB" w:rsidRPr="006E78CB" w:rsidRDefault="006E78CB" w:rsidP="006E78CB">
      <w:pPr>
        <w:jc w:val="center"/>
        <w:rPr>
          <w:szCs w:val="24"/>
          <w:lang w:bidi="pt-BR"/>
        </w:rPr>
      </w:pPr>
      <w:r w:rsidRPr="006E78CB">
        <w:rPr>
          <w:szCs w:val="24"/>
          <w:lang w:bidi="pt-BR"/>
        </w:rPr>
        <w:t>Pregoeiro</w:t>
      </w:r>
    </w:p>
    <w:p w:rsidR="00CD3BFF" w:rsidRDefault="00CD3BFF" w:rsidP="00BB12E8">
      <w:pPr>
        <w:pStyle w:val="Default"/>
        <w:jc w:val="center"/>
        <w:rPr>
          <w:rFonts w:ascii="Times New Roman" w:hAnsi="Times New Roman" w:cs="Times New Roman"/>
          <w:b/>
          <w:color w:val="auto"/>
          <w:u w:val="single"/>
        </w:rPr>
      </w:pPr>
    </w:p>
    <w:p w:rsidR="00D36D21" w:rsidRDefault="00D36D21" w:rsidP="00BB12E8">
      <w:pPr>
        <w:pStyle w:val="Default"/>
        <w:jc w:val="center"/>
        <w:rPr>
          <w:rFonts w:ascii="Times New Roman" w:hAnsi="Times New Roman" w:cs="Times New Roman"/>
          <w:b/>
          <w:color w:val="auto"/>
          <w:u w:val="single"/>
        </w:rPr>
      </w:pPr>
    </w:p>
    <w:p w:rsidR="00D36D21" w:rsidRDefault="00D36D21" w:rsidP="00BB12E8">
      <w:pPr>
        <w:pStyle w:val="Default"/>
        <w:jc w:val="center"/>
        <w:rPr>
          <w:rFonts w:ascii="Times New Roman" w:hAnsi="Times New Roman" w:cs="Times New Roman"/>
          <w:b/>
          <w:color w:val="auto"/>
          <w:u w:val="single"/>
        </w:rPr>
      </w:pPr>
    </w:p>
    <w:p w:rsidR="00BC30F0" w:rsidRDefault="00BC30F0" w:rsidP="00BB12E8">
      <w:pPr>
        <w:pStyle w:val="Default"/>
        <w:jc w:val="center"/>
        <w:rPr>
          <w:rFonts w:ascii="Times New Roman" w:hAnsi="Times New Roman" w:cs="Times New Roman"/>
          <w:b/>
          <w:color w:val="auto"/>
          <w:u w:val="single"/>
        </w:rPr>
      </w:pPr>
    </w:p>
    <w:p w:rsidR="00CD3BFF" w:rsidRDefault="00CD3BFF" w:rsidP="00BB12E8">
      <w:pPr>
        <w:pStyle w:val="Default"/>
        <w:jc w:val="center"/>
        <w:rPr>
          <w:rFonts w:ascii="Times New Roman" w:hAnsi="Times New Roman" w:cs="Times New Roman"/>
          <w:b/>
          <w:color w:val="auto"/>
          <w:u w:val="single"/>
        </w:rPr>
      </w:pPr>
    </w:p>
    <w:p w:rsidR="008444EB" w:rsidRPr="00B0477D" w:rsidRDefault="008444EB" w:rsidP="00BB12E8">
      <w:pPr>
        <w:pStyle w:val="Default"/>
        <w:jc w:val="center"/>
        <w:rPr>
          <w:rFonts w:ascii="Times New Roman" w:hAnsi="Times New Roman" w:cs="Times New Roman"/>
          <w:b/>
          <w:color w:val="auto"/>
          <w:u w:val="single"/>
        </w:rPr>
      </w:pPr>
      <w:r w:rsidRPr="00B0477D">
        <w:rPr>
          <w:rFonts w:ascii="Times New Roman" w:hAnsi="Times New Roman" w:cs="Times New Roman"/>
          <w:b/>
          <w:color w:val="auto"/>
          <w:u w:val="single"/>
        </w:rPr>
        <w:lastRenderedPageBreak/>
        <w:t xml:space="preserve">PREGÃO PRESENCIAL Nº </w:t>
      </w:r>
      <w:r w:rsidR="00656ED5">
        <w:rPr>
          <w:rFonts w:ascii="Times New Roman" w:hAnsi="Times New Roman" w:cs="Times New Roman"/>
          <w:b/>
          <w:color w:val="auto"/>
          <w:u w:val="single"/>
        </w:rPr>
        <w:t>0</w:t>
      </w:r>
      <w:r w:rsidR="00841DE9">
        <w:rPr>
          <w:rFonts w:ascii="Times New Roman" w:hAnsi="Times New Roman" w:cs="Times New Roman"/>
          <w:b/>
          <w:color w:val="auto"/>
          <w:u w:val="single"/>
        </w:rPr>
        <w:t>15</w:t>
      </w:r>
      <w:r w:rsidR="00656ED5">
        <w:rPr>
          <w:rFonts w:ascii="Times New Roman" w:hAnsi="Times New Roman" w:cs="Times New Roman"/>
          <w:b/>
          <w:color w:val="auto"/>
          <w:u w:val="single"/>
        </w:rPr>
        <w:t>/201</w:t>
      </w:r>
      <w:r w:rsidR="00CD3BFF">
        <w:rPr>
          <w:rFonts w:ascii="Times New Roman" w:hAnsi="Times New Roman" w:cs="Times New Roman"/>
          <w:b/>
          <w:color w:val="auto"/>
          <w:u w:val="single"/>
        </w:rPr>
        <w:t>9</w:t>
      </w:r>
    </w:p>
    <w:p w:rsidR="00BB12E8" w:rsidRPr="0075307F" w:rsidRDefault="00BB12E8" w:rsidP="00BB12E8">
      <w:pPr>
        <w:pStyle w:val="Default"/>
        <w:ind w:firstLine="851"/>
        <w:jc w:val="center"/>
        <w:rPr>
          <w:rFonts w:ascii="Times New Roman" w:hAnsi="Times New Roman" w:cs="Times New Roman"/>
          <w:color w:val="auto"/>
          <w:sz w:val="16"/>
          <w:szCs w:val="16"/>
        </w:rPr>
      </w:pPr>
    </w:p>
    <w:tbl>
      <w:tblPr>
        <w:tblW w:w="8702" w:type="dxa"/>
        <w:jc w:val="center"/>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439"/>
      </w:tblGrid>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DIA</w:t>
            </w:r>
          </w:p>
        </w:tc>
        <w:tc>
          <w:tcPr>
            <w:tcW w:w="6439" w:type="dxa"/>
            <w:shd w:val="clear" w:color="auto" w:fill="auto"/>
          </w:tcPr>
          <w:p w:rsidR="007A161D" w:rsidRPr="00E87953" w:rsidRDefault="00B81691" w:rsidP="00841DE9">
            <w:pPr>
              <w:pStyle w:val="Default"/>
              <w:rPr>
                <w:rFonts w:ascii="Times New Roman" w:hAnsi="Times New Roman" w:cs="Times New Roman"/>
                <w:b/>
                <w:color w:val="auto"/>
              </w:rPr>
            </w:pPr>
            <w:r>
              <w:rPr>
                <w:rFonts w:ascii="Times New Roman" w:hAnsi="Times New Roman" w:cs="Times New Roman"/>
                <w:b/>
                <w:color w:val="auto"/>
              </w:rPr>
              <w:t>17</w:t>
            </w:r>
            <w:r w:rsidR="00083925">
              <w:rPr>
                <w:rFonts w:ascii="Times New Roman" w:hAnsi="Times New Roman" w:cs="Times New Roman"/>
                <w:b/>
                <w:color w:val="auto"/>
              </w:rPr>
              <w:t>/</w:t>
            </w:r>
            <w:r w:rsidR="007A161D" w:rsidRPr="00E87953">
              <w:rPr>
                <w:rFonts w:ascii="Times New Roman" w:hAnsi="Times New Roman" w:cs="Times New Roman"/>
                <w:b/>
                <w:color w:val="auto"/>
              </w:rPr>
              <w:t>0</w:t>
            </w:r>
            <w:r w:rsidR="00841DE9">
              <w:rPr>
                <w:rFonts w:ascii="Times New Roman" w:hAnsi="Times New Roman" w:cs="Times New Roman"/>
                <w:b/>
                <w:color w:val="auto"/>
              </w:rPr>
              <w:t>5</w:t>
            </w:r>
            <w:r w:rsidR="007A161D" w:rsidRPr="00E87953">
              <w:rPr>
                <w:rFonts w:ascii="Times New Roman" w:hAnsi="Times New Roman" w:cs="Times New Roman"/>
                <w:b/>
                <w:color w:val="auto"/>
              </w:rPr>
              <w:t>/</w:t>
            </w:r>
            <w:r w:rsidR="00656ED5">
              <w:rPr>
                <w:rFonts w:ascii="Times New Roman" w:hAnsi="Times New Roman" w:cs="Times New Roman"/>
                <w:b/>
                <w:color w:val="auto"/>
              </w:rPr>
              <w:t>201</w:t>
            </w:r>
            <w:r w:rsidR="00CD3BFF">
              <w:rPr>
                <w:rFonts w:ascii="Times New Roman" w:hAnsi="Times New Roman" w:cs="Times New Roman"/>
                <w:b/>
                <w:color w:val="auto"/>
              </w:rPr>
              <w:t>9</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HORA</w:t>
            </w:r>
          </w:p>
        </w:tc>
        <w:tc>
          <w:tcPr>
            <w:tcW w:w="6439" w:type="dxa"/>
            <w:shd w:val="clear" w:color="auto" w:fill="auto"/>
          </w:tcPr>
          <w:p w:rsidR="007A161D" w:rsidRPr="00E87953" w:rsidRDefault="00656ED5" w:rsidP="002700A1">
            <w:pPr>
              <w:pStyle w:val="Default"/>
              <w:rPr>
                <w:rFonts w:ascii="Times New Roman" w:hAnsi="Times New Roman" w:cs="Times New Roman"/>
                <w:color w:val="auto"/>
              </w:rPr>
            </w:pPr>
            <w:r>
              <w:rPr>
                <w:rFonts w:ascii="Times New Roman" w:hAnsi="Times New Roman" w:cs="Times New Roman"/>
                <w:b/>
                <w:color w:val="auto"/>
              </w:rPr>
              <w:t>09:00</w:t>
            </w:r>
            <w:r w:rsidR="007A161D" w:rsidRPr="00E87953">
              <w:rPr>
                <w:rFonts w:ascii="Times New Roman" w:hAnsi="Times New Roman" w:cs="Times New Roman"/>
                <w:b/>
                <w:color w:val="auto"/>
              </w:rPr>
              <w:t>h</w:t>
            </w:r>
            <w:r w:rsidR="007A161D" w:rsidRPr="00E87953">
              <w:rPr>
                <w:rFonts w:ascii="Times New Roman" w:hAnsi="Times New Roman" w:cs="Times New Roman"/>
                <w:color w:val="auto"/>
              </w:rPr>
              <w:t xml:space="preserve"> – Abertura dos envelopes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LOCAL</w:t>
            </w:r>
          </w:p>
        </w:tc>
        <w:tc>
          <w:tcPr>
            <w:tcW w:w="6439"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Sala de Licitações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ENDEREÇO</w:t>
            </w:r>
          </w:p>
        </w:tc>
        <w:tc>
          <w:tcPr>
            <w:tcW w:w="6439" w:type="dxa"/>
            <w:shd w:val="clear" w:color="auto" w:fill="auto"/>
          </w:tcPr>
          <w:p w:rsidR="007A161D" w:rsidRPr="007A161D" w:rsidRDefault="007A161D" w:rsidP="007B6E76">
            <w:pPr>
              <w:pStyle w:val="Default"/>
              <w:rPr>
                <w:rFonts w:ascii="Times New Roman" w:hAnsi="Times New Roman" w:cs="Times New Roman"/>
                <w:caps/>
              </w:rPr>
            </w:pPr>
            <w:r w:rsidRPr="007A161D">
              <w:rPr>
                <w:rFonts w:ascii="Times New Roman" w:hAnsi="Times New Roman" w:cs="Times New Roman"/>
              </w:rPr>
              <w:t>Rua Sete de Setembro, 322, Esquina Dutra de Andrade</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INFORMAÇÕES</w:t>
            </w:r>
          </w:p>
        </w:tc>
        <w:tc>
          <w:tcPr>
            <w:tcW w:w="6439" w:type="dxa"/>
            <w:shd w:val="clear" w:color="auto" w:fill="auto"/>
          </w:tcPr>
          <w:p w:rsidR="007A161D" w:rsidRPr="007A161D" w:rsidRDefault="007A161D" w:rsidP="007B6E76">
            <w:pPr>
              <w:autoSpaceDE w:val="0"/>
              <w:autoSpaceDN w:val="0"/>
              <w:adjustRightInd w:val="0"/>
              <w:rPr>
                <w:rFonts w:cs="Times New Roman"/>
                <w:szCs w:val="24"/>
              </w:rPr>
            </w:pPr>
            <w:r w:rsidRPr="007A161D">
              <w:rPr>
                <w:rFonts w:cs="Times New Roman"/>
                <w:szCs w:val="24"/>
              </w:rPr>
              <w:t>Fones: (53) 3248-3500</w:t>
            </w:r>
          </w:p>
          <w:p w:rsidR="007A161D" w:rsidRPr="007A161D" w:rsidRDefault="007A161D" w:rsidP="007B6E76">
            <w:pPr>
              <w:autoSpaceDE w:val="0"/>
              <w:autoSpaceDN w:val="0"/>
              <w:adjustRightInd w:val="0"/>
              <w:rPr>
                <w:rFonts w:cs="Times New Roman"/>
                <w:szCs w:val="24"/>
              </w:rPr>
            </w:pPr>
            <w:r w:rsidRPr="007A161D">
              <w:rPr>
                <w:rFonts w:cs="Times New Roman"/>
                <w:szCs w:val="24"/>
              </w:rPr>
              <w:t>Dias úteis, das 08:30 as 13:</w:t>
            </w:r>
            <w:r w:rsidR="00ED528B">
              <w:rPr>
                <w:rFonts w:cs="Times New Roman"/>
                <w:szCs w:val="24"/>
              </w:rPr>
              <w:t>0</w:t>
            </w:r>
            <w:r w:rsidRPr="007A161D">
              <w:rPr>
                <w:rFonts w:cs="Times New Roman"/>
                <w:szCs w:val="24"/>
              </w:rPr>
              <w:t>0</w:t>
            </w:r>
            <w:r w:rsidR="00ED528B">
              <w:rPr>
                <w:rFonts w:cs="Times New Roman"/>
                <w:szCs w:val="24"/>
              </w:rPr>
              <w:t xml:space="preserve"> horas</w:t>
            </w:r>
          </w:p>
          <w:p w:rsidR="007A161D" w:rsidRPr="007A161D" w:rsidRDefault="007A161D" w:rsidP="007B6E76">
            <w:pPr>
              <w:autoSpaceDE w:val="0"/>
              <w:autoSpaceDN w:val="0"/>
              <w:adjustRightInd w:val="0"/>
              <w:rPr>
                <w:rFonts w:cs="Times New Roman"/>
                <w:szCs w:val="24"/>
              </w:rPr>
            </w:pPr>
            <w:r w:rsidRPr="007A161D">
              <w:rPr>
                <w:rFonts w:cs="Times New Roman"/>
                <w:szCs w:val="24"/>
              </w:rPr>
              <w:t>E-mail: licitacoes@pinheiromachado.rs.gov.br</w:t>
            </w:r>
          </w:p>
          <w:p w:rsidR="007A161D" w:rsidRPr="007A161D" w:rsidRDefault="007A161D" w:rsidP="007B6E76">
            <w:pPr>
              <w:pStyle w:val="Default"/>
              <w:rPr>
                <w:rFonts w:ascii="Times New Roman" w:hAnsi="Times New Roman" w:cs="Times New Roman"/>
                <w:lang w:val="en-US"/>
              </w:rPr>
            </w:pPr>
            <w:r w:rsidRPr="007A161D">
              <w:rPr>
                <w:rFonts w:ascii="Times New Roman" w:hAnsi="Times New Roman" w:cs="Times New Roman"/>
                <w:lang w:val="en-US"/>
              </w:rPr>
              <w:t>Site: www.pinheiromachado.rs.gov.br</w:t>
            </w:r>
          </w:p>
        </w:tc>
      </w:tr>
    </w:tbl>
    <w:p w:rsidR="007A161D" w:rsidRPr="007A161D" w:rsidRDefault="007A161D" w:rsidP="007A161D">
      <w:pPr>
        <w:autoSpaceDE w:val="0"/>
        <w:autoSpaceDN w:val="0"/>
        <w:adjustRightInd w:val="0"/>
        <w:jc w:val="both"/>
        <w:rPr>
          <w:rFonts w:cs="Times New Roman"/>
          <w:szCs w:val="24"/>
        </w:rPr>
      </w:pPr>
    </w:p>
    <w:p w:rsidR="00B9262F" w:rsidRPr="00D6390D" w:rsidRDefault="00B9262F" w:rsidP="00B9262F">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 Lei Complementar nº. 123/06, de 14/12/06 e Lei Complementar 147/14, de 07 de Agosto de 2014, torna público,</w:t>
      </w:r>
      <w:r>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Pr="002E2EED">
        <w:rPr>
          <w:rFonts w:ascii="Times New Roman" w:hAnsi="Times New Roman" w:cs="Times New Roman"/>
        </w:rPr>
        <w:t>dos interessados</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Pregão Presencial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Menor Preço por Item</w:t>
      </w:r>
      <w:r w:rsidRPr="00D6390D">
        <w:rPr>
          <w:rFonts w:ascii="Times New Roman" w:hAnsi="Times New Roman" w:cs="Times New Roman"/>
          <w:color w:val="auto"/>
        </w:rPr>
        <w:t>, para “</w:t>
      </w:r>
      <w:r>
        <w:rPr>
          <w:rFonts w:ascii="Times New Roman" w:hAnsi="Times New Roman" w:cs="Times New Roman"/>
          <w:b/>
          <w:color w:val="auto"/>
        </w:rPr>
        <w:t>materiais de construção</w:t>
      </w:r>
      <w:r w:rsidRPr="00D6390D">
        <w:rPr>
          <w:rFonts w:ascii="Times New Roman" w:hAnsi="Times New Roman" w:cs="Times New Roman"/>
          <w:b/>
          <w:color w:val="auto"/>
        </w:rPr>
        <w:t>”</w:t>
      </w:r>
      <w:r w:rsidRPr="00D6390D">
        <w:rPr>
          <w:rFonts w:ascii="Times New Roman" w:hAnsi="Times New Roman" w:cs="Times New Roman"/>
          <w:color w:val="auto"/>
        </w:rPr>
        <w:t xml:space="preserve">, conforme ANEXO I, para </w:t>
      </w:r>
      <w:r w:rsidR="00ED528B">
        <w:rPr>
          <w:rFonts w:ascii="Times New Roman" w:hAnsi="Times New Roman" w:cs="Times New Roman"/>
          <w:color w:val="auto"/>
        </w:rPr>
        <w:t xml:space="preserve"> restauração do prédio do antigo (Hotel da Luz) de propriedade do município de </w:t>
      </w:r>
      <w:r w:rsidRPr="00D6390D">
        <w:rPr>
          <w:rFonts w:ascii="Times New Roman" w:hAnsi="Times New Roman" w:cs="Times New Roman"/>
          <w:color w:val="auto"/>
        </w:rPr>
        <w:t xml:space="preserve"> Pinheiro Machado/RS.</w:t>
      </w:r>
    </w:p>
    <w:p w:rsidR="00B9262F" w:rsidRPr="00D6390D" w:rsidRDefault="00B9262F" w:rsidP="00B9262F">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até o dia </w:t>
      </w:r>
      <w:r w:rsidR="001161F7" w:rsidRPr="001161F7">
        <w:rPr>
          <w:rFonts w:ascii="Times New Roman" w:hAnsi="Times New Roman" w:cs="Times New Roman"/>
          <w:b/>
          <w:color w:val="auto"/>
        </w:rPr>
        <w:t>1</w:t>
      </w:r>
      <w:r w:rsidR="00841DE9">
        <w:rPr>
          <w:rFonts w:ascii="Times New Roman" w:hAnsi="Times New Roman" w:cs="Times New Roman"/>
          <w:b/>
          <w:color w:val="auto"/>
        </w:rPr>
        <w:t>5</w:t>
      </w:r>
      <w:r>
        <w:rPr>
          <w:rFonts w:ascii="Times New Roman" w:hAnsi="Times New Roman" w:cs="Times New Roman"/>
          <w:b/>
          <w:color w:val="auto"/>
        </w:rPr>
        <w:t xml:space="preserve"> </w:t>
      </w:r>
      <w:r w:rsidRPr="00FC4932">
        <w:rPr>
          <w:rFonts w:ascii="Times New Roman" w:hAnsi="Times New Roman" w:cs="Times New Roman"/>
          <w:b/>
          <w:color w:val="auto"/>
        </w:rPr>
        <w:t xml:space="preserve">de </w:t>
      </w:r>
      <w:r w:rsidR="00841DE9">
        <w:rPr>
          <w:rFonts w:ascii="Times New Roman" w:hAnsi="Times New Roman" w:cs="Times New Roman"/>
          <w:b/>
          <w:color w:val="auto"/>
        </w:rPr>
        <w:t>maio</w:t>
      </w:r>
      <w:r>
        <w:rPr>
          <w:rFonts w:ascii="Times New Roman" w:hAnsi="Times New Roman" w:cs="Times New Roman"/>
          <w:b/>
          <w:color w:val="auto"/>
        </w:rPr>
        <w:t xml:space="preserve"> </w:t>
      </w:r>
      <w:r w:rsidRPr="00FC4932">
        <w:rPr>
          <w:rFonts w:ascii="Times New Roman" w:hAnsi="Times New Roman" w:cs="Times New Roman"/>
          <w:b/>
          <w:color w:val="auto"/>
        </w:rPr>
        <w:t>de 201</w:t>
      </w:r>
      <w:r w:rsidR="00ED528B">
        <w:rPr>
          <w:rFonts w:ascii="Times New Roman" w:hAnsi="Times New Roman" w:cs="Times New Roman"/>
          <w:b/>
          <w:color w:val="auto"/>
        </w:rPr>
        <w:t>9</w:t>
      </w:r>
      <w:r w:rsidRPr="00FC4932">
        <w:rPr>
          <w:rFonts w:ascii="Times New Roman" w:hAnsi="Times New Roman" w:cs="Times New Roman"/>
          <w:color w:val="auto"/>
        </w:rPr>
        <w:t xml:space="preserve">, às </w:t>
      </w:r>
      <w:r w:rsidRPr="00C53ED3">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 322, Centro, CEP 96470-000, em Pinheiro Machado/RS. Nesta data e horário, será iniciada a sessão de abertura dos envelopes contendo as propostas, pelo pregoeiro, com observância do item 12.4 deste edital. </w:t>
      </w:r>
    </w:p>
    <w:p w:rsidR="007A161D" w:rsidRPr="0075307F" w:rsidRDefault="007A161D" w:rsidP="007A161D">
      <w:pPr>
        <w:autoSpaceDE w:val="0"/>
        <w:autoSpaceDN w:val="0"/>
        <w:adjustRightInd w:val="0"/>
        <w:rPr>
          <w:b/>
          <w:bCs/>
          <w:sz w:val="12"/>
          <w:szCs w:val="12"/>
        </w:rPr>
      </w:pPr>
    </w:p>
    <w:p w:rsidR="008444EB" w:rsidRPr="00B0477D" w:rsidRDefault="008444EB" w:rsidP="008444EB">
      <w:pPr>
        <w:pStyle w:val="Default"/>
        <w:rPr>
          <w:rFonts w:ascii="Times New Roman" w:hAnsi="Times New Roman" w:cs="Times New Roman"/>
          <w:color w:val="auto"/>
        </w:rPr>
      </w:pPr>
      <w:r w:rsidRPr="00B0477D">
        <w:rPr>
          <w:rFonts w:ascii="Times New Roman" w:hAnsi="Times New Roman" w:cs="Times New Roman"/>
          <w:b/>
          <w:bCs/>
          <w:color w:val="auto"/>
        </w:rPr>
        <w:t>1</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DO OBJETO LICITADO </w:t>
      </w:r>
    </w:p>
    <w:p w:rsidR="00C04A0B" w:rsidRPr="0075307F" w:rsidRDefault="00C04A0B" w:rsidP="00BB12E8">
      <w:pPr>
        <w:pStyle w:val="Default"/>
        <w:jc w:val="both"/>
        <w:rPr>
          <w:rFonts w:ascii="Times New Roman" w:hAnsi="Times New Roman" w:cs="Times New Roman"/>
          <w:b/>
          <w:color w:val="auto"/>
          <w:sz w:val="12"/>
          <w:szCs w:val="12"/>
        </w:rPr>
      </w:pPr>
    </w:p>
    <w:p w:rsidR="007C1665" w:rsidRPr="007C1665"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1.1</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presente procedimento licitatório destina-se à </w:t>
      </w:r>
      <w:r w:rsidR="009737BE" w:rsidRPr="00B0477D">
        <w:rPr>
          <w:rFonts w:ascii="Times New Roman" w:hAnsi="Times New Roman" w:cs="Times New Roman"/>
          <w:b/>
          <w:color w:val="auto"/>
        </w:rPr>
        <w:t>A</w:t>
      </w:r>
      <w:r w:rsidRPr="00B0477D">
        <w:rPr>
          <w:rFonts w:ascii="Times New Roman" w:hAnsi="Times New Roman" w:cs="Times New Roman"/>
          <w:b/>
          <w:color w:val="auto"/>
        </w:rPr>
        <w:t xml:space="preserve">quisição de </w:t>
      </w:r>
      <w:r w:rsidR="009737BE" w:rsidRPr="00B0477D">
        <w:rPr>
          <w:rFonts w:ascii="Times New Roman" w:hAnsi="Times New Roman" w:cs="Times New Roman"/>
          <w:b/>
          <w:color w:val="auto"/>
        </w:rPr>
        <w:t>M</w:t>
      </w:r>
      <w:r w:rsidRPr="00B0477D">
        <w:rPr>
          <w:rFonts w:ascii="Times New Roman" w:hAnsi="Times New Roman" w:cs="Times New Roman"/>
          <w:b/>
          <w:color w:val="auto"/>
        </w:rPr>
        <w:t xml:space="preserve">aterial de </w:t>
      </w:r>
      <w:r w:rsidR="009737BE" w:rsidRPr="00B0477D">
        <w:rPr>
          <w:rFonts w:ascii="Times New Roman" w:hAnsi="Times New Roman" w:cs="Times New Roman"/>
          <w:b/>
          <w:color w:val="auto"/>
        </w:rPr>
        <w:t>C</w:t>
      </w:r>
      <w:r w:rsidRPr="00B0477D">
        <w:rPr>
          <w:rFonts w:ascii="Times New Roman" w:hAnsi="Times New Roman" w:cs="Times New Roman"/>
          <w:b/>
          <w:color w:val="auto"/>
        </w:rPr>
        <w:t>onstrução</w:t>
      </w:r>
      <w:r w:rsidRPr="00B0477D">
        <w:rPr>
          <w:rFonts w:ascii="Times New Roman" w:hAnsi="Times New Roman" w:cs="Times New Roman"/>
          <w:color w:val="auto"/>
        </w:rPr>
        <w:t xml:space="preserve">, especificados no </w:t>
      </w:r>
      <w:r w:rsidR="00521404" w:rsidRPr="00100D73">
        <w:rPr>
          <w:rFonts w:ascii="Times New Roman" w:hAnsi="Times New Roman" w:cs="Times New Roman"/>
          <w:b/>
          <w:caps/>
          <w:color w:val="auto"/>
        </w:rPr>
        <w:t>A</w:t>
      </w:r>
      <w:r w:rsidRPr="00100D73">
        <w:rPr>
          <w:rFonts w:ascii="Times New Roman" w:hAnsi="Times New Roman" w:cs="Times New Roman"/>
          <w:b/>
          <w:caps/>
          <w:color w:val="auto"/>
        </w:rPr>
        <w:t>nexo I</w:t>
      </w:r>
      <w:r w:rsidRPr="00B0477D">
        <w:rPr>
          <w:rFonts w:ascii="Times New Roman" w:hAnsi="Times New Roman" w:cs="Times New Roman"/>
          <w:color w:val="auto"/>
        </w:rPr>
        <w:t xml:space="preserve"> deste edital</w:t>
      </w:r>
      <w:r w:rsidR="00BB12E8" w:rsidRPr="00B0477D">
        <w:rPr>
          <w:rFonts w:ascii="Times New Roman" w:hAnsi="Times New Roman" w:cs="Times New Roman"/>
          <w:color w:val="auto"/>
        </w:rPr>
        <w:t>,</w:t>
      </w:r>
      <w:r w:rsidRPr="00B0477D">
        <w:rPr>
          <w:rFonts w:ascii="Times New Roman" w:hAnsi="Times New Roman" w:cs="Times New Roman"/>
          <w:color w:val="auto"/>
        </w:rPr>
        <w:t xml:space="preserve"> para atender </w:t>
      </w:r>
      <w:r w:rsidR="00521404" w:rsidRPr="00B0477D">
        <w:rPr>
          <w:rFonts w:ascii="Times New Roman" w:hAnsi="Times New Roman" w:cs="Times New Roman"/>
          <w:color w:val="auto"/>
        </w:rPr>
        <w:t>à</w:t>
      </w:r>
      <w:r w:rsidRPr="00B0477D">
        <w:rPr>
          <w:rFonts w:ascii="Times New Roman" w:hAnsi="Times New Roman" w:cs="Times New Roman"/>
          <w:color w:val="auto"/>
        </w:rPr>
        <w:t xml:space="preserve">s necessidades da Secretaria Municipal </w:t>
      </w:r>
      <w:r w:rsidR="00D200B9">
        <w:rPr>
          <w:rFonts w:ascii="Times New Roman" w:hAnsi="Times New Roman" w:cs="Times New Roman"/>
          <w:color w:val="auto"/>
        </w:rPr>
        <w:t xml:space="preserve">de </w:t>
      </w:r>
      <w:r w:rsidR="00ED528B">
        <w:rPr>
          <w:rFonts w:ascii="Times New Roman" w:hAnsi="Times New Roman" w:cs="Times New Roman"/>
          <w:color w:val="auto"/>
        </w:rPr>
        <w:t>Obras, transp. transito</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1.2</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Todos os objetos/produtos devem ser de ótima qualidade, que serão analisados na entrega dos mesmos, utilizando os critérios de durabilidade, resistência e qualidade, sendo devolvidos para readequação, em caso de reprovação, sem nenhum ônus para o Município, devendo ser efetuada a troca dos materiais em até 05 dias úteis, sob pena de multa conforme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do edital.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3</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w:t>
      </w:r>
      <w:r w:rsidR="00D15BD4" w:rsidRPr="00B0477D">
        <w:rPr>
          <w:rFonts w:ascii="Times New Roman" w:hAnsi="Times New Roman" w:cs="Times New Roman"/>
          <w:b/>
          <w:color w:val="auto"/>
        </w:rPr>
        <w:t>I</w:t>
      </w:r>
      <w:r w:rsidR="008444EB" w:rsidRPr="00B0477D">
        <w:rPr>
          <w:rFonts w:ascii="Times New Roman" w:hAnsi="Times New Roman" w:cs="Times New Roman"/>
          <w:b/>
          <w:color w:val="auto"/>
        </w:rPr>
        <w:t>tem 10</w:t>
      </w:r>
      <w:r w:rsidR="008444EB" w:rsidRPr="00B0477D">
        <w:rPr>
          <w:rFonts w:ascii="Times New Roman" w:hAnsi="Times New Roman" w:cs="Times New Roman"/>
          <w:color w:val="auto"/>
        </w:rPr>
        <w:t xml:space="preserve"> deste edital. Todos os prazos de entrega imediata começam a correr após o recebimento do empenho pelas empresas.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4</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w:t>
      </w:r>
      <w:r w:rsidR="008444EB" w:rsidRPr="00B0477D">
        <w:rPr>
          <w:rFonts w:ascii="Times New Roman" w:hAnsi="Times New Roman" w:cs="Times New Roman"/>
          <w:b/>
          <w:color w:val="auto"/>
        </w:rPr>
        <w:t>prazo de entrega</w:t>
      </w:r>
      <w:r w:rsidR="008444EB" w:rsidRPr="00B0477D">
        <w:rPr>
          <w:rFonts w:ascii="Times New Roman" w:hAnsi="Times New Roman" w:cs="Times New Roman"/>
          <w:color w:val="auto"/>
        </w:rPr>
        <w:t xml:space="preserve"> do material não poderá ser superior a 05 (cinco) dias consecutivos, após a emissão da nota de empenho, da solicitação por escrito do material pela Secretaria Municipal de Obras e Serviços Públicos, não se admitindo atrasos injustificados, sob pena de multa e demais sanções estabelecidas neste edital e legislação pertinente</w:t>
      </w:r>
      <w:r w:rsidR="00C3476C" w:rsidRPr="00B0477D">
        <w:rPr>
          <w:rFonts w:ascii="Times New Roman" w:hAnsi="Times New Roman" w:cs="Times New Roman"/>
          <w:color w:val="auto"/>
        </w:rPr>
        <w:t>.</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5</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descumprimento das cláusulas estabelecidas neste edital acarretará nas sanções dispostas no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w:t>
      </w:r>
    </w:p>
    <w:p w:rsidR="00BB12E8" w:rsidRPr="0075307F" w:rsidRDefault="00BB12E8" w:rsidP="008444EB">
      <w:pPr>
        <w:pStyle w:val="Default"/>
        <w:rPr>
          <w:rFonts w:ascii="Times New Roman" w:hAnsi="Times New Roman" w:cs="Times New Roman"/>
          <w:color w:val="auto"/>
          <w:sz w:val="16"/>
          <w:szCs w:val="16"/>
        </w:rPr>
      </w:pPr>
    </w:p>
    <w:p w:rsidR="00BB12E8" w:rsidRPr="00B0477D" w:rsidRDefault="008444EB" w:rsidP="00BB12E8">
      <w:pPr>
        <w:pStyle w:val="Default"/>
        <w:rPr>
          <w:rFonts w:ascii="Times New Roman" w:hAnsi="Times New Roman" w:cs="Times New Roman"/>
          <w:color w:val="auto"/>
        </w:rPr>
      </w:pPr>
      <w:r w:rsidRPr="00B0477D">
        <w:rPr>
          <w:rFonts w:ascii="Times New Roman" w:hAnsi="Times New Roman" w:cs="Times New Roman"/>
          <w:b/>
          <w:bCs/>
          <w:color w:val="auto"/>
        </w:rPr>
        <w:t>2</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DA APRESENTAÇÃO DOS ENVELOPES</w:t>
      </w:r>
    </w:p>
    <w:p w:rsidR="00C04A0B" w:rsidRPr="0075307F" w:rsidRDefault="00C04A0B" w:rsidP="005F0916">
      <w:pPr>
        <w:pStyle w:val="Default"/>
        <w:jc w:val="both"/>
        <w:rPr>
          <w:rFonts w:ascii="Times New Roman" w:hAnsi="Times New Roman" w:cs="Times New Roman"/>
          <w:color w:val="auto"/>
          <w:sz w:val="16"/>
          <w:szCs w:val="16"/>
        </w:rPr>
      </w:pPr>
    </w:p>
    <w:p w:rsidR="008444EB" w:rsidRPr="00B0477D" w:rsidRDefault="008444EB" w:rsidP="005F0916">
      <w:pPr>
        <w:pStyle w:val="Default"/>
        <w:jc w:val="both"/>
        <w:rPr>
          <w:rFonts w:ascii="Times New Roman" w:hAnsi="Times New Roman" w:cs="Times New Roman"/>
          <w:color w:val="auto"/>
        </w:rPr>
      </w:pPr>
      <w:r w:rsidRPr="00B0477D">
        <w:rPr>
          <w:rFonts w:ascii="Times New Roman" w:hAnsi="Times New Roman" w:cs="Times New Roman"/>
          <w:color w:val="auto"/>
        </w:rPr>
        <w:t xml:space="preserve">Deverão ser entregues ao Pregoeiro, no setor de licitações, na data, horário e no endereço referidos, 02 (dois) envelopes com as seguintes indicações externas: </w:t>
      </w:r>
    </w:p>
    <w:p w:rsidR="00567763" w:rsidRDefault="00567763" w:rsidP="005F0916">
      <w:pPr>
        <w:pStyle w:val="Default"/>
        <w:rPr>
          <w:rFonts w:ascii="Times New Roman" w:hAnsi="Times New Roman" w:cs="Times New Roman"/>
          <w:color w:val="auto"/>
        </w:rPr>
      </w:pPr>
      <w:r w:rsidRPr="00B0477D">
        <w:rPr>
          <w:rFonts w:ascii="Times New Roman" w:hAnsi="Times New Roman" w:cs="Times New Roman"/>
          <w:color w:val="auto"/>
        </w:rPr>
        <w:t>No primeiro envelope</w:t>
      </w:r>
      <w:r w:rsidR="00F82F4A">
        <w:rPr>
          <w:rFonts w:ascii="Times New Roman" w:hAnsi="Times New Roman" w:cs="Times New Roman"/>
          <w:color w:val="auto"/>
        </w:rPr>
        <w:t>:</w:t>
      </w:r>
    </w:p>
    <w:p w:rsidR="002E2EED" w:rsidRDefault="002E2EED" w:rsidP="005F0916">
      <w:pPr>
        <w:pStyle w:val="Default"/>
        <w:rPr>
          <w:rFonts w:ascii="Times New Roman" w:hAnsi="Times New Roman" w:cs="Times New Roman"/>
          <w:color w:val="auto"/>
        </w:rPr>
      </w:pPr>
    </w:p>
    <w:p w:rsidR="002E2EED" w:rsidRDefault="002E2EED" w:rsidP="005F0916">
      <w:pPr>
        <w:pStyle w:val="Default"/>
        <w:rPr>
          <w:rFonts w:ascii="Times New Roman" w:hAnsi="Times New Roman" w:cs="Times New Roman"/>
          <w:color w:val="auto"/>
        </w:rPr>
      </w:pPr>
    </w:p>
    <w:p w:rsidR="002E2EED" w:rsidRDefault="002E2EED" w:rsidP="005F0916">
      <w:pPr>
        <w:pStyle w:val="Default"/>
        <w:rPr>
          <w:rFonts w:ascii="Times New Roman" w:hAnsi="Times New Roman" w:cs="Times New Roman"/>
          <w:color w:val="auto"/>
        </w:rPr>
      </w:pPr>
    </w:p>
    <w:p w:rsidR="00B81691" w:rsidRDefault="00B81691" w:rsidP="005F0916">
      <w:pPr>
        <w:pStyle w:val="Default"/>
        <w:rPr>
          <w:rFonts w:ascii="Times New Roman" w:hAnsi="Times New Roman" w:cs="Times New Roman"/>
          <w:color w:val="auto"/>
        </w:rPr>
      </w:pPr>
    </w:p>
    <w:p w:rsidR="00F82F4A" w:rsidRPr="0075307F" w:rsidRDefault="00F82F4A" w:rsidP="005F0916">
      <w:pPr>
        <w:pStyle w:val="Default"/>
        <w:rPr>
          <w:rFonts w:ascii="Times New Roman" w:hAnsi="Times New Roman" w:cs="Times New Roman"/>
          <w:color w:val="auto"/>
          <w:sz w:val="16"/>
          <w:szCs w:val="16"/>
        </w:rPr>
      </w:pPr>
    </w:p>
    <w:tbl>
      <w:tblPr>
        <w:tblStyle w:val="Tabelacomgrade"/>
        <w:tblW w:w="0" w:type="auto"/>
        <w:jc w:val="center"/>
        <w:tblLook w:val="04A0"/>
      </w:tblPr>
      <w:tblGrid>
        <w:gridCol w:w="8060"/>
      </w:tblGrid>
      <w:tr w:rsidR="00B0477D" w:rsidRPr="00B0477D" w:rsidTr="00D15BD4">
        <w:trPr>
          <w:jc w:val="center"/>
        </w:trPr>
        <w:tc>
          <w:tcPr>
            <w:tcW w:w="8060" w:type="dxa"/>
          </w:tcPr>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n.º </w:t>
            </w:r>
            <w:r w:rsidR="00656ED5">
              <w:rPr>
                <w:rFonts w:ascii="Times New Roman" w:hAnsi="Times New Roman" w:cs="Times New Roman"/>
                <w:b/>
                <w:color w:val="auto"/>
              </w:rPr>
              <w:t>0</w:t>
            </w:r>
            <w:r w:rsidR="00841DE9">
              <w:rPr>
                <w:rFonts w:ascii="Times New Roman" w:hAnsi="Times New Roman" w:cs="Times New Roman"/>
                <w:b/>
                <w:color w:val="auto"/>
              </w:rPr>
              <w:t>15</w:t>
            </w:r>
            <w:r w:rsidR="00656ED5">
              <w:rPr>
                <w:rFonts w:ascii="Times New Roman" w:hAnsi="Times New Roman" w:cs="Times New Roman"/>
                <w:b/>
                <w:color w:val="auto"/>
              </w:rPr>
              <w:t>/201</w:t>
            </w:r>
            <w:r w:rsidR="00E413B0">
              <w:rPr>
                <w:rFonts w:ascii="Times New Roman" w:hAnsi="Times New Roman" w:cs="Times New Roman"/>
                <w:b/>
                <w:color w:val="auto"/>
              </w:rPr>
              <w:t>9</w:t>
            </w:r>
            <w:r w:rsidR="00672B44">
              <w:rPr>
                <w:rFonts w:ascii="Times New Roman" w:hAnsi="Times New Roman" w:cs="Times New Roman"/>
                <w:b/>
                <w:color w:val="auto"/>
              </w:rPr>
              <w:t xml:space="preserve"> – Mat. Const</w:t>
            </w:r>
            <w:r w:rsidR="00B9262F">
              <w:rPr>
                <w:rFonts w:ascii="Times New Roman" w:hAnsi="Times New Roman" w:cs="Times New Roman"/>
                <w:b/>
                <w:color w:val="auto"/>
              </w:rPr>
              <w:t>.</w:t>
            </w:r>
            <w:r w:rsidR="00672B44">
              <w:rPr>
                <w:rFonts w:ascii="Times New Roman" w:hAnsi="Times New Roman" w:cs="Times New Roman"/>
                <w:b/>
                <w:color w:val="auto"/>
              </w:rPr>
              <w:t xml:space="preserve"> </w:t>
            </w:r>
            <w:r w:rsidR="00E413B0">
              <w:rPr>
                <w:rFonts w:ascii="Times New Roman" w:hAnsi="Times New Roman" w:cs="Times New Roman"/>
                <w:b/>
                <w:color w:val="auto"/>
              </w:rPr>
              <w:t>Restauração “Hotel da Luz”</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Envelope n.º 01 - PROPOSTA DE PREÇOS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Abertura: (dia, mês, ano e horário)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 se houver)</w:t>
            </w:r>
          </w:p>
          <w:p w:rsidR="00567763" w:rsidRPr="00C04A0B" w:rsidRDefault="00567763" w:rsidP="00144B82">
            <w:pPr>
              <w:pStyle w:val="Default"/>
              <w:ind w:firstLine="284"/>
              <w:rPr>
                <w:rFonts w:ascii="Times New Roman" w:hAnsi="Times New Roman" w:cs="Times New Roman"/>
                <w:b/>
                <w:color w:val="auto"/>
                <w:sz w:val="8"/>
                <w:szCs w:val="8"/>
              </w:rPr>
            </w:pPr>
          </w:p>
        </w:tc>
      </w:tr>
    </w:tbl>
    <w:p w:rsidR="00C04A0B" w:rsidRDefault="00C04A0B" w:rsidP="005F0916">
      <w:pPr>
        <w:pStyle w:val="Default"/>
        <w:rPr>
          <w:rFonts w:ascii="Times New Roman" w:hAnsi="Times New Roman" w:cs="Times New Roman"/>
          <w:color w:val="auto"/>
        </w:rPr>
      </w:pPr>
    </w:p>
    <w:p w:rsidR="008444EB" w:rsidRPr="00B0477D" w:rsidRDefault="00900792" w:rsidP="005F0916">
      <w:pPr>
        <w:pStyle w:val="Default"/>
        <w:rPr>
          <w:rFonts w:ascii="Times New Roman" w:hAnsi="Times New Roman" w:cs="Times New Roman"/>
          <w:color w:val="auto"/>
        </w:rPr>
      </w:pPr>
      <w:r>
        <w:rPr>
          <w:rFonts w:ascii="Times New Roman" w:hAnsi="Times New Roman" w:cs="Times New Roman"/>
          <w:color w:val="auto"/>
        </w:rPr>
        <w:t>No segundo envelope:</w:t>
      </w:r>
    </w:p>
    <w:p w:rsidR="00567763" w:rsidRPr="00B0477D" w:rsidRDefault="00567763" w:rsidP="00567763">
      <w:pPr>
        <w:pStyle w:val="Default"/>
        <w:ind w:firstLine="708"/>
        <w:rPr>
          <w:rFonts w:ascii="Times New Roman" w:hAnsi="Times New Roman" w:cs="Times New Roman"/>
          <w:color w:val="auto"/>
        </w:rPr>
      </w:pPr>
    </w:p>
    <w:tbl>
      <w:tblPr>
        <w:tblStyle w:val="Tabelacomgrade"/>
        <w:tblW w:w="0" w:type="auto"/>
        <w:jc w:val="center"/>
        <w:tblLook w:val="04A0"/>
      </w:tblPr>
      <w:tblGrid>
        <w:gridCol w:w="8060"/>
      </w:tblGrid>
      <w:tr w:rsidR="00B0477D" w:rsidRPr="00B0477D" w:rsidTr="00D15BD4">
        <w:trPr>
          <w:jc w:val="center"/>
        </w:trPr>
        <w:tc>
          <w:tcPr>
            <w:tcW w:w="8060" w:type="dxa"/>
          </w:tcPr>
          <w:p w:rsidR="00567763" w:rsidRPr="00900792" w:rsidRDefault="00567763" w:rsidP="00144B82">
            <w:pPr>
              <w:pStyle w:val="Default"/>
              <w:ind w:firstLine="284"/>
              <w:rPr>
                <w:rFonts w:ascii="Times New Roman" w:hAnsi="Times New Roman" w:cs="Times New Roman"/>
                <w:b/>
                <w:color w:val="auto"/>
                <w:sz w:val="8"/>
                <w:szCs w:val="8"/>
              </w:rPr>
            </w:pP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p>
          <w:p w:rsidR="00672B44" w:rsidRPr="00B0477D" w:rsidRDefault="00672B44" w:rsidP="00672B44">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w:t>
            </w:r>
            <w:r w:rsidR="00403504" w:rsidRPr="00B0477D">
              <w:rPr>
                <w:rFonts w:ascii="Times New Roman" w:hAnsi="Times New Roman" w:cs="Times New Roman"/>
                <w:b/>
                <w:color w:val="auto"/>
              </w:rPr>
              <w:t xml:space="preserve">n.º </w:t>
            </w:r>
            <w:r w:rsidR="00841DE9">
              <w:rPr>
                <w:rFonts w:ascii="Times New Roman" w:hAnsi="Times New Roman" w:cs="Times New Roman"/>
                <w:b/>
                <w:color w:val="auto"/>
              </w:rPr>
              <w:t>015</w:t>
            </w:r>
            <w:r w:rsidR="00656ED5">
              <w:rPr>
                <w:rFonts w:ascii="Times New Roman" w:hAnsi="Times New Roman" w:cs="Times New Roman"/>
                <w:b/>
                <w:color w:val="auto"/>
              </w:rPr>
              <w:t>/201</w:t>
            </w:r>
            <w:r w:rsidR="00E413B0">
              <w:rPr>
                <w:rFonts w:ascii="Times New Roman" w:hAnsi="Times New Roman" w:cs="Times New Roman"/>
                <w:b/>
                <w:color w:val="auto"/>
              </w:rPr>
              <w:t>9</w:t>
            </w:r>
            <w:r w:rsidR="00403504">
              <w:rPr>
                <w:rFonts w:ascii="Times New Roman" w:hAnsi="Times New Roman" w:cs="Times New Roman"/>
                <w:b/>
                <w:color w:val="auto"/>
              </w:rPr>
              <w:t xml:space="preserve"> – </w:t>
            </w:r>
            <w:r w:rsidR="00B9262F">
              <w:rPr>
                <w:rFonts w:ascii="Times New Roman" w:hAnsi="Times New Roman" w:cs="Times New Roman"/>
                <w:b/>
                <w:color w:val="auto"/>
              </w:rPr>
              <w:t xml:space="preserve">Mat. Const. </w:t>
            </w:r>
            <w:r w:rsidR="00E413B0">
              <w:rPr>
                <w:rFonts w:ascii="Times New Roman" w:hAnsi="Times New Roman" w:cs="Times New Roman"/>
                <w:b/>
                <w:color w:val="auto"/>
              </w:rPr>
              <w:t>Restauração “Hotel da Luz”</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 xml:space="preserve">Envelope n.º 02 - </w:t>
            </w:r>
            <w:r w:rsidRPr="00B0477D">
              <w:rPr>
                <w:rFonts w:ascii="Times New Roman" w:hAnsi="Times New Roman" w:cs="Times New Roman"/>
                <w:b/>
                <w:caps/>
                <w:color w:val="auto"/>
              </w:rPr>
              <w:t>Documentação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 xml:space="preserve">Abertura: (dia, mês, ano e horário) </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 se houver)</w:t>
            </w:r>
          </w:p>
          <w:p w:rsidR="00567763" w:rsidRPr="00900792" w:rsidRDefault="00567763" w:rsidP="00144B82">
            <w:pPr>
              <w:pStyle w:val="Default"/>
              <w:ind w:firstLine="284"/>
              <w:rPr>
                <w:rFonts w:ascii="Times New Roman" w:hAnsi="Times New Roman" w:cs="Times New Roman"/>
                <w:b/>
                <w:color w:val="auto"/>
                <w:sz w:val="8"/>
                <w:szCs w:val="8"/>
              </w:rPr>
            </w:pPr>
          </w:p>
        </w:tc>
      </w:tr>
    </w:tbl>
    <w:p w:rsidR="00567763" w:rsidRPr="00B0477D" w:rsidRDefault="00567763" w:rsidP="00567763">
      <w:pPr>
        <w:pStyle w:val="Default"/>
        <w:ind w:firstLine="708"/>
        <w:rPr>
          <w:rFonts w:ascii="Times New Roman" w:hAnsi="Times New Roman" w:cs="Times New Roman"/>
          <w:b/>
          <w:color w:val="auto"/>
        </w:rPr>
      </w:pPr>
    </w:p>
    <w:p w:rsidR="008444EB" w:rsidRPr="00B0477D" w:rsidRDefault="008444EB" w:rsidP="008444EB">
      <w:pPr>
        <w:pStyle w:val="Default"/>
        <w:rPr>
          <w:rFonts w:ascii="Times New Roman" w:hAnsi="Times New Roman" w:cs="Times New Roman"/>
          <w:b/>
          <w:bCs/>
          <w:color w:val="auto"/>
        </w:rPr>
      </w:pPr>
      <w:r w:rsidRPr="00B0477D">
        <w:rPr>
          <w:rFonts w:ascii="Times New Roman" w:hAnsi="Times New Roman" w:cs="Times New Roman"/>
          <w:b/>
          <w:bCs/>
          <w:color w:val="auto"/>
        </w:rPr>
        <w:t xml:space="preserve">2.1. CREDENCIAMENTO </w:t>
      </w:r>
    </w:p>
    <w:p w:rsidR="00C04A0B" w:rsidRDefault="00C04A0B" w:rsidP="00A74D25">
      <w:pPr>
        <w:pStyle w:val="Default"/>
        <w:jc w:val="both"/>
        <w:rPr>
          <w:rFonts w:ascii="Times New Roman" w:hAnsi="Times New Roman" w:cs="Times New Roman"/>
          <w:color w:val="auto"/>
        </w:rPr>
      </w:pPr>
    </w:p>
    <w:p w:rsidR="008444EB" w:rsidRPr="00B0477D" w:rsidRDefault="008444EB" w:rsidP="00A74D25">
      <w:pPr>
        <w:pStyle w:val="Default"/>
        <w:jc w:val="both"/>
        <w:rPr>
          <w:rFonts w:ascii="Times New Roman" w:hAnsi="Times New Roman" w:cs="Times New Roman"/>
          <w:color w:val="auto"/>
        </w:rPr>
      </w:pPr>
      <w:r w:rsidRPr="00B0477D">
        <w:rPr>
          <w:rFonts w:ascii="Times New Roman" w:hAnsi="Times New Roman" w:cs="Times New Roman"/>
          <w:color w:val="auto"/>
        </w:rPr>
        <w:t xml:space="preserve">A licitante deverá fazer-se presente junto ao Pregoeiro mediante somente um representante legal, com os seguintes documentos em mãos, conforme instruções abaixo: </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2.1.1.</w:t>
      </w:r>
      <w:r w:rsidRPr="00B0477D">
        <w:rPr>
          <w:rFonts w:ascii="Times New Roman" w:hAnsi="Times New Roman" w:cs="Times New Roman"/>
          <w:color w:val="auto"/>
        </w:rPr>
        <w:t xml:space="preserve"> O Credenciamento do Representante Legal da licitante deverá ser da seguinte forma: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caso o representante seja sócio-gerente ou diretor da empresa, deverá apresentar</w:t>
      </w:r>
      <w:r w:rsidR="00FB2F1A" w:rsidRPr="00B0477D">
        <w:rPr>
          <w:rFonts w:ascii="Times New Roman" w:hAnsi="Times New Roman" w:cs="Times New Roman"/>
          <w:color w:val="auto"/>
        </w:rPr>
        <w:t xml:space="preserve"> </w:t>
      </w:r>
      <w:r w:rsidR="00FB2F1A" w:rsidRPr="00E74D83">
        <w:rPr>
          <w:rFonts w:ascii="Times New Roman" w:hAnsi="Times New Roman" w:cs="Times New Roman"/>
          <w:b/>
          <w:caps/>
          <w:color w:val="auto"/>
        </w:rPr>
        <w:t>crc</w:t>
      </w:r>
      <w:r w:rsidRPr="00B0477D">
        <w:rPr>
          <w:rFonts w:ascii="Times New Roman" w:hAnsi="Times New Roman" w:cs="Times New Roman"/>
          <w:color w:val="auto"/>
        </w:rPr>
        <w:t xml:space="preserve"> (Certificado de Registro Cadastral) ou </w:t>
      </w:r>
      <w:r w:rsidRPr="00E74D83">
        <w:rPr>
          <w:rFonts w:ascii="Times New Roman" w:hAnsi="Times New Roman" w:cs="Times New Roman"/>
          <w:b/>
          <w:color w:val="auto"/>
        </w:rPr>
        <w:t xml:space="preserve">Ato Constitutivo ou Estatuto ou Contrato Social </w:t>
      </w:r>
      <w:r w:rsidRPr="00B0477D">
        <w:rPr>
          <w:rFonts w:ascii="Times New Roman" w:hAnsi="Times New Roman" w:cs="Times New Roman"/>
          <w:color w:val="auto"/>
        </w:rPr>
        <w:t xml:space="preserve">(subitem 4.1.I);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caso o representante não seja sócio-gerente ou diretor, o seu credenciamento far-se-á mediante: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a)</w:t>
      </w:r>
      <w:r w:rsidRPr="00B0477D">
        <w:rPr>
          <w:rFonts w:ascii="Times New Roman" w:hAnsi="Times New Roman" w:cs="Times New Roman"/>
          <w:color w:val="auto"/>
        </w:rPr>
        <w:t xml:space="preserve"> </w:t>
      </w:r>
      <w:r w:rsidRPr="00E74D83">
        <w:rPr>
          <w:rFonts w:ascii="Times New Roman" w:hAnsi="Times New Roman" w:cs="Times New Roman"/>
          <w:b/>
          <w:color w:val="auto"/>
        </w:rPr>
        <w:t>Carta de Credenciamento</w:t>
      </w:r>
      <w:r w:rsidRPr="00B0477D">
        <w:rPr>
          <w:rFonts w:ascii="Times New Roman" w:hAnsi="Times New Roman" w:cs="Times New Roman"/>
          <w:color w:val="auto"/>
        </w:rPr>
        <w:t xml:space="preserve"> (conforme modelo do </w:t>
      </w:r>
      <w:r w:rsidRPr="00100D73">
        <w:rPr>
          <w:rFonts w:ascii="Times New Roman" w:hAnsi="Times New Roman" w:cs="Times New Roman"/>
          <w:b/>
          <w:caps/>
          <w:color w:val="auto"/>
        </w:rPr>
        <w:t xml:space="preserve">Anexo </w:t>
      </w:r>
      <w:r w:rsidR="00100D73" w:rsidRPr="00100D73">
        <w:rPr>
          <w:rFonts w:ascii="Times New Roman" w:hAnsi="Times New Roman" w:cs="Times New Roman"/>
          <w:b/>
          <w:caps/>
          <w:color w:val="auto"/>
        </w:rPr>
        <w:t>I</w:t>
      </w:r>
      <w:r w:rsidRPr="00100D73">
        <w:rPr>
          <w:rFonts w:ascii="Times New Roman" w:hAnsi="Times New Roman" w:cs="Times New Roman"/>
          <w:b/>
          <w:caps/>
          <w:color w:val="auto"/>
        </w:rPr>
        <w:t>I</w:t>
      </w:r>
      <w:r w:rsidRPr="00B0477D">
        <w:rPr>
          <w:rFonts w:ascii="Times New Roman" w:hAnsi="Times New Roman" w:cs="Times New Roman"/>
          <w:color w:val="auto"/>
        </w:rPr>
        <w:t xml:space="preserve">), assinada pelo representante legal da empresa cuja comprovação far-se-á por meio da apresentação do CRC ou Ato Constitutivo ou Estatuto ou Contrato Social (conforme </w:t>
      </w:r>
      <w:r w:rsidR="00567763" w:rsidRPr="00B0477D">
        <w:rPr>
          <w:rFonts w:ascii="Times New Roman" w:hAnsi="Times New Roman" w:cs="Times New Roman"/>
          <w:b/>
          <w:color w:val="auto"/>
        </w:rPr>
        <w:t>S</w:t>
      </w:r>
      <w:r w:rsidRPr="00B0477D">
        <w:rPr>
          <w:rFonts w:ascii="Times New Roman" w:hAnsi="Times New Roman" w:cs="Times New Roman"/>
          <w:b/>
          <w:color w:val="auto"/>
        </w:rPr>
        <w:t>ubitem 4.1.I</w:t>
      </w:r>
      <w:r w:rsidRPr="00B0477D">
        <w:rPr>
          <w:rFonts w:ascii="Times New Roman" w:hAnsi="Times New Roman" w:cs="Times New Roman"/>
          <w:color w:val="auto"/>
        </w:rPr>
        <w:t xml:space="preserve">),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b)</w:t>
      </w:r>
      <w:r w:rsidRPr="00B0477D">
        <w:rPr>
          <w:rFonts w:ascii="Times New Roman" w:hAnsi="Times New Roman" w:cs="Times New Roman"/>
          <w:color w:val="auto"/>
        </w:rPr>
        <w:t xml:space="preserve"> Instrumento Público de Procuração, que conceda ao representante poderes legais,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c)</w:t>
      </w:r>
      <w:r w:rsidRPr="00B0477D">
        <w:rPr>
          <w:rFonts w:ascii="Times New Roman" w:hAnsi="Times New Roman" w:cs="Times New Roman"/>
          <w:color w:val="auto"/>
        </w:rPr>
        <w:t xml:space="preserve"> Instrumento Particular de Procuração, com assinatura reconhecida em cartório, que conceda ao represent</w:t>
      </w:r>
      <w:r w:rsidR="00B0477D" w:rsidRPr="00B0477D">
        <w:rPr>
          <w:rFonts w:ascii="Times New Roman" w:hAnsi="Times New Roman" w:cs="Times New Roman"/>
          <w:color w:val="auto"/>
        </w:rPr>
        <w:t>ante poderes legais, sendo que:</w:t>
      </w:r>
    </w:p>
    <w:p w:rsidR="008444EB" w:rsidRPr="00B0477D"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 xml:space="preserve">- </w:t>
      </w:r>
      <w:r w:rsidR="008444EB" w:rsidRPr="00B0477D">
        <w:rPr>
          <w:rFonts w:ascii="Times New Roman" w:hAnsi="Times New Roman" w:cs="Times New Roman"/>
          <w:color w:val="auto"/>
        </w:rPr>
        <w:t xml:space="preserve">Se for concedido por sócio-gerente ou diretor, esta condição deverá ser comprovada conforme descrito no </w:t>
      </w:r>
      <w:r w:rsidRPr="00B0477D">
        <w:rPr>
          <w:rFonts w:ascii="Times New Roman" w:hAnsi="Times New Roman" w:cs="Times New Roman"/>
          <w:b/>
          <w:color w:val="auto"/>
        </w:rPr>
        <w:t>S</w:t>
      </w:r>
      <w:r w:rsidR="008444EB" w:rsidRPr="00B0477D">
        <w:rPr>
          <w:rFonts w:ascii="Times New Roman" w:hAnsi="Times New Roman" w:cs="Times New Roman"/>
          <w:b/>
          <w:color w:val="auto"/>
        </w:rPr>
        <w:t>ubitem 2.1.1.I</w:t>
      </w:r>
      <w:r w:rsidR="008444EB" w:rsidRPr="00B0477D">
        <w:rPr>
          <w:rFonts w:ascii="Times New Roman" w:hAnsi="Times New Roman" w:cs="Times New Roman"/>
          <w:color w:val="auto"/>
        </w:rPr>
        <w:t xml:space="preserve">; </w:t>
      </w:r>
    </w:p>
    <w:p w:rsidR="008444EB"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w:t>
      </w:r>
      <w:r w:rsidR="008444EB" w:rsidRPr="00B0477D">
        <w:rPr>
          <w:rFonts w:ascii="Times New Roman" w:hAnsi="Times New Roman" w:cs="Times New Roman"/>
          <w:color w:val="auto"/>
        </w:rPr>
        <w:t xml:space="preserve"> Se for assinada por outra pessoa, que não seja sócio-gerente ou diretor, deverá ter poderes para assinar o referido documento, sendo que a comprovação far-se-á por meio dos documen</w:t>
      </w:r>
      <w:r w:rsidR="00A878B0">
        <w:rPr>
          <w:rFonts w:ascii="Times New Roman" w:hAnsi="Times New Roman" w:cs="Times New Roman"/>
          <w:color w:val="auto"/>
        </w:rPr>
        <w:t>tos que comprovem tal condição.</w:t>
      </w:r>
    </w:p>
    <w:p w:rsidR="008444EB" w:rsidRPr="003138B0" w:rsidRDefault="008444EB" w:rsidP="00BB12E8">
      <w:pPr>
        <w:pStyle w:val="Default"/>
        <w:jc w:val="both"/>
        <w:rPr>
          <w:rFonts w:ascii="Times New Roman" w:hAnsi="Times New Roman" w:cs="Times New Roman"/>
          <w:b/>
          <w:color w:val="auto"/>
        </w:rPr>
      </w:pPr>
      <w:r w:rsidRPr="003138B0">
        <w:rPr>
          <w:rFonts w:ascii="Times New Roman" w:hAnsi="Times New Roman" w:cs="Times New Roman"/>
          <w:b/>
          <w:color w:val="auto"/>
        </w:rPr>
        <w:t>2.1.2. A licitante deverá apresentar DECLARAÇÃO (</w:t>
      </w:r>
      <w:r w:rsidRPr="003138B0">
        <w:rPr>
          <w:rFonts w:ascii="Times New Roman" w:hAnsi="Times New Roman" w:cs="Times New Roman"/>
          <w:b/>
          <w:caps/>
          <w:color w:val="auto"/>
        </w:rPr>
        <w:t>Anexo VI</w:t>
      </w:r>
      <w:r w:rsidR="00100D73" w:rsidRPr="003138B0">
        <w:rPr>
          <w:rFonts w:ascii="Times New Roman" w:hAnsi="Times New Roman" w:cs="Times New Roman"/>
          <w:b/>
          <w:caps/>
          <w:color w:val="auto"/>
        </w:rPr>
        <w:t>I</w:t>
      </w:r>
      <w:r w:rsidRPr="003138B0">
        <w:rPr>
          <w:rFonts w:ascii="Times New Roman" w:hAnsi="Times New Roman" w:cs="Times New Roman"/>
          <w:b/>
          <w:color w:val="000000" w:themeColor="text1"/>
        </w:rPr>
        <w:t xml:space="preserve">), </w:t>
      </w:r>
      <w:r w:rsidRPr="003138B0">
        <w:rPr>
          <w:rFonts w:ascii="Times New Roman" w:hAnsi="Times New Roman" w:cs="Times New Roman"/>
          <w:b/>
          <w:color w:val="auto"/>
        </w:rPr>
        <w:t xml:space="preserve">dando ciência de que cumpre plenamente os requisitos de habilitação. </w:t>
      </w:r>
    </w:p>
    <w:p w:rsidR="008444EB" w:rsidRPr="00D1586B" w:rsidRDefault="008444EB" w:rsidP="00BB12E8">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declaração deverá estar assinada por pessoa devidamente habilitada nas formas supracitadas;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2.1.3.</w:t>
      </w:r>
      <w:r w:rsidRPr="00D1586B">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2.1.3.1.</w:t>
      </w:r>
      <w:r w:rsidRPr="00D1586B">
        <w:rPr>
          <w:rFonts w:ascii="Times New Roman" w:hAnsi="Times New Roman" w:cs="Times New Roman"/>
          <w:color w:val="auto"/>
        </w:rPr>
        <w:t xml:space="preserve"> Se a licitante não proceder ao prévio credenciamento do representante, não será admitida ao pregão e seus envelopes não serão recebidos.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2.1.4.</w:t>
      </w:r>
      <w:r w:rsidRPr="00D1586B">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Cada credenciado poderá representar apenas uma empresa, o qual deverá estar munido de Cédula de Identidade.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2.1.</w:t>
      </w:r>
      <w:r w:rsidR="007B576C" w:rsidRPr="00D1586B">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No momento do credenciamento, a licitante deverá apresentar declaração de que se enquadra como microempresa ou empresa de pequeno porte </w:t>
      </w:r>
      <w:r w:rsidR="002E2EED">
        <w:rPr>
          <w:rFonts w:ascii="Times New Roman" w:hAnsi="Times New Roman" w:cs="Times New Roman"/>
          <w:color w:val="auto"/>
        </w:rPr>
        <w:t xml:space="preserve">, </w:t>
      </w:r>
      <w:r w:rsidR="002E2EED" w:rsidRPr="00FF4A8D">
        <w:rPr>
          <w:rFonts w:ascii="Times New Roman" w:hAnsi="Times New Roman" w:cs="Times New Roman"/>
          <w:b/>
          <w:color w:val="auto"/>
        </w:rPr>
        <w:t xml:space="preserve">se enquadrar-se como </w:t>
      </w:r>
      <w:r w:rsidR="00FF4A8D" w:rsidRPr="00FF4A8D">
        <w:rPr>
          <w:rFonts w:ascii="Times New Roman" w:hAnsi="Times New Roman" w:cs="Times New Roman"/>
          <w:b/>
          <w:color w:val="auto"/>
        </w:rPr>
        <w:t>tal</w:t>
      </w:r>
      <w:r w:rsidR="00FF4A8D">
        <w:rPr>
          <w:rFonts w:ascii="Times New Roman" w:hAnsi="Times New Roman" w:cs="Times New Roman"/>
          <w:color w:val="auto"/>
        </w:rPr>
        <w:t xml:space="preserve">, </w:t>
      </w:r>
      <w:r w:rsidRPr="00D1586B">
        <w:rPr>
          <w:rFonts w:ascii="Times New Roman" w:hAnsi="Times New Roman" w:cs="Times New Roman"/>
          <w:color w:val="auto"/>
        </w:rPr>
        <w:t xml:space="preserve">(conforme </w:t>
      </w:r>
      <w:r w:rsidRPr="00100D73">
        <w:rPr>
          <w:rFonts w:ascii="Times New Roman" w:hAnsi="Times New Roman" w:cs="Times New Roman"/>
          <w:b/>
          <w:caps/>
          <w:color w:val="auto"/>
        </w:rPr>
        <w:t>Anexo V</w:t>
      </w:r>
      <w:r w:rsidR="00100D73" w:rsidRPr="00100D73">
        <w:rPr>
          <w:rFonts w:ascii="Times New Roman" w:hAnsi="Times New Roman" w:cs="Times New Roman"/>
          <w:b/>
          <w:caps/>
          <w:color w:val="auto"/>
        </w:rPr>
        <w:t>I</w:t>
      </w:r>
      <w:r w:rsidRPr="00D1586B">
        <w:rPr>
          <w:rFonts w:ascii="Times New Roman" w:hAnsi="Times New Roman" w:cs="Times New Roman"/>
          <w:color w:val="auto"/>
        </w:rPr>
        <w:t xml:space="preserve">), assinada por representante legal e por contador ou técnico contábil da empresa. </w:t>
      </w:r>
    </w:p>
    <w:p w:rsidR="00EE4877"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.1.</w:t>
      </w:r>
      <w:r w:rsidRPr="00D1586B">
        <w:rPr>
          <w:rFonts w:ascii="Times New Roman" w:hAnsi="Times New Roman" w:cs="Times New Roman"/>
          <w:color w:val="auto"/>
        </w:rPr>
        <w:t xml:space="preserve"> A declaração citada no subitem anterior deverá conter o número de inscrição do profissional no Conselho Regional de Contabilidade</w:t>
      </w:r>
      <w:r w:rsidR="009332D0">
        <w:rPr>
          <w:rFonts w:ascii="Times New Roman" w:hAnsi="Times New Roman" w:cs="Times New Roman"/>
          <w:color w:val="auto"/>
        </w:rPr>
        <w:t xml:space="preserve"> – CRC e a assinatura do mesmo.</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.2.</w:t>
      </w:r>
      <w:r w:rsidRPr="00D1586B">
        <w:rPr>
          <w:rFonts w:ascii="Times New Roman" w:hAnsi="Times New Roman" w:cs="Times New Roman"/>
          <w:color w:val="auto"/>
        </w:rPr>
        <w:t xml:space="preserve"> A licitante que escolher pelo credenciamento por meio do Certificado de Registro Cadastral – CRC, conforme o </w:t>
      </w:r>
      <w:r w:rsidR="00567763" w:rsidRPr="00D1586B">
        <w:rPr>
          <w:rFonts w:ascii="Times New Roman" w:hAnsi="Times New Roman" w:cs="Times New Roman"/>
          <w:b/>
          <w:color w:val="auto"/>
        </w:rPr>
        <w:t>S</w:t>
      </w:r>
      <w:r w:rsidRPr="00D1586B">
        <w:rPr>
          <w:rFonts w:ascii="Times New Roman" w:hAnsi="Times New Roman" w:cs="Times New Roman"/>
          <w:b/>
          <w:color w:val="auto"/>
        </w:rPr>
        <w:t>ubitem 2.1.1.I</w:t>
      </w:r>
      <w:r w:rsidRPr="00D1586B">
        <w:rPr>
          <w:rFonts w:ascii="Times New Roman" w:hAnsi="Times New Roman" w:cs="Times New Roman"/>
          <w:color w:val="auto"/>
        </w:rPr>
        <w:t xml:space="preserve">, ficará dispensada da apresentação do documento referido no subitem 2.1.8, desde que tenha o campo Declaração de Enquadramento como ME/EPP preenchido, e em vigor. </w:t>
      </w:r>
    </w:p>
    <w:p w:rsidR="009332A2" w:rsidRPr="00D1586B" w:rsidRDefault="009332A2"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3</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PROPOSTA </w:t>
      </w:r>
      <w:r w:rsidRPr="00D1586B">
        <w:rPr>
          <w:rFonts w:ascii="Times New Roman" w:hAnsi="Times New Roman" w:cs="Times New Roman"/>
          <w:color w:val="auto"/>
        </w:rPr>
        <w:t xml:space="preserve">- Envelope n.º 01 </w:t>
      </w:r>
    </w:p>
    <w:p w:rsidR="00C04A0B" w:rsidRDefault="00C04A0B"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color w:val="auto"/>
        </w:rPr>
        <w:t xml:space="preserve">A licitante deverá apresentar a proposta em 01 (uma) via, original ou cópia autenticada em cartório.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3.1.</w:t>
      </w:r>
      <w:r w:rsidRPr="00D1586B">
        <w:rPr>
          <w:rFonts w:ascii="Times New Roman" w:hAnsi="Times New Roman" w:cs="Times New Roman"/>
          <w:color w:val="auto"/>
        </w:rPr>
        <w:t xml:space="preserve"> A proposta deverá ser entregue em envelope lacrado (vide item 02) e poderá ser apresentada </w:t>
      </w:r>
      <w:r w:rsidR="00100D73">
        <w:rPr>
          <w:rFonts w:ascii="Times New Roman" w:hAnsi="Times New Roman" w:cs="Times New Roman"/>
          <w:color w:val="auto"/>
        </w:rPr>
        <w:t xml:space="preserve">conforme </w:t>
      </w:r>
      <w:r w:rsidRPr="00D1586B">
        <w:rPr>
          <w:rFonts w:ascii="Times New Roman" w:hAnsi="Times New Roman" w:cs="Times New Roman"/>
          <w:color w:val="000000" w:themeColor="text1"/>
        </w:rPr>
        <w:t xml:space="preserve">o </w:t>
      </w:r>
      <w:r w:rsidRPr="00100D73">
        <w:rPr>
          <w:rFonts w:ascii="Times New Roman" w:hAnsi="Times New Roman" w:cs="Times New Roman"/>
          <w:b/>
          <w:color w:val="auto"/>
        </w:rPr>
        <w:t xml:space="preserve">Anexo </w:t>
      </w:r>
      <w:r w:rsidR="00100D73" w:rsidRPr="00100D73">
        <w:rPr>
          <w:rFonts w:ascii="Times New Roman" w:hAnsi="Times New Roman" w:cs="Times New Roman"/>
          <w:b/>
          <w:color w:val="auto"/>
        </w:rPr>
        <w:t>I</w:t>
      </w:r>
      <w:r w:rsidRPr="00100D73">
        <w:rPr>
          <w:rFonts w:ascii="Times New Roman" w:hAnsi="Times New Roman" w:cs="Times New Roman"/>
          <w:b/>
          <w:color w:val="auto"/>
        </w:rPr>
        <w:t>II</w:t>
      </w:r>
      <w:r w:rsidRPr="00D1586B">
        <w:rPr>
          <w:rFonts w:ascii="Times New Roman" w:hAnsi="Times New Roman" w:cs="Times New Roman"/>
          <w:color w:val="000000" w:themeColor="text1"/>
        </w:rPr>
        <w:t xml:space="preserve"> (Formulário Padrão para Preenchimento da Proposta)</w:t>
      </w:r>
      <w:r w:rsidRPr="00D1586B">
        <w:rPr>
          <w:rFonts w:ascii="Times New Roman" w:hAnsi="Times New Roman" w:cs="Times New Roman"/>
          <w:color w:val="auto"/>
        </w:rPr>
        <w:t>, devendo ser preenchida por meio mecânico, sem emendas, rasuras ou entrelinhas, datada e assinada por representante legal da empresa. A proposta deverá apresentar, também, a razão social, o n.º do CNPJ-MF da licitante e o n</w:t>
      </w:r>
      <w:r w:rsidR="007C1665">
        <w:rPr>
          <w:rFonts w:ascii="Times New Roman" w:hAnsi="Times New Roman" w:cs="Times New Roman"/>
          <w:color w:val="auto"/>
        </w:rPr>
        <w:t>ome completo de seu signatário.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3.1.1.</w:t>
      </w:r>
      <w:r w:rsidRPr="00D1586B">
        <w:rPr>
          <w:rFonts w:ascii="Times New Roman" w:hAnsi="Times New Roman" w:cs="Times New Roman"/>
          <w:color w:val="auto"/>
        </w:rPr>
        <w:t xml:space="preserve"> No caso da licitante apresentar a proposta de preço em formulário próprio, deverá obedecer ao descritivo do </w:t>
      </w:r>
      <w:r w:rsidR="007B0186" w:rsidRPr="00D1586B">
        <w:rPr>
          <w:rFonts w:ascii="Times New Roman" w:hAnsi="Times New Roman" w:cs="Times New Roman"/>
          <w:color w:val="auto"/>
        </w:rPr>
        <w:t>i</w:t>
      </w:r>
      <w:r w:rsidRPr="00D1586B">
        <w:rPr>
          <w:rFonts w:ascii="Times New Roman" w:hAnsi="Times New Roman" w:cs="Times New Roman"/>
          <w:color w:val="auto"/>
        </w:rPr>
        <w:t xml:space="preserve">tem, quanto à ordem, as quantidades e às características do mesmo.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3.2.</w:t>
      </w:r>
      <w:r w:rsidRPr="00D1586B">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w:t>
      </w:r>
      <w:r w:rsidRPr="00F94F46">
        <w:rPr>
          <w:rFonts w:ascii="Times New Roman" w:hAnsi="Times New Roman" w:cs="Times New Roman"/>
          <w:b/>
          <w:caps/>
          <w:color w:val="auto"/>
        </w:rPr>
        <w:t>Anexo I</w:t>
      </w:r>
      <w:r w:rsidRPr="00D1586B">
        <w:rPr>
          <w:rFonts w:ascii="Times New Roman" w:hAnsi="Times New Roman" w:cs="Times New Roman"/>
          <w:color w:val="auto"/>
        </w:rPr>
        <w:t xml:space="preserve">), expresso em reais, com 02 (duas) casas decimais, válido para ser praticado desde a data da apresentação da proposta até o efetivo pagamento.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3.3.</w:t>
      </w:r>
      <w:r w:rsidRPr="00D1586B">
        <w:rPr>
          <w:rFonts w:ascii="Times New Roman" w:hAnsi="Times New Roman" w:cs="Times New Roman"/>
          <w:color w:val="auto"/>
        </w:rPr>
        <w:t xml:space="preserve"> Não será aceito, no momento da entrega, material de fornecedor diferente daquele constante na proposta vencedora.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3.4.</w:t>
      </w:r>
      <w:r w:rsidRPr="00D1586B">
        <w:rPr>
          <w:rFonts w:ascii="Times New Roman" w:hAnsi="Times New Roman" w:cs="Times New Roman"/>
          <w:color w:val="auto"/>
        </w:rPr>
        <w:t xml:space="preserve"> </w:t>
      </w:r>
      <w:r w:rsidRPr="00D1586B">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3.5.</w:t>
      </w:r>
      <w:r w:rsidRPr="00D1586B">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1586B" w:rsidRDefault="008444EB" w:rsidP="009D1A9F">
      <w:pPr>
        <w:pStyle w:val="Default"/>
        <w:jc w:val="both"/>
        <w:rPr>
          <w:rFonts w:ascii="Times New Roman" w:hAnsi="Times New Roman" w:cs="Times New Roman"/>
          <w:color w:val="auto"/>
        </w:rPr>
      </w:pPr>
      <w:r w:rsidRPr="00D1586B">
        <w:rPr>
          <w:rFonts w:ascii="Times New Roman" w:hAnsi="Times New Roman" w:cs="Times New Roman"/>
          <w:b/>
          <w:color w:val="auto"/>
        </w:rPr>
        <w:t>3.6.</w:t>
      </w:r>
      <w:r w:rsidRPr="00D1586B">
        <w:rPr>
          <w:rFonts w:ascii="Times New Roman" w:hAnsi="Times New Roman" w:cs="Times New Roman"/>
          <w:color w:val="auto"/>
        </w:rPr>
        <w:t xml:space="preserve"> A licitante deverá considerar, para formulação de sua prop</w:t>
      </w:r>
      <w:r w:rsidR="009332D0">
        <w:rPr>
          <w:rFonts w:ascii="Times New Roman" w:hAnsi="Times New Roman" w:cs="Times New Roman"/>
          <w:color w:val="auto"/>
        </w:rPr>
        <w:t>osta, as seguintes condições:</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3.7.</w:t>
      </w:r>
      <w:r w:rsidRPr="00D1586B">
        <w:rPr>
          <w:rFonts w:ascii="Times New Roman" w:hAnsi="Times New Roman" w:cs="Times New Roman"/>
          <w:color w:val="auto"/>
        </w:rPr>
        <w:t xml:space="preserve"> Todo e qualquer fornecimento de material fora do estabelecido neste edital, ocasionará a imediata notificação da licitante vencedora, que ficará obrigada a substituí-lo, o que fará prontamente, ficando entendido que correrão por sua conta e risco tal substituição, sendo aplicadas, também, as sanções pre</w:t>
      </w:r>
      <w:r w:rsidR="00A878B0">
        <w:rPr>
          <w:rFonts w:ascii="Times New Roman" w:hAnsi="Times New Roman" w:cs="Times New Roman"/>
          <w:color w:val="auto"/>
        </w:rPr>
        <w:t>vistas no item 10 deste edital.</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3.8.</w:t>
      </w:r>
      <w:r w:rsidRPr="00D1586B">
        <w:rPr>
          <w:rFonts w:ascii="Times New Roman" w:hAnsi="Times New Roman" w:cs="Times New Roman"/>
          <w:color w:val="auto"/>
        </w:rPr>
        <w:t xml:space="preserve"> A licitante vencedora deverá manter atualizados, durante o período de vigência do contrato, telefone, fac-símile e endereço, devendo comunicar ao Setor diretamente ligado ao objeto da licitação, qualquer alteração de dados.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3.9.</w:t>
      </w:r>
      <w:r w:rsidRPr="00D1586B">
        <w:rPr>
          <w:rFonts w:ascii="Times New Roman" w:hAnsi="Times New Roman" w:cs="Times New Roman"/>
          <w:color w:val="auto"/>
        </w:rPr>
        <w:t xml:space="preserve"> Não serão levadas em consideração quaisquer vantagens não previstas neste edital.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3.10</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 apresentação da proposta pela licitante implica aceitação deste edital, bem como das normas legais que regem a matéria e, se por ventura a licitante for declarada vencedora, ao cumprimento de todas as disposições contidas nesta licitação.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que não atenderem os termos deste Edital serão desclassificadas. </w:t>
      </w:r>
    </w:p>
    <w:p w:rsidR="00EE4877" w:rsidRDefault="00A40E64" w:rsidP="008444EB">
      <w:pPr>
        <w:pStyle w:val="Default"/>
        <w:rPr>
          <w:rFonts w:ascii="Times New Roman" w:hAnsi="Times New Roman" w:cs="Times New Roman"/>
          <w:b/>
          <w:bCs/>
          <w:color w:val="auto"/>
        </w:rPr>
      </w:pPr>
      <w:r>
        <w:rPr>
          <w:rFonts w:ascii="Times New Roman" w:hAnsi="Times New Roman" w:cs="Times New Roman"/>
          <w:b/>
          <w:bCs/>
          <w:color w:val="auto"/>
        </w:rPr>
        <w:t>3.13</w:t>
      </w:r>
      <w:r w:rsidRPr="00A40E64">
        <w:rPr>
          <w:rFonts w:ascii="Times New Roman" w:hAnsi="Times New Roman" w:cs="Times New Roman"/>
          <w:bCs/>
          <w:color w:val="auto"/>
        </w:rPr>
        <w:t>. É obrigatório informar a marca dos itens cotados.</w:t>
      </w:r>
    </w:p>
    <w:p w:rsidR="00A40E64" w:rsidRPr="00D1586B" w:rsidRDefault="00A40E6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4</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DOCUMENTAÇÃO </w:t>
      </w:r>
      <w:r w:rsidR="002700A1">
        <w:rPr>
          <w:rFonts w:ascii="Times New Roman" w:hAnsi="Times New Roman" w:cs="Times New Roman"/>
          <w:color w:val="auto"/>
        </w:rPr>
        <w:t>- Envelope n.º 2</w:t>
      </w:r>
    </w:p>
    <w:p w:rsidR="00C04A0B" w:rsidRDefault="00C04A0B" w:rsidP="001B7022">
      <w:pPr>
        <w:pStyle w:val="Default"/>
        <w:jc w:val="both"/>
        <w:rPr>
          <w:rFonts w:ascii="Times New Roman" w:hAnsi="Times New Roman" w:cs="Times New Roman"/>
          <w:color w:val="auto"/>
        </w:rPr>
      </w:pPr>
    </w:p>
    <w:p w:rsidR="008444EB" w:rsidRPr="00D1586B" w:rsidRDefault="008444EB" w:rsidP="001B7022">
      <w:pPr>
        <w:pStyle w:val="Default"/>
        <w:jc w:val="both"/>
        <w:rPr>
          <w:rFonts w:ascii="Times New Roman" w:hAnsi="Times New Roman" w:cs="Times New Roman"/>
          <w:color w:val="auto"/>
        </w:rPr>
      </w:pPr>
      <w:r w:rsidRPr="00D1586B">
        <w:rPr>
          <w:rFonts w:ascii="Times New Roman" w:hAnsi="Times New Roman" w:cs="Times New Roman"/>
          <w:color w:val="auto"/>
        </w:rPr>
        <w:t xml:space="preserve">A documentação deverá ser apresentada, em envelope lacrado (vide </w:t>
      </w:r>
      <w:r w:rsidR="00144B82" w:rsidRPr="00D1586B">
        <w:rPr>
          <w:rFonts w:ascii="Times New Roman" w:hAnsi="Times New Roman" w:cs="Times New Roman"/>
          <w:b/>
          <w:color w:val="auto"/>
        </w:rPr>
        <w:t>I</w:t>
      </w:r>
      <w:r w:rsidRPr="00D1586B">
        <w:rPr>
          <w:rFonts w:ascii="Times New Roman" w:hAnsi="Times New Roman" w:cs="Times New Roman"/>
          <w:b/>
          <w:color w:val="auto"/>
        </w:rPr>
        <w:t>tem 02</w:t>
      </w:r>
      <w:r w:rsidRPr="00D1586B">
        <w:rPr>
          <w:rFonts w:ascii="Times New Roman" w:hAnsi="Times New Roman" w:cs="Times New Roman"/>
          <w:color w:val="auto"/>
        </w:rPr>
        <w:t xml:space="preserve">), em 01 (uma) via, original ou cópia autenticada por Tabelião, ou, previamente, por servidor do setor de licitações, conforme subitem 12.9, ou publicação em órgão de imprensa oficial, os seguintes documentos: </w:t>
      </w:r>
    </w:p>
    <w:p w:rsidR="0075307F" w:rsidRPr="00D1586B" w:rsidRDefault="0075307F"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b/>
          <w:color w:val="auto"/>
        </w:rPr>
      </w:pPr>
      <w:r w:rsidRPr="00D1586B">
        <w:rPr>
          <w:rFonts w:ascii="Times New Roman" w:hAnsi="Times New Roman" w:cs="Times New Roman"/>
          <w:b/>
          <w:color w:val="auto"/>
        </w:rPr>
        <w:t>4.1. Habilitação Jurídica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Ato Constitutivo, Estatuto ou Contrato Social</w:t>
      </w:r>
      <w:r w:rsidRPr="00D1586B">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75307F">
        <w:rPr>
          <w:rFonts w:ascii="Times New Roman" w:hAnsi="Times New Roman" w:cs="Times New Roman"/>
          <w:color w:val="auto"/>
        </w:rPr>
        <w:t>(dispensado no caso de ter sido apresentado no ato do credenciamento)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 licitante poderá apresentar a versão consolidada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4.1.I</w:t>
      </w:r>
      <w:r w:rsidRPr="00D1586B">
        <w:rPr>
          <w:rFonts w:ascii="Times New Roman" w:hAnsi="Times New Roman" w:cs="Times New Roman"/>
          <w:color w:val="auto"/>
        </w:rPr>
        <w:t xml:space="preserve">, devendo vir acompanhado de todas as alterações posteriores, caso houver;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Ficará dispensada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4.1.I</w:t>
      </w:r>
      <w:r w:rsidRPr="00D1586B">
        <w:rPr>
          <w:rFonts w:ascii="Times New Roman" w:hAnsi="Times New Roman" w:cs="Times New Roman"/>
          <w:color w:val="auto"/>
        </w:rPr>
        <w:t xml:space="preserve"> a licitante que já o tiver apresentado, no presente certame, para fins de comprovação junto ao credenciamento;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As empresas portadoras do CRC (Certificado de Registro Cadastral) expedido pelo Setor de Licitações, do Município de Pinheiro Machado, em vigor e com todos os documentos em vigor (atualizados), poderão usá-lo em substituição aos documentos referidos nos </w:t>
      </w:r>
      <w:r w:rsidR="00144B82" w:rsidRPr="00D1586B">
        <w:rPr>
          <w:rFonts w:ascii="Times New Roman" w:hAnsi="Times New Roman" w:cs="Times New Roman"/>
          <w:b/>
          <w:color w:val="auto"/>
        </w:rPr>
        <w:t>S</w:t>
      </w:r>
      <w:r w:rsidRPr="00D1586B">
        <w:rPr>
          <w:rFonts w:ascii="Times New Roman" w:hAnsi="Times New Roman" w:cs="Times New Roman"/>
          <w:b/>
          <w:color w:val="auto"/>
        </w:rPr>
        <w:t>ubitens 4.1.I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12.9</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f)</w:t>
      </w:r>
      <w:r w:rsidRPr="00D1586B">
        <w:rPr>
          <w:rFonts w:ascii="Times New Roman" w:hAnsi="Times New Roman" w:cs="Times New Roman"/>
          <w:color w:val="auto"/>
        </w:rPr>
        <w:t xml:space="preserve"> As empresas não-cadastradas como fornecedoras deste Município e que desejam fazê-lo, ou com o Certificado de Registro Cadastral (CRC) vencido, deverão providenciar o cadastramento até o 1.º dia anterior à data do recebimento das propostas deste certame.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de </w:t>
      </w:r>
      <w:r w:rsidR="00B0477D">
        <w:rPr>
          <w:rFonts w:ascii="Times New Roman" w:hAnsi="Times New Roman" w:cs="Times New Roman"/>
          <w:color w:val="auto"/>
        </w:rPr>
        <w:t>C</w:t>
      </w:r>
      <w:r w:rsidRPr="00D1586B">
        <w:rPr>
          <w:rFonts w:ascii="Times New Roman" w:hAnsi="Times New Roman" w:cs="Times New Roman"/>
          <w:color w:val="auto"/>
        </w:rPr>
        <w:t xml:space="preserve">umprimento ao </w:t>
      </w:r>
      <w:r w:rsidR="00B0477D">
        <w:rPr>
          <w:rFonts w:ascii="Times New Roman" w:hAnsi="Times New Roman" w:cs="Times New Roman"/>
          <w:color w:val="auto"/>
        </w:rPr>
        <w:t>A</w:t>
      </w:r>
      <w:r w:rsidRPr="00D1586B">
        <w:rPr>
          <w:rFonts w:ascii="Times New Roman" w:hAnsi="Times New Roman" w:cs="Times New Roman"/>
          <w:color w:val="auto"/>
        </w:rPr>
        <w:t xml:space="preserve">rtigo 7.º, inciso XXXIII, da Constituição Federal (conforme </w:t>
      </w:r>
      <w:r w:rsidRPr="00F94F46">
        <w:rPr>
          <w:rFonts w:ascii="Times New Roman" w:hAnsi="Times New Roman" w:cs="Times New Roman"/>
          <w:b/>
          <w:caps/>
          <w:color w:val="auto"/>
        </w:rPr>
        <w:t>Anexo I</w:t>
      </w:r>
      <w:r w:rsidR="00F94F46" w:rsidRPr="00F94F46">
        <w:rPr>
          <w:rFonts w:ascii="Times New Roman" w:hAnsi="Times New Roman" w:cs="Times New Roman"/>
          <w:b/>
          <w:caps/>
          <w:color w:val="auto"/>
        </w:rPr>
        <w:t>V</w:t>
      </w:r>
      <w:r w:rsidRPr="00D1586B">
        <w:rPr>
          <w:rFonts w:ascii="Times New Roman" w:hAnsi="Times New Roman" w:cs="Times New Roman"/>
          <w:color w:val="auto"/>
        </w:rPr>
        <w:t xml:space="preserve">), assinada por representante legal da empresa; </w:t>
      </w:r>
    </w:p>
    <w:p w:rsidR="00C04A0B" w:rsidRDefault="00C04A0B" w:rsidP="00EE4877">
      <w:pPr>
        <w:pStyle w:val="Default"/>
        <w:jc w:val="both"/>
        <w:rPr>
          <w:rFonts w:ascii="Times New Roman" w:hAnsi="Times New Roman" w:cs="Times New Roman"/>
          <w:b/>
          <w:color w:val="auto"/>
        </w:rPr>
      </w:pP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sob as penas da lei, de que não foi declarada </w:t>
      </w:r>
      <w:r w:rsidR="00B0477D" w:rsidRPr="00B0477D">
        <w:rPr>
          <w:rFonts w:ascii="Times New Roman" w:hAnsi="Times New Roman" w:cs="Times New Roman"/>
          <w:b/>
          <w:color w:val="auto"/>
        </w:rPr>
        <w:t>Inidônea</w:t>
      </w:r>
      <w:r w:rsidR="00B0477D" w:rsidRPr="00D1586B">
        <w:rPr>
          <w:rFonts w:ascii="Times New Roman" w:hAnsi="Times New Roman" w:cs="Times New Roman"/>
          <w:color w:val="auto"/>
        </w:rPr>
        <w:t xml:space="preserve"> </w:t>
      </w:r>
      <w:r w:rsidRPr="00D1586B">
        <w:rPr>
          <w:rFonts w:ascii="Times New Roman" w:hAnsi="Times New Roman" w:cs="Times New Roman"/>
          <w:color w:val="auto"/>
        </w:rPr>
        <w:t xml:space="preserve">para licitar ou contratar com a Administração Pública (conforme </w:t>
      </w:r>
      <w:r w:rsidRPr="00F94F46">
        <w:rPr>
          <w:rFonts w:ascii="Times New Roman" w:hAnsi="Times New Roman" w:cs="Times New Roman"/>
          <w:b/>
          <w:caps/>
          <w:color w:val="auto"/>
        </w:rPr>
        <w:t>Anexo V</w:t>
      </w:r>
      <w:r w:rsidRPr="00D1586B">
        <w:rPr>
          <w:rFonts w:ascii="Times New Roman" w:hAnsi="Times New Roman" w:cs="Times New Roman"/>
          <w:color w:val="auto"/>
        </w:rPr>
        <w:t xml:space="preserve">), assinada por representante legal da empresa; </w:t>
      </w:r>
    </w:p>
    <w:p w:rsidR="00D200B9" w:rsidRDefault="00D200B9" w:rsidP="00EE4877">
      <w:pPr>
        <w:pStyle w:val="Default"/>
        <w:jc w:val="both"/>
        <w:rPr>
          <w:rFonts w:ascii="Times New Roman" w:hAnsi="Times New Roman" w:cs="Times New Roman"/>
          <w:color w:val="auto"/>
        </w:rPr>
      </w:pPr>
    </w:p>
    <w:p w:rsidR="00D200B9" w:rsidRDefault="00D200B9" w:rsidP="00EE4877">
      <w:pPr>
        <w:pStyle w:val="Default"/>
        <w:jc w:val="both"/>
        <w:rPr>
          <w:rFonts w:ascii="Times New Roman" w:hAnsi="Times New Roman" w:cs="Times New Roman"/>
          <w:color w:val="auto"/>
        </w:rPr>
      </w:pPr>
      <w:r w:rsidRPr="00D200B9">
        <w:rPr>
          <w:rFonts w:ascii="Times New Roman" w:hAnsi="Times New Roman" w:cs="Times New Roman"/>
          <w:b/>
          <w:color w:val="auto"/>
        </w:rPr>
        <w:t>III –</w:t>
      </w:r>
      <w:r>
        <w:rPr>
          <w:rFonts w:ascii="Times New Roman" w:hAnsi="Times New Roman" w:cs="Times New Roman"/>
          <w:color w:val="auto"/>
        </w:rPr>
        <w:t xml:space="preserve"> Comprovante de inscrição no Cadastro Nacional de Pessoas Jurídicas(CNPJ)</w:t>
      </w:r>
    </w:p>
    <w:p w:rsidR="00D200B9" w:rsidRPr="00D1586B" w:rsidRDefault="00D200B9" w:rsidP="00EE4877">
      <w:pPr>
        <w:pStyle w:val="Default"/>
        <w:jc w:val="both"/>
        <w:rPr>
          <w:rFonts w:ascii="Times New Roman" w:hAnsi="Times New Roman" w:cs="Times New Roman"/>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As declarações citadas nos </w:t>
      </w:r>
      <w:r w:rsidR="00144B82" w:rsidRPr="00D1586B">
        <w:rPr>
          <w:rFonts w:ascii="Times New Roman" w:hAnsi="Times New Roman" w:cs="Times New Roman"/>
          <w:b/>
          <w:color w:val="auto"/>
        </w:rPr>
        <w:t>S</w:t>
      </w:r>
      <w:r w:rsidRPr="00D1586B">
        <w:rPr>
          <w:rFonts w:ascii="Times New Roman" w:hAnsi="Times New Roman" w:cs="Times New Roman"/>
          <w:b/>
          <w:color w:val="auto"/>
        </w:rPr>
        <w:t>ubitens 4.1.II</w:t>
      </w:r>
      <w:r w:rsidRPr="00D1586B">
        <w:rPr>
          <w:rFonts w:ascii="Times New Roman" w:hAnsi="Times New Roman" w:cs="Times New Roman"/>
          <w:color w:val="auto"/>
        </w:rPr>
        <w:t xml:space="preserve"> e </w:t>
      </w:r>
      <w:r w:rsidRPr="00D1586B">
        <w:rPr>
          <w:rFonts w:ascii="Times New Roman" w:hAnsi="Times New Roman" w:cs="Times New Roman"/>
          <w:b/>
          <w:color w:val="auto"/>
        </w:rPr>
        <w:t>4.1.III</w:t>
      </w:r>
      <w:r w:rsidRPr="00D1586B">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D1586B" w:rsidRDefault="00EE4877" w:rsidP="008444EB">
      <w:pPr>
        <w:pStyle w:val="Default"/>
        <w:rPr>
          <w:rFonts w:ascii="Times New Roman" w:hAnsi="Times New Roman" w:cs="Times New Roman"/>
          <w:b/>
          <w:color w:val="auto"/>
        </w:rPr>
      </w:pPr>
    </w:p>
    <w:p w:rsidR="008444EB" w:rsidRPr="00D1586B" w:rsidRDefault="00A878B0" w:rsidP="008444EB">
      <w:pPr>
        <w:pStyle w:val="Default"/>
        <w:rPr>
          <w:rFonts w:ascii="Times New Roman" w:hAnsi="Times New Roman" w:cs="Times New Roman"/>
          <w:b/>
          <w:color w:val="auto"/>
        </w:rPr>
      </w:pPr>
      <w:r>
        <w:rPr>
          <w:rFonts w:ascii="Times New Roman" w:hAnsi="Times New Roman" w:cs="Times New Roman"/>
          <w:b/>
          <w:color w:val="auto"/>
        </w:rPr>
        <w:t>4.2. Habilitação Fiscal</w:t>
      </w:r>
      <w:r w:rsidR="0075307F">
        <w:rPr>
          <w:rFonts w:ascii="Times New Roman" w:hAnsi="Times New Roman" w:cs="Times New Roman"/>
          <w:b/>
          <w:color w:val="auto"/>
        </w:rPr>
        <w:t xml:space="preserve"> e trabalhista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Federal</w:t>
      </w:r>
      <w:r w:rsidRPr="00D1586B">
        <w:rPr>
          <w:rFonts w:ascii="Times New Roman" w:hAnsi="Times New Roman" w:cs="Times New Roman"/>
          <w:color w:val="auto"/>
        </w:rPr>
        <w:t xml:space="preserve"> (Certidão Negativa de Débito de Tributos e Contribuições Federais expedita pela Secretaria da Receita Federal e Certidão Negativa de Débitos quanto à Dí</w:t>
      </w:r>
      <w:r w:rsidR="00A878B0">
        <w:rPr>
          <w:rFonts w:ascii="Times New Roman" w:hAnsi="Times New Roman" w:cs="Times New Roman"/>
          <w:color w:val="auto"/>
        </w:rPr>
        <w:t>vida Ativa da União),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Estadual</w:t>
      </w:r>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Municipal</w:t>
      </w:r>
      <w:r w:rsidRPr="00D1586B">
        <w:rPr>
          <w:rFonts w:ascii="Times New Roman" w:hAnsi="Times New Roman" w:cs="Times New Roman"/>
          <w:color w:val="auto"/>
        </w:rPr>
        <w:t>, em vigor, conforme legislação tributária do Município expedidor da empresa que ora se habilita para este certame, em conformidade c</w:t>
      </w:r>
      <w:r w:rsidR="00A878B0">
        <w:rPr>
          <w:rFonts w:ascii="Times New Roman" w:hAnsi="Times New Roman" w:cs="Times New Roman"/>
          <w:color w:val="auto"/>
        </w:rPr>
        <w:t>om o subitem 4.6, deste edital;</w:t>
      </w:r>
    </w:p>
    <w:p w:rsidR="008444EB" w:rsidRPr="00D1586B" w:rsidRDefault="00A40E64" w:rsidP="00EE4877">
      <w:pPr>
        <w:pStyle w:val="Default"/>
        <w:jc w:val="both"/>
        <w:rPr>
          <w:rFonts w:ascii="Times New Roman" w:hAnsi="Times New Roman" w:cs="Times New Roman"/>
          <w:color w:val="auto"/>
        </w:rPr>
      </w:pPr>
      <w:r>
        <w:rPr>
          <w:rFonts w:ascii="Times New Roman" w:hAnsi="Times New Roman" w:cs="Times New Roman"/>
          <w:b/>
          <w:color w:val="auto"/>
        </w:rPr>
        <w:t>I</w:t>
      </w:r>
      <w:r w:rsidR="008444EB" w:rsidRPr="00D1586B">
        <w:rPr>
          <w:rFonts w:ascii="Times New Roman" w:hAnsi="Times New Roman" w:cs="Times New Roman"/>
          <w:b/>
          <w:color w:val="auto"/>
        </w:rPr>
        <w:t>V</w:t>
      </w:r>
      <w:r w:rsidR="00144B82" w:rsidRPr="00D1586B">
        <w:rPr>
          <w:rFonts w:ascii="Times New Roman" w:hAnsi="Times New Roman" w:cs="Times New Roman"/>
          <w:b/>
          <w:color w:val="auto"/>
        </w:rPr>
        <w:t>.</w:t>
      </w:r>
      <w:r w:rsidR="008444EB" w:rsidRPr="00D1586B">
        <w:rPr>
          <w:rFonts w:ascii="Times New Roman" w:hAnsi="Times New Roman" w:cs="Times New Roman"/>
          <w:color w:val="auto"/>
        </w:rPr>
        <w:t xml:space="preserve"> </w:t>
      </w:r>
      <w:r w:rsidR="008444EB" w:rsidRPr="00B0477D">
        <w:rPr>
          <w:rFonts w:ascii="Times New Roman" w:hAnsi="Times New Roman" w:cs="Times New Roman"/>
          <w:color w:val="auto"/>
        </w:rPr>
        <w:t>Prova de Regularidade</w:t>
      </w:r>
      <w:r w:rsidR="008444EB" w:rsidRPr="00D1586B">
        <w:rPr>
          <w:rFonts w:ascii="Times New Roman" w:hAnsi="Times New Roman" w:cs="Times New Roman"/>
          <w:color w:val="auto"/>
        </w:rPr>
        <w:t xml:space="preserve"> junto ao Fundo de Garantia por Tempo de Serviço, </w:t>
      </w:r>
      <w:r w:rsidR="008444EB" w:rsidRPr="00B0477D">
        <w:rPr>
          <w:rFonts w:ascii="Times New Roman" w:hAnsi="Times New Roman" w:cs="Times New Roman"/>
          <w:b/>
          <w:color w:val="auto"/>
        </w:rPr>
        <w:t>FGTS</w:t>
      </w:r>
      <w:r w:rsidR="008444EB" w:rsidRPr="00D1586B">
        <w:rPr>
          <w:rFonts w:ascii="Times New Roman" w:hAnsi="Times New Roman" w:cs="Times New Roman"/>
          <w:color w:val="auto"/>
        </w:rPr>
        <w:t xml:space="preserve">, em vigor, demonstrando a situação regular ao cumprimento dos encargos sociais instituídos por lei;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Prova de Regularidade </w:t>
      </w:r>
      <w:r w:rsidR="00B0477D">
        <w:rPr>
          <w:rFonts w:ascii="Times New Roman" w:hAnsi="Times New Roman" w:cs="Times New Roman"/>
          <w:color w:val="auto"/>
        </w:rPr>
        <w:t>T</w:t>
      </w:r>
      <w:r w:rsidRPr="00D1586B">
        <w:rPr>
          <w:rFonts w:ascii="Times New Roman" w:hAnsi="Times New Roman" w:cs="Times New Roman"/>
          <w:color w:val="auto"/>
        </w:rPr>
        <w:t xml:space="preserve">rabalhista, de inexistência de débitos inadimplidos perante a Justiça do Trabalho, mediante a apresentação de </w:t>
      </w:r>
      <w:r w:rsidRPr="00B0477D">
        <w:rPr>
          <w:rFonts w:ascii="Times New Roman" w:hAnsi="Times New Roman" w:cs="Times New Roman"/>
          <w:b/>
          <w:color w:val="auto"/>
        </w:rPr>
        <w:t>Certidão Negativa de Débitos Trabalhistas</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licitante que possuir restrição na comprovação da regularidade fiscal, dispostas nos </w:t>
      </w:r>
      <w:r w:rsidR="00144B82" w:rsidRPr="00D1586B">
        <w:rPr>
          <w:rFonts w:ascii="Times New Roman" w:hAnsi="Times New Roman" w:cs="Times New Roman"/>
          <w:b/>
          <w:color w:val="auto"/>
        </w:rPr>
        <w:t>S</w:t>
      </w:r>
      <w:r w:rsidRPr="00D1586B">
        <w:rPr>
          <w:rFonts w:ascii="Times New Roman" w:hAnsi="Times New Roman" w:cs="Times New Roman"/>
          <w:b/>
          <w:color w:val="auto"/>
        </w:rPr>
        <w:t>ubitens 4.2.I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terá sua habilitação condicionada à regularização da documentação, pagamento ou parcelamento do débito, em até 2 (dois) dias úteis a contar da data da sessão pública que a declarar detentora da melhor oferta.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VI.a</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prazo 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VI.b</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benefício de que trata 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VI.c</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não-regularização da documentação, no prazo fixado, implicará decadência do direito à contratação, sem prejuízo das penalidades previstas no </w:t>
      </w:r>
      <w:r w:rsidR="00144B82" w:rsidRPr="00D1586B">
        <w:rPr>
          <w:rFonts w:ascii="Times New Roman" w:hAnsi="Times New Roman" w:cs="Times New Roman"/>
          <w:color w:val="auto"/>
        </w:rPr>
        <w:t>S</w:t>
      </w:r>
      <w:r w:rsidRPr="00D1586B">
        <w:rPr>
          <w:rFonts w:ascii="Times New Roman" w:hAnsi="Times New Roman" w:cs="Times New Roman"/>
          <w:color w:val="auto"/>
        </w:rPr>
        <w:t xml:space="preserve">ubitem </w:t>
      </w:r>
      <w:r w:rsidRPr="00D1586B">
        <w:rPr>
          <w:rFonts w:ascii="Times New Roman" w:hAnsi="Times New Roman" w:cs="Times New Roman"/>
          <w:b/>
          <w:color w:val="auto"/>
        </w:rPr>
        <w:t>10.2.1</w:t>
      </w:r>
      <w:r w:rsidR="00144B82" w:rsidRPr="00D1586B">
        <w:rPr>
          <w:rFonts w:ascii="Times New Roman" w:hAnsi="Times New Roman" w:cs="Times New Roman"/>
          <w:b/>
          <w:color w:val="auto"/>
        </w:rPr>
        <w:t>.</w:t>
      </w:r>
      <w:r w:rsidRPr="00D1586B">
        <w:rPr>
          <w:rFonts w:ascii="Times New Roman" w:hAnsi="Times New Roman" w:cs="Times New Roman"/>
          <w:b/>
          <w:color w:val="auto"/>
        </w:rPr>
        <w:t>IV</w:t>
      </w:r>
      <w:r w:rsidRPr="00D1586B">
        <w:rPr>
          <w:rFonts w:ascii="Times New Roman" w:hAnsi="Times New Roman" w:cs="Times New Roman"/>
          <w:color w:val="auto"/>
        </w:rPr>
        <w:t xml:space="preserve">, deste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situação das licitantes perante o Cadastro Nacional de Pessoas Jurídicas do Ministério da Fazenda (CNPJ-MF), conforme Instrução Normativa da RFB n.º 748, de 28 de junho de 2007, será consultada online, pelo Pregoeiro. </w:t>
      </w:r>
    </w:p>
    <w:p w:rsidR="00EE4877" w:rsidRPr="00D1586B" w:rsidRDefault="00EE4877"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4.3. Qualificação Econômico-Financeira</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b/>
          <w:color w:val="auto"/>
        </w:rPr>
        <w:t>Certidão Negativa de Falência e Concordata</w:t>
      </w:r>
      <w:r w:rsidRPr="00D1586B">
        <w:rPr>
          <w:rFonts w:ascii="Times New Roman" w:hAnsi="Times New Roman" w:cs="Times New Roman"/>
          <w:color w:val="auto"/>
        </w:rPr>
        <w:t xml:space="preserve">, em vigor, expedida pelo distribuidor da sede da pessoa jurídica. As certidões que não expressarem o prazo de validade deverão ter a data de expedição não superior a 60 (sessenta) dias corridos da data de abertura do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4.4.</w:t>
      </w:r>
      <w:r w:rsidRPr="00D1586B">
        <w:rPr>
          <w:rFonts w:ascii="Times New Roman" w:hAnsi="Times New Roman" w:cs="Times New Roman"/>
          <w:color w:val="auto"/>
        </w:rPr>
        <w:t xml:space="preserve"> Os documentos expedidos pela Internet poderão ser apresentados em forma original ou cópia reprográfica sem autenticação. Entretanto, estarão sujeitos a verificação de sua autenticidade por meio de consulta realizada pelo Pregoeiro.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4.5.</w:t>
      </w:r>
      <w:r w:rsidRPr="00D1586B">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4.6.</w:t>
      </w:r>
      <w:r w:rsidRPr="00D1586B">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D1586B" w:rsidRDefault="00EE4877" w:rsidP="008444EB">
      <w:pPr>
        <w:pStyle w:val="Default"/>
        <w:rPr>
          <w:rFonts w:ascii="Times New Roman" w:hAnsi="Times New Roman" w:cs="Times New Roman"/>
          <w:color w:val="auto"/>
        </w:rPr>
      </w:pPr>
    </w:p>
    <w:p w:rsidR="008444EB" w:rsidRPr="00D1586B" w:rsidRDefault="00144B82" w:rsidP="008444EB">
      <w:pPr>
        <w:pStyle w:val="Default"/>
        <w:rPr>
          <w:rFonts w:ascii="Times New Roman" w:hAnsi="Times New Roman" w:cs="Times New Roman"/>
          <w:b/>
          <w:color w:val="auto"/>
        </w:rPr>
      </w:pPr>
      <w:r w:rsidRPr="00D1586B">
        <w:rPr>
          <w:rFonts w:ascii="Times New Roman" w:hAnsi="Times New Roman" w:cs="Times New Roman"/>
          <w:b/>
          <w:color w:val="auto"/>
        </w:rPr>
        <w:t>Nota Importante:</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w:t>
      </w:r>
      <w:r w:rsidRPr="00D1586B">
        <w:rPr>
          <w:rFonts w:ascii="Times New Roman" w:hAnsi="Times New Roman" w:cs="Times New Roman"/>
          <w:color w:val="auto"/>
        </w:rPr>
        <w:t xml:space="preserve">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Pr="00D1586B">
        <w:rPr>
          <w:rFonts w:ascii="Times New Roman" w:hAnsi="Times New Roman" w:cs="Times New Roman"/>
          <w:color w:val="auto"/>
        </w:rPr>
        <w:t xml:space="preserve">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1.2.</w:t>
      </w:r>
      <w:r w:rsidRPr="00D1586B">
        <w:rPr>
          <w:rFonts w:ascii="Times New Roman" w:hAnsi="Times New Roman" w:cs="Times New Roman"/>
          <w:color w:val="auto"/>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1586B" w:rsidRDefault="00EE4877"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lastRenderedPageBreak/>
        <w:t>5</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DOS CRITÉRIOS DE JULGAMENTO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5.1.</w:t>
      </w:r>
      <w:r w:rsidRPr="00D1586B">
        <w:rPr>
          <w:rFonts w:ascii="Times New Roman" w:hAnsi="Times New Roman" w:cs="Times New Roman"/>
          <w:color w:val="auto"/>
        </w:rPr>
        <w:t xml:space="preserve"> No julgamento observar-se-á o disposto no artigo 4.º, inciso X, da Lei n.º 10.520/02.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5.2.</w:t>
      </w:r>
      <w:r w:rsidRPr="00D1586B">
        <w:rPr>
          <w:rFonts w:ascii="Times New Roman" w:hAnsi="Times New Roman" w:cs="Times New Roman"/>
          <w:color w:val="auto"/>
        </w:rPr>
        <w:t xml:space="preserve"> O Pregoeiro considerará vencedora a proposta de MENOR PREÇO POR </w:t>
      </w:r>
      <w:r w:rsidR="00144B82"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5.3.</w:t>
      </w:r>
      <w:r w:rsidRPr="00D1586B">
        <w:rPr>
          <w:rFonts w:ascii="Times New Roman" w:hAnsi="Times New Roman" w:cs="Times New Roman"/>
          <w:color w:val="auto"/>
        </w:rPr>
        <w:t xml:space="preserve"> Serão desclassificadas as propostas que não atenderem às exigências do presente edital e da</w:t>
      </w:r>
      <w:r w:rsidR="00A40E64">
        <w:rPr>
          <w:rFonts w:ascii="Times New Roman" w:hAnsi="Times New Roman" w:cs="Times New Roman"/>
          <w:color w:val="auto"/>
        </w:rPr>
        <w:t>s</w:t>
      </w:r>
      <w:r w:rsidRPr="00D1586B">
        <w:rPr>
          <w:rFonts w:ascii="Times New Roman" w:hAnsi="Times New Roman" w:cs="Times New Roman"/>
          <w:color w:val="auto"/>
        </w:rPr>
        <w:t xml:space="preserve"> lei</w:t>
      </w:r>
      <w:r w:rsidR="00A40E64">
        <w:rPr>
          <w:rFonts w:ascii="Times New Roman" w:hAnsi="Times New Roman" w:cs="Times New Roman"/>
          <w:color w:val="auto"/>
        </w:rPr>
        <w:t>s</w:t>
      </w:r>
      <w:r w:rsidRPr="00D1586B">
        <w:rPr>
          <w:rFonts w:ascii="Times New Roman" w:hAnsi="Times New Roman" w:cs="Times New Roman"/>
          <w:color w:val="auto"/>
        </w:rPr>
        <w:t xml:space="preserve"> pertinente</w:t>
      </w:r>
      <w:r w:rsidR="00A40E64">
        <w:rPr>
          <w:rFonts w:ascii="Times New Roman" w:hAnsi="Times New Roman" w:cs="Times New Roman"/>
          <w:color w:val="auto"/>
        </w:rPr>
        <w:t>s</w:t>
      </w:r>
      <w:r w:rsidRPr="00D1586B">
        <w:rPr>
          <w:rFonts w:ascii="Times New Roman" w:hAnsi="Times New Roman" w:cs="Times New Roman"/>
          <w:color w:val="auto"/>
        </w:rPr>
        <w:t xml:space="preserve"> às licitações. </w:t>
      </w:r>
    </w:p>
    <w:p w:rsidR="00A40E64" w:rsidRPr="00D1586B" w:rsidRDefault="00A40E64" w:rsidP="00EE4877">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6</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DA ADJUDICAÇÃO E HOMOLOGAÇÃO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6.1.</w:t>
      </w:r>
      <w:r w:rsidRPr="00D1586B">
        <w:rPr>
          <w:rFonts w:ascii="Times New Roman" w:hAnsi="Times New Roman" w:cs="Times New Roman"/>
          <w:color w:val="auto"/>
        </w:rPr>
        <w:t xml:space="preserve"> Caso não haja recurso(s), o Pregoeiro, adjudicará o lote do certame à licitante vencedora, encaminhando o processo para homologação pelo Sr. Prefeito Municipal a(s) proponente(s) que apresentar(em) a(s) proposta(s) de acordo com a(s) especificação(ões) do edital e ofertar(em) o(s) menor(es) preço(s).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6.1.1.</w:t>
      </w:r>
      <w:r w:rsidRPr="00D1586B">
        <w:rPr>
          <w:rFonts w:ascii="Times New Roman" w:hAnsi="Times New Roman" w:cs="Times New Roman"/>
          <w:color w:val="auto"/>
        </w:rPr>
        <w:t xml:space="preserve"> Caso haja recurso, os interessados poderão apresentar as razões do recurso, no prazo de 3 (três) dias úteis, contados do dia subseq</w:t>
      </w:r>
      <w:r w:rsidR="007B0186" w:rsidRPr="00D1586B">
        <w:rPr>
          <w:rFonts w:ascii="Times New Roman" w:hAnsi="Times New Roman" w:cs="Times New Roman"/>
          <w:color w:val="auto"/>
        </w:rPr>
        <w:t>u</w:t>
      </w:r>
      <w:r w:rsidRPr="00D1586B">
        <w:rPr>
          <w:rFonts w:ascii="Times New Roman" w:hAnsi="Times New Roman" w:cs="Times New Roman"/>
          <w:color w:val="auto"/>
        </w:rPr>
        <w:t>ente à realização do Pregão, ficando as demais licitantes, desde logo, intimadas para apresentar contra</w:t>
      </w:r>
      <w:r w:rsidR="007B0186"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6.1.2.</w:t>
      </w:r>
      <w:r w:rsidRPr="00D1586B">
        <w:rPr>
          <w:rFonts w:ascii="Times New Roman" w:hAnsi="Times New Roman" w:cs="Times New Roman"/>
          <w:color w:val="auto"/>
        </w:rPr>
        <w:t xml:space="preserve"> Caso as licitantes interpuserem recursos administrativos por meio </w:t>
      </w:r>
      <w:r w:rsidR="00B81691">
        <w:rPr>
          <w:rFonts w:ascii="Times New Roman" w:hAnsi="Times New Roman" w:cs="Times New Roman"/>
          <w:color w:val="auto"/>
        </w:rPr>
        <w:t>eletônico</w:t>
      </w:r>
      <w:r w:rsidRPr="00D1586B">
        <w:rPr>
          <w:rFonts w:ascii="Times New Roman" w:hAnsi="Times New Roman" w:cs="Times New Roman"/>
          <w:color w:val="auto"/>
        </w:rPr>
        <w:t xml:space="preserve">, estes deverão ser transmitidos ao Pregoeiro dentro do prazo recursal e seus originais, protocolados e entregues no Setor de Licitações, em até 2 (dois) dias úteis da data do término do prazo recursal, sob pena de ser considerado deserto ou prejudicado.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6.1.3.</w:t>
      </w:r>
      <w:r w:rsidRPr="00D1586B">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6.1.4.</w:t>
      </w:r>
      <w:r w:rsidRPr="00D1586B">
        <w:rPr>
          <w:rFonts w:ascii="Times New Roman" w:hAnsi="Times New Roman" w:cs="Times New Roman"/>
          <w:color w:val="auto"/>
        </w:rPr>
        <w:t xml:space="preserve"> O acolhimento de recurso importará a invalidação apenas dos atos insuscetíveis de aproveitamento.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6.2.</w:t>
      </w:r>
      <w:r w:rsidRPr="00D1586B">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8.666/93 e suas alterações,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10.520/02 e Decreto Municipal. </w:t>
      </w:r>
    </w:p>
    <w:p w:rsidR="006C4904" w:rsidRPr="00D1586B" w:rsidRDefault="006C4904" w:rsidP="006C4904">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7</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D1586B">
        <w:rPr>
          <w:rFonts w:ascii="Times New Roman" w:hAnsi="Times New Roman" w:cs="Times New Roman"/>
          <w:b/>
          <w:color w:val="auto"/>
        </w:rPr>
        <w:t>DO PRAZO PARA ASSINATURA DO CONTRATO</w:t>
      </w:r>
      <w:r w:rsidRPr="00D1586B">
        <w:rPr>
          <w:rFonts w:ascii="Times New Roman" w:hAnsi="Times New Roman" w:cs="Times New Roman"/>
          <w:color w:val="auto"/>
        </w:rPr>
        <w:t xml:space="preserve"> </w:t>
      </w:r>
    </w:p>
    <w:p w:rsidR="00C04A0B" w:rsidRDefault="00C04A0B" w:rsidP="006C4904">
      <w:pPr>
        <w:pStyle w:val="Default"/>
        <w:jc w:val="both"/>
        <w:rPr>
          <w:rFonts w:ascii="Times New Roman" w:hAnsi="Times New Roman" w:cs="Times New Roman"/>
          <w:b/>
          <w:color w:val="auto"/>
        </w:rPr>
      </w:pPr>
    </w:p>
    <w:p w:rsidR="006C4904"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7.1.</w:t>
      </w:r>
      <w:r w:rsidRPr="00D1586B">
        <w:rPr>
          <w:rFonts w:ascii="Times New Roman" w:hAnsi="Times New Roman" w:cs="Times New Roman"/>
          <w:color w:val="auto"/>
        </w:rPr>
        <w:t xml:space="preserve"> Esgotados todos os prazos recursais, o Município, no prazo de até 05 (cinco) dias contados da data de entrega dos envelopes, convocará a vencedora para assinar o contrato (caso a entrega não seja única e imediata), que deverá firmar a contratação no prazo instituído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7.1.1</w:t>
      </w:r>
      <w:r w:rsidRPr="00D1586B">
        <w:rPr>
          <w:rFonts w:ascii="Times New Roman" w:hAnsi="Times New Roman" w:cs="Times New Roman"/>
          <w:color w:val="auto"/>
        </w:rPr>
        <w:t xml:space="preserve"> deste </w:t>
      </w:r>
      <w:r w:rsidR="00144B82" w:rsidRPr="00D1586B">
        <w:rPr>
          <w:rFonts w:ascii="Times New Roman" w:hAnsi="Times New Roman" w:cs="Times New Roman"/>
          <w:color w:val="auto"/>
        </w:rPr>
        <w:t>E</w:t>
      </w:r>
      <w:r w:rsidRPr="00D1586B">
        <w:rPr>
          <w:rFonts w:ascii="Times New Roman" w:hAnsi="Times New Roman" w:cs="Times New Roman"/>
          <w:color w:val="auto"/>
        </w:rPr>
        <w:t xml:space="preserve">dital, sob pena de decair do direito à contratação, sem prejuízo das sanções previstas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10.2.</w:t>
      </w:r>
      <w:r w:rsidR="00041A82" w:rsidRPr="00D1586B">
        <w:rPr>
          <w:rFonts w:ascii="Times New Roman" w:hAnsi="Times New Roman" w:cs="Times New Roman"/>
          <w:b/>
          <w:color w:val="auto"/>
        </w:rPr>
        <w:t>1</w:t>
      </w:r>
      <w:r w:rsidR="00144B82" w:rsidRPr="00D1586B">
        <w:rPr>
          <w:rFonts w:ascii="Times New Roman" w:hAnsi="Times New Roman" w:cs="Times New Roman"/>
          <w:b/>
          <w:color w:val="auto"/>
        </w:rPr>
        <w:t>.</w:t>
      </w:r>
      <w:r w:rsidRPr="00D1586B">
        <w:rPr>
          <w:rFonts w:ascii="Times New Roman" w:hAnsi="Times New Roman" w:cs="Times New Roman"/>
          <w:b/>
          <w:color w:val="auto"/>
        </w:rPr>
        <w:t>II</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7.1.1.</w:t>
      </w:r>
      <w:r w:rsidRPr="00D1586B">
        <w:rPr>
          <w:rFonts w:ascii="Times New Roman" w:hAnsi="Times New Roman" w:cs="Times New Roman"/>
          <w:color w:val="auto"/>
        </w:rPr>
        <w:t xml:space="preserve"> A licitante vencedora terá o prazo de até 3 (três) dias úteis para assinatura do contrato, contados da data de convocação feita, por escrito, pelo Município.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7.3.</w:t>
      </w:r>
      <w:r w:rsidRPr="00D1586B">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D1586B" w:rsidRDefault="006C4904"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8</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CONDIÇÕES DE PAGAMENTO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8.1.</w:t>
      </w:r>
      <w:r w:rsidRPr="00D1586B">
        <w:rPr>
          <w:rFonts w:ascii="Times New Roman" w:hAnsi="Times New Roman" w:cs="Times New Roman"/>
          <w:color w:val="auto"/>
        </w:rPr>
        <w:t xml:space="preserve"> O pagamento será efetuado em até </w:t>
      </w:r>
      <w:r w:rsidR="00956A58">
        <w:rPr>
          <w:rFonts w:ascii="Times New Roman" w:hAnsi="Times New Roman" w:cs="Times New Roman"/>
          <w:color w:val="auto"/>
        </w:rPr>
        <w:t>05</w:t>
      </w:r>
      <w:r w:rsidRPr="00D1586B">
        <w:rPr>
          <w:rFonts w:ascii="Times New Roman" w:hAnsi="Times New Roman" w:cs="Times New Roman"/>
          <w:color w:val="auto"/>
        </w:rPr>
        <w:t xml:space="preserve"> (</w:t>
      </w:r>
      <w:r w:rsidR="00956A58">
        <w:rPr>
          <w:rFonts w:ascii="Times New Roman" w:hAnsi="Times New Roman" w:cs="Times New Roman"/>
          <w:color w:val="auto"/>
        </w:rPr>
        <w:t>cinco</w:t>
      </w:r>
      <w:r w:rsidRPr="00D1586B">
        <w:rPr>
          <w:rFonts w:ascii="Times New Roman" w:hAnsi="Times New Roman" w:cs="Times New Roman"/>
          <w:color w:val="auto"/>
        </w:rPr>
        <w:t xml:space="preserve">) dias após a entrega, mediante autorização do setor competente (Secretaria de Obras), de que o material foi entregue conforme solicitado, com preço fixo e sem reajuste.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O</w:t>
      </w:r>
      <w:r w:rsidR="00B13BAF" w:rsidRPr="00D1586B">
        <w:rPr>
          <w:rFonts w:ascii="Times New Roman" w:hAnsi="Times New Roman" w:cs="Times New Roman"/>
          <w:b/>
          <w:color w:val="auto"/>
        </w:rPr>
        <w:t>bs.</w:t>
      </w:r>
      <w:r w:rsidRPr="00D1586B">
        <w:rPr>
          <w:rFonts w:ascii="Times New Roman" w:hAnsi="Times New Roman" w:cs="Times New Roman"/>
          <w:b/>
          <w:color w:val="auto"/>
        </w:rPr>
        <w:t>:</w:t>
      </w:r>
      <w:r w:rsidRPr="00D1586B">
        <w:rPr>
          <w:rFonts w:ascii="Times New Roman" w:hAnsi="Times New Roman" w:cs="Times New Roman"/>
          <w:color w:val="auto"/>
        </w:rPr>
        <w:t xml:space="preserve"> Ao emitir a nota fiscal, a empresa deverá fazer constar, além do nº do edital (Pregão Presencial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w:t>
      </w:r>
      <w:r w:rsidR="00656ED5">
        <w:rPr>
          <w:rFonts w:ascii="Times New Roman" w:hAnsi="Times New Roman" w:cs="Times New Roman"/>
          <w:color w:val="auto"/>
        </w:rPr>
        <w:t>0</w:t>
      </w:r>
      <w:r w:rsidR="009A550D">
        <w:rPr>
          <w:rFonts w:ascii="Times New Roman" w:hAnsi="Times New Roman" w:cs="Times New Roman"/>
          <w:color w:val="auto"/>
        </w:rPr>
        <w:t>15</w:t>
      </w:r>
      <w:r w:rsidR="00656ED5">
        <w:rPr>
          <w:rFonts w:ascii="Times New Roman" w:hAnsi="Times New Roman" w:cs="Times New Roman"/>
          <w:color w:val="auto"/>
        </w:rPr>
        <w:t>/201</w:t>
      </w:r>
      <w:r w:rsidR="004040C2">
        <w:rPr>
          <w:rFonts w:ascii="Times New Roman" w:hAnsi="Times New Roman" w:cs="Times New Roman"/>
          <w:color w:val="auto"/>
        </w:rPr>
        <w:t>9</w:t>
      </w:r>
      <w:r w:rsidRPr="00D1586B">
        <w:rPr>
          <w:rFonts w:ascii="Times New Roman" w:hAnsi="Times New Roman" w:cs="Times New Roman"/>
          <w:color w:val="auto"/>
        </w:rPr>
        <w:t xml:space="preserve">), a especificação do(s) item(s), n° do(s) item(s), nº do(s) empenho(s) correspondente(s), sob pena de ter de refazê-la.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8.2.</w:t>
      </w:r>
      <w:r w:rsidRPr="00D1586B">
        <w:rPr>
          <w:rFonts w:ascii="Times New Roman" w:hAnsi="Times New Roman" w:cs="Times New Roman"/>
          <w:color w:val="auto"/>
        </w:rPr>
        <w:t xml:space="preserve"> Para fins de pagamento, a licitante vencedora, deverá informar na Nota Fiscal a Ins</w:t>
      </w:r>
      <w:r w:rsidR="00B13BAF" w:rsidRPr="00D1586B">
        <w:rPr>
          <w:rFonts w:ascii="Times New Roman" w:hAnsi="Times New Roman" w:cs="Times New Roman"/>
          <w:color w:val="auto"/>
        </w:rPr>
        <w:t>t</w:t>
      </w:r>
      <w:r w:rsidRPr="00D1586B">
        <w:rPr>
          <w:rFonts w:ascii="Times New Roman" w:hAnsi="Times New Roman" w:cs="Times New Roman"/>
          <w:color w:val="auto"/>
        </w:rPr>
        <w:t xml:space="preserve">ituição Bancária, Agência e Conta para os créditos oriundos do fornecimento do material.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8.3.</w:t>
      </w:r>
      <w:r w:rsidRPr="00D1586B">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9</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PRAZO DE ENTREGA E DO RECEBIMENTO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9.1.</w:t>
      </w:r>
      <w:r w:rsidRPr="00D1586B">
        <w:rPr>
          <w:rFonts w:ascii="Times New Roman" w:hAnsi="Times New Roman" w:cs="Times New Roman"/>
          <w:color w:val="auto"/>
        </w:rPr>
        <w:t xml:space="preserve"> </w:t>
      </w:r>
      <w:r w:rsidR="001161F7">
        <w:rPr>
          <w:rFonts w:ascii="Times New Roman" w:hAnsi="Times New Roman" w:cs="Times New Roman"/>
          <w:color w:val="auto"/>
        </w:rPr>
        <w:t xml:space="preserve">O </w:t>
      </w:r>
      <w:r w:rsidRPr="00D1586B">
        <w:rPr>
          <w:rFonts w:ascii="Times New Roman" w:hAnsi="Times New Roman" w:cs="Times New Roman"/>
          <w:color w:val="auto"/>
        </w:rPr>
        <w:t>recebimento do material, objeto desta licitação,</w:t>
      </w:r>
      <w:r w:rsidR="001161F7">
        <w:rPr>
          <w:rFonts w:ascii="Times New Roman" w:hAnsi="Times New Roman" w:cs="Times New Roman"/>
          <w:color w:val="auto"/>
        </w:rPr>
        <w:t xml:space="preserve"> deverá ser feito pelo r</w:t>
      </w:r>
      <w:r w:rsidR="00E37BC3">
        <w:rPr>
          <w:rFonts w:ascii="Times New Roman" w:hAnsi="Times New Roman" w:cs="Times New Roman"/>
          <w:color w:val="auto"/>
        </w:rPr>
        <w:t xml:space="preserve">esponsável pelo </w:t>
      </w:r>
      <w:r w:rsidR="00E7766E">
        <w:rPr>
          <w:rFonts w:ascii="Times New Roman" w:hAnsi="Times New Roman" w:cs="Times New Roman"/>
          <w:color w:val="auto"/>
        </w:rPr>
        <w:t>Almoxarifado</w:t>
      </w:r>
      <w:r w:rsidR="001161F7">
        <w:rPr>
          <w:rFonts w:ascii="Times New Roman" w:hAnsi="Times New Roman" w:cs="Times New Roman"/>
          <w:color w:val="auto"/>
        </w:rPr>
        <w:t xml:space="preserve"> juntamente co o Engenheiro Leonardo</w:t>
      </w:r>
      <w:r w:rsidRPr="00D1586B">
        <w:rPr>
          <w:rFonts w:ascii="Times New Roman" w:hAnsi="Times New Roman" w:cs="Times New Roman"/>
          <w:color w:val="auto"/>
        </w:rPr>
        <w:t>, ou outro expressamente encarregado por ele, que fará o recebimento nos termos do artigo 73, II, "a" e "b", da Lei nº</w:t>
      </w:r>
      <w:r w:rsidR="00A67D2B" w:rsidRPr="00D1586B">
        <w:rPr>
          <w:rFonts w:ascii="Times New Roman" w:hAnsi="Times New Roman" w:cs="Times New Roman"/>
          <w:color w:val="auto"/>
        </w:rPr>
        <w:t>.</w:t>
      </w:r>
      <w:r w:rsidRPr="00D1586B">
        <w:rPr>
          <w:rFonts w:ascii="Times New Roman" w:hAnsi="Times New Roman" w:cs="Times New Roman"/>
          <w:color w:val="auto"/>
        </w:rPr>
        <w:t xml:space="preserve"> 8.666/93, da seguinte forma: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provisoriamente, no ato de cada entrega do material, para efeito de posterior verificação da conformidade com o solicitado na licitação;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definitivamente, com a emissão do respectivo Termo de Recebimento, após a verificação da qualidade, quantidade e características do material e </w:t>
      </w:r>
      <w:r w:rsidR="00B13BAF" w:rsidRPr="00D1586B">
        <w:rPr>
          <w:rFonts w:ascii="Times New Roman" w:hAnsi="Times New Roman" w:cs="Times New Roman"/>
          <w:color w:val="auto"/>
        </w:rPr>
        <w:t xml:space="preserve">consequente </w:t>
      </w:r>
      <w:r w:rsidRPr="00D1586B">
        <w:rPr>
          <w:rFonts w:ascii="Times New Roman" w:hAnsi="Times New Roman" w:cs="Times New Roman"/>
          <w:color w:val="auto"/>
        </w:rPr>
        <w:t xml:space="preserve">aceitação, no prazo máximo de 5 (cinco) dias consecutivos contados após o recebimento provisório, nos termos do subitem </w:t>
      </w:r>
      <w:r w:rsidRPr="00D1586B">
        <w:rPr>
          <w:rFonts w:ascii="Times New Roman" w:hAnsi="Times New Roman" w:cs="Times New Roman"/>
          <w:b/>
          <w:color w:val="auto"/>
        </w:rPr>
        <w:t>9.1.a</w:t>
      </w:r>
      <w:r w:rsidRPr="00D1586B">
        <w:rPr>
          <w:rFonts w:ascii="Times New Roman" w:hAnsi="Times New Roman" w:cs="Times New Roman"/>
          <w:color w:val="auto"/>
        </w:rPr>
        <w:t xml:space="preserve">.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quando da verificação, se o material não atender às especificações solicitadas, serão aplicadas as sanções previstas no </w:t>
      </w:r>
      <w:r w:rsidR="00A67D2B" w:rsidRPr="00D1586B">
        <w:rPr>
          <w:rFonts w:ascii="Times New Roman" w:hAnsi="Times New Roman" w:cs="Times New Roman"/>
          <w:b/>
          <w:color w:val="auto"/>
        </w:rPr>
        <w:t>S</w:t>
      </w:r>
      <w:r w:rsidRPr="00D1586B">
        <w:rPr>
          <w:rFonts w:ascii="Times New Roman" w:hAnsi="Times New Roman" w:cs="Times New Roman"/>
          <w:b/>
          <w:color w:val="auto"/>
        </w:rPr>
        <w:t>ubitem 10.2.1</w:t>
      </w:r>
      <w:r w:rsidRPr="00D1586B">
        <w:rPr>
          <w:rFonts w:ascii="Times New Roman" w:hAnsi="Times New Roman" w:cs="Times New Roman"/>
          <w:color w:val="auto"/>
        </w:rPr>
        <w:t xml:space="preserve">, deste edital.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9.2.</w:t>
      </w:r>
      <w:r w:rsidRPr="00D1586B">
        <w:rPr>
          <w:rFonts w:ascii="Times New Roman" w:hAnsi="Times New Roman" w:cs="Times New Roman"/>
          <w:color w:val="auto"/>
        </w:rPr>
        <w:t xml:space="preserve"> O prazo de início das entregas do material não poderá ser superior a 05 (cinco) dias consecutivos, contados da emissão da ordem de entrega, expedida </w:t>
      </w:r>
      <w:r w:rsidR="00605E60">
        <w:rPr>
          <w:rFonts w:ascii="Times New Roman" w:hAnsi="Times New Roman" w:cs="Times New Roman"/>
          <w:color w:val="auto"/>
        </w:rPr>
        <w:t>pela Secretaria da Saúde e Ação Social</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9.3.</w:t>
      </w:r>
      <w:r w:rsidRPr="00D1586B">
        <w:rPr>
          <w:rFonts w:ascii="Times New Roman" w:hAnsi="Times New Roman" w:cs="Times New Roman"/>
          <w:color w:val="auto"/>
        </w:rPr>
        <w:t xml:space="preserve"> Todos os itens deverão ser entregues na Secretaria Municipal de Obras, Viação</w:t>
      </w:r>
      <w:r w:rsidR="00E37BC3">
        <w:rPr>
          <w:rFonts w:ascii="Times New Roman" w:hAnsi="Times New Roman" w:cs="Times New Roman"/>
          <w:color w:val="auto"/>
        </w:rPr>
        <w:t xml:space="preserve"> </w:t>
      </w:r>
      <w:r w:rsidRPr="00D1586B">
        <w:rPr>
          <w:rFonts w:ascii="Times New Roman" w:hAnsi="Times New Roman" w:cs="Times New Roman"/>
          <w:color w:val="auto"/>
        </w:rPr>
        <w:t>e Transporte</w:t>
      </w:r>
      <w:r w:rsidR="00E64FF1">
        <w:rPr>
          <w:rFonts w:ascii="Times New Roman" w:hAnsi="Times New Roman" w:cs="Times New Roman"/>
          <w:color w:val="auto"/>
        </w:rPr>
        <w:t xml:space="preserve">, situada à Avenida Protásio Alves, 496 (Parque Rodoviário), </w:t>
      </w:r>
      <w:r w:rsidRPr="00D1586B">
        <w:rPr>
          <w:rFonts w:ascii="Times New Roman" w:hAnsi="Times New Roman" w:cs="Times New Roman"/>
          <w:color w:val="auto"/>
        </w:rPr>
        <w:t>em hor</w:t>
      </w:r>
      <w:r w:rsidR="00E31F8B">
        <w:rPr>
          <w:rFonts w:ascii="Times New Roman" w:hAnsi="Times New Roman" w:cs="Times New Roman"/>
          <w:color w:val="auto"/>
        </w:rPr>
        <w:t>ário de funcionamento da mesma.</w:t>
      </w:r>
    </w:p>
    <w:p w:rsidR="006C4904" w:rsidRPr="00D1586B" w:rsidRDefault="006C4904" w:rsidP="006C4904">
      <w:pPr>
        <w:pStyle w:val="Default"/>
        <w:jc w:val="both"/>
        <w:rPr>
          <w:rFonts w:ascii="Times New Roman" w:hAnsi="Times New Roman" w:cs="Times New Roman"/>
          <w:b/>
          <w:bCs/>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bCs/>
          <w:color w:val="auto"/>
        </w:rPr>
        <w:t>10</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SANÇÕES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10.1</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A</w:t>
      </w:r>
      <w:r w:rsidR="00B13BAF" w:rsidRPr="00D1586B">
        <w:rPr>
          <w:rFonts w:ascii="Times New Roman" w:hAnsi="Times New Roman" w:cs="Times New Roman"/>
          <w:b/>
          <w:color w:val="auto"/>
        </w:rPr>
        <w:t>dvertência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penalidade de ADVERTÊNCIA poderá ser ap</w:t>
      </w:r>
      <w:r w:rsidR="00E31F8B">
        <w:rPr>
          <w:rFonts w:ascii="Times New Roman" w:hAnsi="Times New Roman" w:cs="Times New Roman"/>
          <w:color w:val="auto"/>
        </w:rPr>
        <w:t>licada nas seguintes hipóteses:</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Descumprimento das obrigações assumidas contratualmente ou na licitação, desde que não acarrete prejuízos para a entidade, independentemente d</w:t>
      </w:r>
      <w:r w:rsidR="00E31F8B">
        <w:rPr>
          <w:rFonts w:ascii="Times New Roman" w:hAnsi="Times New Roman" w:cs="Times New Roman"/>
          <w:color w:val="auto"/>
        </w:rPr>
        <w:t>a aplicação de multa moratória.</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Outras ocorrências que possam acarretar pequenos transtornos ao desenvolvimento dos serviços da entidade, independentemente d</w:t>
      </w:r>
      <w:r w:rsidR="00E31F8B">
        <w:rPr>
          <w:rFonts w:ascii="Times New Roman" w:hAnsi="Times New Roman" w:cs="Times New Roman"/>
          <w:color w:val="auto"/>
        </w:rPr>
        <w:t>a aplicação de multa moratória.</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10.2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entidade poderá aplicar à licitante ou contratada, multa moratória e m</w:t>
      </w:r>
      <w:r w:rsidR="00E31F8B">
        <w:rPr>
          <w:rFonts w:ascii="Times New Roman" w:hAnsi="Times New Roman" w:cs="Times New Roman"/>
          <w:color w:val="auto"/>
        </w:rPr>
        <w:t>ulta por inexecução contratual:</w:t>
      </w:r>
    </w:p>
    <w:p w:rsidR="008444EB" w:rsidRPr="00D1586B" w:rsidRDefault="008444EB" w:rsidP="00A67D2B">
      <w:pPr>
        <w:pStyle w:val="Default"/>
        <w:ind w:left="284"/>
        <w:rPr>
          <w:rFonts w:ascii="Times New Roman" w:hAnsi="Times New Roman" w:cs="Times New Roman"/>
          <w:color w:val="auto"/>
        </w:rPr>
      </w:pPr>
      <w:r w:rsidRPr="00D1586B">
        <w:rPr>
          <w:rFonts w:ascii="Times New Roman" w:hAnsi="Times New Roman" w:cs="Times New Roman"/>
          <w:b/>
          <w:color w:val="auto"/>
        </w:rPr>
        <w:t>10.2.1</w:t>
      </w:r>
      <w:r w:rsidR="00D526BC" w:rsidRPr="00D1586B">
        <w:rPr>
          <w:rFonts w:ascii="Times New Roman" w:hAnsi="Times New Roman" w:cs="Times New Roman"/>
          <w:b/>
          <w:color w:val="auto"/>
        </w:rPr>
        <w:t>.</w:t>
      </w:r>
      <w:r w:rsidRPr="00D1586B">
        <w:rPr>
          <w:rFonts w:ascii="Times New Roman" w:hAnsi="Times New Roman" w:cs="Times New Roman"/>
          <w:color w:val="auto"/>
        </w:rPr>
        <w:t xml:space="preserve"> M</w:t>
      </w:r>
      <w:r w:rsidR="00B13BAF" w:rsidRPr="00D1586B">
        <w:rPr>
          <w:rFonts w:ascii="Times New Roman" w:hAnsi="Times New Roman" w:cs="Times New Roman"/>
          <w:color w:val="auto"/>
        </w:rPr>
        <w:t>ulta Moratória</w:t>
      </w:r>
      <w:r w:rsidR="00A67D2B" w:rsidRPr="00D1586B">
        <w:rPr>
          <w:rFonts w:ascii="Times New Roman" w:hAnsi="Times New Roman" w:cs="Times New Roman"/>
          <w:color w:val="auto"/>
        </w:rPr>
        <w:t xml:space="preserve">: </w:t>
      </w:r>
      <w:r w:rsidRPr="00D1586B">
        <w:rPr>
          <w:rFonts w:ascii="Times New Roman" w:hAnsi="Times New Roman" w:cs="Times New Roman"/>
          <w:color w:val="auto"/>
        </w:rPr>
        <w:t xml:space="preserve">A multa moratória poderá ser cobrada pelo atraso injustificado, entrega em desacordo com o solicitado no objeto ou de prazos estipulados no Edital </w:t>
      </w:r>
      <w:r w:rsidR="00E31F8B">
        <w:rPr>
          <w:rFonts w:ascii="Times New Roman" w:hAnsi="Times New Roman" w:cs="Times New Roman"/>
          <w:color w:val="auto"/>
        </w:rPr>
        <w:t>para os compromissos assumidos.</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por dia corrido de atraso, sobre o valor </w:t>
      </w:r>
      <w:r w:rsidR="00614836" w:rsidRPr="00D1586B">
        <w:rPr>
          <w:rFonts w:ascii="Times New Roman" w:hAnsi="Times New Roman" w:cs="Times New Roman"/>
          <w:color w:val="auto"/>
        </w:rPr>
        <w:t xml:space="preserve">da </w:t>
      </w:r>
      <w:r w:rsidRPr="00D1586B">
        <w:rPr>
          <w:rFonts w:ascii="Times New Roman" w:hAnsi="Times New Roman" w:cs="Times New Roman"/>
          <w:color w:val="auto"/>
        </w:rPr>
        <w:t xml:space="preserve">NOTA DE EMPENHO, até o máximo de 05 (cinco) dias de atraso. Após esse prazo, poderá, </w:t>
      </w:r>
      <w:r w:rsidR="004A6CF0" w:rsidRPr="00D1586B">
        <w:rPr>
          <w:rFonts w:ascii="Times New Roman" w:hAnsi="Times New Roman" w:cs="Times New Roman"/>
          <w:color w:val="auto"/>
        </w:rPr>
        <w:t>ta</w:t>
      </w:r>
      <w:r w:rsidRPr="00D1586B">
        <w:rPr>
          <w:rFonts w:ascii="Times New Roman" w:hAnsi="Times New Roman" w:cs="Times New Roman"/>
          <w:color w:val="auto"/>
        </w:rPr>
        <w:t xml:space="preserve">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24 (vinte e quatro)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284"/>
        <w:rPr>
          <w:rFonts w:ascii="Times New Roman" w:hAnsi="Times New Roman" w:cs="Times New Roman"/>
          <w:b/>
          <w:color w:val="auto"/>
        </w:rPr>
      </w:pPr>
      <w:r w:rsidRPr="00D1586B">
        <w:rPr>
          <w:rFonts w:ascii="Times New Roman" w:hAnsi="Times New Roman" w:cs="Times New Roman"/>
          <w:b/>
          <w:color w:val="auto"/>
        </w:rPr>
        <w:t>10.2.2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 por Inexecução Contratual</w:t>
      </w:r>
      <w:r w:rsidRPr="00D1586B">
        <w:rPr>
          <w:rFonts w:ascii="Times New Roman" w:hAnsi="Times New Roman" w:cs="Times New Roman"/>
          <w:b/>
          <w:color w:val="auto"/>
        </w:rPr>
        <w:t xml:space="preserve">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lastRenderedPageBreak/>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por inexecução contratual poderá ser aplicada no percentual de 10% (dez por cento) ao mês, pró-rata-dia, sobre a respectiva fatura, acrescida de correção monetária e juros de 12 (doze por cento) ao ano.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w:t>
      </w:r>
      <w:r w:rsidRPr="00D1586B">
        <w:rPr>
          <w:rFonts w:ascii="Times New Roman" w:hAnsi="Times New Roman" w:cs="Times New Roman"/>
          <w:color w:val="auto"/>
        </w:rPr>
        <w:t xml:space="preserve">, pelo prazo de até 60 (sessenta meses). </w:t>
      </w:r>
    </w:p>
    <w:p w:rsidR="00DF61D3" w:rsidRDefault="00DF61D3"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b/>
          <w:color w:val="auto"/>
        </w:rPr>
      </w:pPr>
      <w:r w:rsidRPr="00D1586B">
        <w:rPr>
          <w:rFonts w:ascii="Times New Roman" w:hAnsi="Times New Roman" w:cs="Times New Roman"/>
          <w:b/>
          <w:color w:val="auto"/>
        </w:rPr>
        <w:t>10.3</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I</w:t>
      </w:r>
      <w:r w:rsidR="00B13BAF" w:rsidRPr="00D1586B">
        <w:rPr>
          <w:rFonts w:ascii="Times New Roman" w:hAnsi="Times New Roman" w:cs="Times New Roman"/>
          <w:b/>
          <w:color w:val="auto"/>
        </w:rPr>
        <w:t>mpedimento de Licitar</w:t>
      </w:r>
      <w:r w:rsidRPr="00D1586B">
        <w:rPr>
          <w:rFonts w:ascii="Times New Roman" w:hAnsi="Times New Roman" w:cs="Times New Roman"/>
          <w:b/>
          <w:color w:val="auto"/>
        </w:rPr>
        <w:t xml:space="preserve"> </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10.3.1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Nos termos do Art. 7º da Lei nº. 10.520/02, a licitante, sem prejuízo das demais cominações legais e contratuais, poderá ficar, pelo prazo de até 60 (sessenta) meses, impedida de licitar e contratar com a Administração Pública e ter cancelado o Registro Cadastral de Fornecedores do Município de Pinheiro Machado, nos casos de: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apresentação de documentação falsa;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retardamento na execução do objeto;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não-manutenção da proposta ou lance verbal;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fraude ou falha na execução do contrato.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comportamento inidôneo;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10.4</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w:t>
      </w:r>
      <w:r w:rsidR="00014A65" w:rsidRPr="00D1586B">
        <w:rPr>
          <w:rFonts w:ascii="Times New Roman" w:hAnsi="Times New Roman" w:cs="Times New Roman"/>
          <w:b/>
          <w:color w:val="auto"/>
        </w:rPr>
        <w:t>I</w:t>
      </w:r>
      <w:r w:rsidRPr="00D1586B">
        <w:rPr>
          <w:rFonts w:ascii="Times New Roman" w:hAnsi="Times New Roman" w:cs="Times New Roman"/>
          <w:b/>
          <w:color w:val="auto"/>
        </w:rPr>
        <w:t>tem 10</w:t>
      </w:r>
      <w:r w:rsidRPr="00D1586B">
        <w:rPr>
          <w:rFonts w:ascii="Times New Roman" w:hAnsi="Times New Roman" w:cs="Times New Roman"/>
          <w:color w:val="auto"/>
        </w:rPr>
        <w:t xml:space="preserve"> deste edital.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11</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DO PROCEDIMENTO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Pr="00D1586B">
        <w:rPr>
          <w:rFonts w:ascii="Times New Roman" w:hAnsi="Times New Roman" w:cs="Times New Roman"/>
          <w:color w:val="auto"/>
        </w:rPr>
        <w:t xml:space="preserve"> Até 2 (dois) dias úteis antes da data fixada para abertura do certame, os interessados poderão solicitar, por escrito, esclarecimentos, providências ou impugnar o ato convocatório.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11.2.</w:t>
      </w:r>
      <w:r w:rsidRPr="00D1586B">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2.1</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11.3.</w:t>
      </w:r>
      <w:r w:rsidRPr="00D1586B">
        <w:rPr>
          <w:rFonts w:ascii="Times New Roman" w:hAnsi="Times New Roman" w:cs="Times New Roman"/>
          <w:color w:val="auto"/>
        </w:rPr>
        <w:t xml:space="preserve"> Feito o credenciamento das licitantes e na presença delas e demais presentes à Sessão Pública do Pregão, o Pregoeiro receberá os </w:t>
      </w:r>
      <w:r w:rsidR="00014A65" w:rsidRPr="00D1586B">
        <w:rPr>
          <w:rFonts w:ascii="Times New Roman" w:hAnsi="Times New Roman" w:cs="Times New Roman"/>
          <w:color w:val="auto"/>
        </w:rPr>
        <w:t>E</w:t>
      </w:r>
      <w:r w:rsidRPr="00D1586B">
        <w:rPr>
          <w:rFonts w:ascii="Times New Roman" w:hAnsi="Times New Roman" w:cs="Times New Roman"/>
          <w:color w:val="auto"/>
        </w:rPr>
        <w:t>nvelopes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1</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Proposta</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e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2</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 xml:space="preserve">Documentação, procederá a abertura do envelope contendo a proposta e classificará o autor da proposta de menor preço e aqueles que tenham apresentado propostas em valores sucessivos e superiores em até 10% (dez por cento), relativamente à de menor preço.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11.4.</w:t>
      </w:r>
      <w:r w:rsidRPr="00D1586B">
        <w:rPr>
          <w:rFonts w:ascii="Times New Roman" w:hAnsi="Times New Roman" w:cs="Times New Roman"/>
          <w:color w:val="auto"/>
        </w:rPr>
        <w:t xml:space="preserve"> Quando não forem verificadas, no mínimo, 3 (três) propostas escritas de preços nas condições definidas no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11.3</w:t>
      </w:r>
      <w:r w:rsidRPr="00D1586B">
        <w:rPr>
          <w:rFonts w:ascii="Times New Roman" w:hAnsi="Times New Roman" w:cs="Times New Roman"/>
          <w:color w:val="auto"/>
        </w:rPr>
        <w:t xml:space="preserve">, o Pregoeiro classificará as melhores propostas </w:t>
      </w:r>
      <w:r w:rsidR="00044AA1" w:rsidRPr="00D1586B">
        <w:rPr>
          <w:rFonts w:ascii="Times New Roman" w:hAnsi="Times New Roman" w:cs="Times New Roman"/>
          <w:color w:val="auto"/>
        </w:rPr>
        <w:t>subsequente</w:t>
      </w:r>
      <w:r w:rsidRPr="00D1586B">
        <w:rPr>
          <w:rFonts w:ascii="Times New Roman" w:hAnsi="Times New Roman" w:cs="Times New Roman"/>
          <w:color w:val="auto"/>
        </w:rPr>
        <w:t xml:space="preserve">s, até o máximo de 3 (três), para que seus autores participem dos lances verbais, quaisquer que sejam os preços oferecidos nas propostas escritas.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11.5.</w:t>
      </w:r>
      <w:r w:rsidRPr="00D1586B">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11.6.</w:t>
      </w:r>
      <w:r w:rsidRPr="00D1586B">
        <w:rPr>
          <w:rFonts w:ascii="Times New Roman" w:hAnsi="Times New Roman" w:cs="Times New Roman"/>
          <w:color w:val="auto"/>
        </w:rPr>
        <w:t xml:space="preserve"> O Pregoeiro convidará, individualmente, as licitantes classificadas, de forma </w:t>
      </w:r>
      <w:r w:rsidR="00012DDA" w:rsidRPr="00D1586B">
        <w:rPr>
          <w:rFonts w:ascii="Times New Roman" w:hAnsi="Times New Roman" w:cs="Times New Roman"/>
          <w:color w:val="auto"/>
        </w:rPr>
        <w:t>sequencial</w:t>
      </w:r>
      <w:r w:rsidRPr="00D1586B">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11.6.1.</w:t>
      </w:r>
      <w:r w:rsidRPr="00D1586B">
        <w:rPr>
          <w:rFonts w:ascii="Times New Roman" w:hAnsi="Times New Roman" w:cs="Times New Roman"/>
          <w:color w:val="auto"/>
        </w:rPr>
        <w:t xml:space="preserve"> Os lances serão pelo PREÇO POR </w:t>
      </w:r>
      <w:r w:rsidR="00012DDA"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Não poderá haver desistência da proposta ou dos lances já ofertados, após abertos os envelopes n.º 1 - </w:t>
      </w:r>
      <w:r w:rsidR="00012DDA" w:rsidRPr="00D1586B">
        <w:rPr>
          <w:rFonts w:ascii="Times New Roman" w:hAnsi="Times New Roman" w:cs="Times New Roman"/>
          <w:color w:val="auto"/>
        </w:rPr>
        <w:t>P</w:t>
      </w:r>
      <w:r w:rsidRPr="00D1586B">
        <w:rPr>
          <w:rFonts w:ascii="Times New Roman" w:hAnsi="Times New Roman" w:cs="Times New Roman"/>
          <w:color w:val="auto"/>
        </w:rPr>
        <w:t xml:space="preserve">roposta, sujeitando-se a licitante desistente às penalidades constantes no </w:t>
      </w:r>
      <w:r w:rsidR="00012DDA" w:rsidRPr="00D1586B">
        <w:rPr>
          <w:rFonts w:ascii="Times New Roman" w:hAnsi="Times New Roman" w:cs="Times New Roman"/>
          <w:b/>
          <w:color w:val="auto"/>
        </w:rPr>
        <w:t>I</w:t>
      </w:r>
      <w:r w:rsidRPr="00D1586B">
        <w:rPr>
          <w:rFonts w:ascii="Times New Roman" w:hAnsi="Times New Roman" w:cs="Times New Roman"/>
          <w:b/>
          <w:color w:val="auto"/>
        </w:rPr>
        <w:t>tem 10.3.1</w:t>
      </w:r>
      <w:r w:rsidR="00012DDA" w:rsidRPr="00D1586B">
        <w:rPr>
          <w:rFonts w:ascii="Times New Roman" w:hAnsi="Times New Roman" w:cs="Times New Roman"/>
          <w:b/>
          <w:color w:val="auto"/>
        </w:rPr>
        <w:t>.</w:t>
      </w:r>
      <w:r w:rsidRPr="00D1586B">
        <w:rPr>
          <w:rFonts w:ascii="Times New Roman" w:hAnsi="Times New Roman" w:cs="Times New Roman"/>
          <w:b/>
          <w:color w:val="auto"/>
        </w:rPr>
        <w:t>c</w:t>
      </w:r>
      <w:r w:rsidRPr="00D1586B">
        <w:rPr>
          <w:rFonts w:ascii="Times New Roman" w:hAnsi="Times New Roman" w:cs="Times New Roman"/>
          <w:color w:val="auto"/>
        </w:rPr>
        <w:t xml:space="preserve"> deste </w:t>
      </w:r>
      <w:r w:rsidR="00012DDA" w:rsidRPr="00D1586B">
        <w:rPr>
          <w:rFonts w:ascii="Times New Roman" w:hAnsi="Times New Roman" w:cs="Times New Roman"/>
          <w:color w:val="auto"/>
        </w:rPr>
        <w:t>E</w:t>
      </w:r>
      <w:r w:rsidRPr="00D1586B">
        <w:rPr>
          <w:rFonts w:ascii="Times New Roman" w:hAnsi="Times New Roman" w:cs="Times New Roman"/>
          <w:color w:val="auto"/>
        </w:rPr>
        <w:t xml:space="preserve">dital.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11.8</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w:t>
      </w:r>
      <w:r w:rsidRPr="00D1586B">
        <w:rPr>
          <w:rFonts w:ascii="Times New Roman" w:hAnsi="Times New Roman" w:cs="Times New Roman"/>
          <w:color w:val="auto"/>
        </w:rPr>
        <w:t xml:space="preserve"> Caso não se realizem lances verbais, será verificada a conformidade entre a proposta escrita de menor preço e o valor estimado pela Administração.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lastRenderedPageBreak/>
        <w:t>11.</w:t>
      </w:r>
      <w:r w:rsidR="00A40E64">
        <w:rPr>
          <w:rFonts w:ascii="Times New Roman" w:hAnsi="Times New Roman" w:cs="Times New Roman"/>
          <w:b/>
          <w:color w:val="auto"/>
        </w:rPr>
        <w:t>9</w:t>
      </w:r>
      <w:r w:rsidRPr="00D1586B">
        <w:rPr>
          <w:rFonts w:ascii="Times New Roman" w:hAnsi="Times New Roman" w:cs="Times New Roman"/>
          <w:b/>
          <w:color w:val="auto"/>
        </w:rPr>
        <w:t>.1.</w:t>
      </w:r>
      <w:r w:rsidRPr="00D1586B">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0</w:t>
      </w:r>
      <w:r w:rsidRPr="00D1586B">
        <w:rPr>
          <w:rFonts w:ascii="Times New Roman" w:hAnsi="Times New Roman" w:cs="Times New Roman"/>
          <w:b/>
          <w:color w:val="auto"/>
        </w:rPr>
        <w:t>.</w:t>
      </w:r>
      <w:r w:rsidRPr="00D1586B">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1</w:t>
      </w:r>
      <w:r w:rsidRPr="00D1586B">
        <w:rPr>
          <w:rFonts w:ascii="Times New Roman" w:hAnsi="Times New Roman" w:cs="Times New Roman"/>
          <w:b/>
          <w:color w:val="auto"/>
        </w:rPr>
        <w:t>.</w:t>
      </w:r>
      <w:r w:rsidRPr="00D1586B">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2</w:t>
      </w:r>
      <w:r w:rsidRPr="00D1586B">
        <w:rPr>
          <w:rFonts w:ascii="Times New Roman" w:hAnsi="Times New Roman" w:cs="Times New Roman"/>
          <w:b/>
          <w:color w:val="auto"/>
        </w:rPr>
        <w:t>.</w:t>
      </w:r>
      <w:r w:rsidRPr="00D1586B">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3</w:t>
      </w:r>
      <w:r w:rsidRPr="00D1586B">
        <w:rPr>
          <w:rFonts w:ascii="Times New Roman" w:hAnsi="Times New Roman" w:cs="Times New Roman"/>
          <w:b/>
          <w:color w:val="auto"/>
        </w:rPr>
        <w:t>.</w:t>
      </w:r>
      <w:r w:rsidRPr="00D1586B">
        <w:rPr>
          <w:rFonts w:ascii="Times New Roman" w:hAnsi="Times New Roman" w:cs="Times New Roman"/>
          <w:color w:val="auto"/>
        </w:rPr>
        <w:t xml:space="preserve"> Se a oferta não for aceitável ou se a licitante desatender às exigências habilitatórias, o Pregoeiro examinará as ofertas </w:t>
      </w:r>
      <w:r w:rsidR="00B13BAF" w:rsidRPr="00D1586B">
        <w:rPr>
          <w:rFonts w:ascii="Times New Roman" w:hAnsi="Times New Roman" w:cs="Times New Roman"/>
          <w:color w:val="auto"/>
        </w:rPr>
        <w:t xml:space="preserve">subsequentes </w:t>
      </w:r>
      <w:r w:rsidRPr="00D1586B">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declarada vencedora e a ela adjudicado o lote.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4</w:t>
      </w:r>
      <w:r w:rsidRPr="00D1586B">
        <w:rPr>
          <w:rFonts w:ascii="Times New Roman" w:hAnsi="Times New Roman" w:cs="Times New Roman"/>
          <w:b/>
          <w:color w:val="auto"/>
        </w:rPr>
        <w:t>.</w:t>
      </w:r>
      <w:r w:rsidRPr="00D1586B">
        <w:rPr>
          <w:rFonts w:ascii="Times New Roman" w:hAnsi="Times New Roman" w:cs="Times New Roman"/>
          <w:color w:val="auto"/>
        </w:rPr>
        <w:t xml:space="preserve"> Nas situações previstas nos subitens 11.1</w:t>
      </w:r>
      <w:r w:rsidR="00A40E64">
        <w:rPr>
          <w:rFonts w:ascii="Times New Roman" w:hAnsi="Times New Roman" w:cs="Times New Roman"/>
          <w:color w:val="auto"/>
        </w:rPr>
        <w:t>1</w:t>
      </w:r>
      <w:r w:rsidRPr="00D1586B">
        <w:rPr>
          <w:rFonts w:ascii="Times New Roman" w:hAnsi="Times New Roman" w:cs="Times New Roman"/>
          <w:color w:val="auto"/>
        </w:rPr>
        <w:t xml:space="preserve"> e 11.1</w:t>
      </w:r>
      <w:r w:rsidR="00A40E64">
        <w:rPr>
          <w:rFonts w:ascii="Times New Roman" w:hAnsi="Times New Roman" w:cs="Times New Roman"/>
          <w:color w:val="auto"/>
        </w:rPr>
        <w:t>3</w:t>
      </w:r>
      <w:r w:rsidRPr="00D1586B">
        <w:rPr>
          <w:rFonts w:ascii="Times New Roman" w:hAnsi="Times New Roman" w:cs="Times New Roman"/>
          <w:color w:val="auto"/>
        </w:rPr>
        <w:t xml:space="preserve">, o Pregoeiro poderá negociar diretamente com o proponente para que seja obtido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Todos os documentos serão colocados à disposição dos presentes para livre exame e rubrica.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Declarado o vencedor, qualquer licitante poderá manifestar, imediata e motivadamente, a intenção de recorrer, observando o disposto no </w:t>
      </w:r>
      <w:r w:rsidRPr="00D1586B">
        <w:rPr>
          <w:rFonts w:ascii="Times New Roman" w:hAnsi="Times New Roman" w:cs="Times New Roman"/>
          <w:b/>
          <w:color w:val="auto"/>
        </w:rPr>
        <w:t>subitem 6.1.3</w:t>
      </w:r>
      <w:r w:rsidRPr="00D1586B">
        <w:rPr>
          <w:rFonts w:ascii="Times New Roman" w:hAnsi="Times New Roman" w:cs="Times New Roman"/>
          <w:color w:val="auto"/>
        </w:rPr>
        <w:t>, cuja síntese será lavrada em ata, sendo concedido o prazo de 3 (três) dias úteis para a apresentação das razões do recurso, ficando as demais licitantes, desde logo, intimadas para apresentar contra</w:t>
      </w:r>
      <w:r w:rsidR="00044AA1"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17</w:t>
      </w:r>
      <w:r w:rsidRPr="00D1586B">
        <w:rPr>
          <w:rFonts w:ascii="Times New Roman" w:hAnsi="Times New Roman" w:cs="Times New Roman"/>
          <w:b/>
          <w:color w:val="auto"/>
        </w:rPr>
        <w:t>.</w:t>
      </w:r>
      <w:r w:rsidRPr="00D1586B">
        <w:rPr>
          <w:rFonts w:ascii="Times New Roman" w:hAnsi="Times New Roman" w:cs="Times New Roman"/>
          <w:color w:val="auto"/>
        </w:rPr>
        <w:t xml:space="preserve"> O recurso contra a decisão do Pregoeiro não terá efeito suspensivo.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18</w:t>
      </w:r>
      <w:r w:rsidRPr="00D1586B">
        <w:rPr>
          <w:rFonts w:ascii="Times New Roman" w:hAnsi="Times New Roman" w:cs="Times New Roman"/>
          <w:b/>
          <w:color w:val="auto"/>
        </w:rPr>
        <w:t>.</w:t>
      </w:r>
      <w:r w:rsidRPr="00D1586B">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11.19</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D1586B" w:rsidRDefault="001A6D5A" w:rsidP="001A6D5A">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color w:val="auto"/>
        </w:rPr>
      </w:pPr>
      <w:r w:rsidRPr="00D1586B">
        <w:rPr>
          <w:rFonts w:ascii="Times New Roman" w:hAnsi="Times New Roman" w:cs="Times New Roman"/>
          <w:b/>
          <w:color w:val="auto"/>
        </w:rPr>
        <w:t>12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DAS DISPOSIÇÕES GERAIS </w:t>
      </w:r>
    </w:p>
    <w:p w:rsidR="00C04A0B" w:rsidRDefault="00C04A0B" w:rsidP="008444EB">
      <w:pPr>
        <w:pStyle w:val="Default"/>
        <w:rPr>
          <w:rFonts w:ascii="Times New Roman" w:hAnsi="Times New Roman" w:cs="Times New Roman"/>
          <w:b/>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12.1.</w:t>
      </w:r>
      <w:r w:rsidRPr="00D1586B">
        <w:rPr>
          <w:rFonts w:ascii="Times New Roman" w:hAnsi="Times New Roman" w:cs="Times New Roman"/>
          <w:color w:val="auto"/>
        </w:rPr>
        <w:t xml:space="preserve"> As despesas decorrentes do fornecimento do material correrão por conta da dotação orçamentária: </w:t>
      </w:r>
    </w:p>
    <w:p w:rsidR="001B7022" w:rsidRPr="00D1586B" w:rsidRDefault="001B7022" w:rsidP="0092022C">
      <w:pPr>
        <w:pStyle w:val="Default"/>
        <w:ind w:left="284"/>
        <w:rPr>
          <w:rFonts w:ascii="Times New Roman" w:hAnsi="Times New Roman" w:cs="Times New Roman"/>
          <w:b/>
          <w:color w:val="auto"/>
        </w:rPr>
      </w:pPr>
    </w:p>
    <w:p w:rsidR="0047329D"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0</w:t>
      </w:r>
      <w:r w:rsidR="00656ED5" w:rsidRPr="008B73CE">
        <w:rPr>
          <w:rFonts w:ascii="Times New Roman" w:hAnsi="Times New Roman" w:cs="Times New Roman"/>
          <w:color w:val="auto"/>
        </w:rPr>
        <w:t>6</w:t>
      </w:r>
      <w:r w:rsidR="00403504" w:rsidRPr="008B73CE">
        <w:rPr>
          <w:rFonts w:ascii="Times New Roman" w:hAnsi="Times New Roman" w:cs="Times New Roman"/>
          <w:color w:val="auto"/>
        </w:rPr>
        <w:t>02</w:t>
      </w:r>
      <w:r w:rsidRPr="008B73CE">
        <w:rPr>
          <w:rFonts w:ascii="Times New Roman" w:hAnsi="Times New Roman" w:cs="Times New Roman"/>
          <w:color w:val="auto"/>
        </w:rPr>
        <w:t xml:space="preserve"> </w:t>
      </w:r>
      <w:r w:rsidR="00403504" w:rsidRPr="008B73CE">
        <w:rPr>
          <w:rFonts w:ascii="Times New Roman" w:hAnsi="Times New Roman" w:cs="Times New Roman"/>
          <w:color w:val="auto"/>
        </w:rPr>
        <w:t>S</w:t>
      </w:r>
      <w:r w:rsidRPr="008B73CE">
        <w:rPr>
          <w:rFonts w:ascii="Times New Roman" w:hAnsi="Times New Roman" w:cs="Times New Roman"/>
          <w:color w:val="auto"/>
        </w:rPr>
        <w:t xml:space="preserve">ecretaria Municipal da </w:t>
      </w:r>
      <w:r w:rsidR="00403504" w:rsidRPr="008B73CE">
        <w:rPr>
          <w:rFonts w:ascii="Times New Roman" w:hAnsi="Times New Roman" w:cs="Times New Roman"/>
          <w:color w:val="auto"/>
        </w:rPr>
        <w:t>Obras, Viação, transporte e Trânsito</w:t>
      </w:r>
    </w:p>
    <w:p w:rsidR="00811164" w:rsidRPr="008B73CE" w:rsidRDefault="00656ED5" w:rsidP="0092022C">
      <w:pPr>
        <w:pStyle w:val="Default"/>
        <w:ind w:left="284"/>
        <w:rPr>
          <w:rFonts w:ascii="Times New Roman" w:hAnsi="Times New Roman" w:cs="Times New Roman"/>
          <w:color w:val="auto"/>
        </w:rPr>
      </w:pPr>
      <w:r w:rsidRPr="008B73CE">
        <w:rPr>
          <w:rFonts w:ascii="Times New Roman" w:hAnsi="Times New Roman" w:cs="Times New Roman"/>
          <w:color w:val="auto"/>
        </w:rPr>
        <w:t>20</w:t>
      </w:r>
      <w:r w:rsidR="00062B32">
        <w:rPr>
          <w:rFonts w:ascii="Times New Roman" w:hAnsi="Times New Roman" w:cs="Times New Roman"/>
          <w:color w:val="auto"/>
        </w:rPr>
        <w:t xml:space="preserve">10 </w:t>
      </w:r>
      <w:r w:rsidRPr="008B73CE">
        <w:rPr>
          <w:rFonts w:ascii="Times New Roman" w:hAnsi="Times New Roman" w:cs="Times New Roman"/>
          <w:color w:val="auto"/>
        </w:rPr>
        <w:t xml:space="preserve"> Manutenção d</w:t>
      </w:r>
      <w:r w:rsidR="00062B32">
        <w:rPr>
          <w:rFonts w:ascii="Times New Roman" w:hAnsi="Times New Roman" w:cs="Times New Roman"/>
          <w:color w:val="auto"/>
        </w:rPr>
        <w:t>as atividades da Secretaria</w:t>
      </w:r>
    </w:p>
    <w:p w:rsidR="00811164" w:rsidRPr="008B73CE" w:rsidRDefault="00656ED5" w:rsidP="0092022C">
      <w:pPr>
        <w:pStyle w:val="Default"/>
        <w:ind w:left="284"/>
        <w:rPr>
          <w:rFonts w:ascii="Times New Roman" w:hAnsi="Times New Roman" w:cs="Times New Roman"/>
          <w:color w:val="auto"/>
        </w:rPr>
      </w:pPr>
      <w:r w:rsidRPr="008B73CE">
        <w:rPr>
          <w:rFonts w:ascii="Times New Roman" w:hAnsi="Times New Roman" w:cs="Times New Roman"/>
          <w:color w:val="auto"/>
        </w:rPr>
        <w:t>33.90.30.</w:t>
      </w:r>
      <w:r w:rsidR="00062B32">
        <w:rPr>
          <w:rFonts w:ascii="Times New Roman" w:hAnsi="Times New Roman" w:cs="Times New Roman"/>
          <w:color w:val="auto"/>
        </w:rPr>
        <w:t>99</w:t>
      </w:r>
      <w:r w:rsidR="00811164" w:rsidRPr="008B73CE">
        <w:rPr>
          <w:rFonts w:ascii="Times New Roman" w:hAnsi="Times New Roman" w:cs="Times New Roman"/>
          <w:color w:val="auto"/>
        </w:rPr>
        <w:t xml:space="preserve">.00.00 </w:t>
      </w:r>
      <w:r w:rsidR="00062B32">
        <w:rPr>
          <w:rFonts w:ascii="Times New Roman" w:hAnsi="Times New Roman" w:cs="Times New Roman"/>
          <w:color w:val="auto"/>
        </w:rPr>
        <w:t xml:space="preserve"> Outros </w:t>
      </w:r>
      <w:r w:rsidRPr="008B73CE">
        <w:rPr>
          <w:rFonts w:ascii="Times New Roman" w:hAnsi="Times New Roman" w:cs="Times New Roman"/>
          <w:color w:val="auto"/>
        </w:rPr>
        <w:t>Materia</w:t>
      </w:r>
      <w:r w:rsidR="00062B32">
        <w:rPr>
          <w:rFonts w:ascii="Times New Roman" w:hAnsi="Times New Roman" w:cs="Times New Roman"/>
          <w:color w:val="auto"/>
        </w:rPr>
        <w:t>is de Consumo</w:t>
      </w:r>
      <w:bookmarkStart w:id="0" w:name="_GoBack"/>
      <w:bookmarkEnd w:id="0"/>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Despesa: </w:t>
      </w:r>
      <w:r w:rsidR="00062B32">
        <w:rPr>
          <w:rFonts w:ascii="Times New Roman" w:hAnsi="Times New Roman" w:cs="Times New Roman"/>
          <w:color w:val="auto"/>
        </w:rPr>
        <w:t>4598</w:t>
      </w:r>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Fonte de Recurso: </w:t>
      </w:r>
      <w:r w:rsidR="00062B32">
        <w:rPr>
          <w:rFonts w:ascii="Times New Roman" w:hAnsi="Times New Roman" w:cs="Times New Roman"/>
          <w:color w:val="auto"/>
        </w:rPr>
        <w:t>0</w:t>
      </w:r>
      <w:r w:rsidR="00656ED5" w:rsidRPr="008B73CE">
        <w:rPr>
          <w:rFonts w:ascii="Times New Roman" w:hAnsi="Times New Roman" w:cs="Times New Roman"/>
          <w:color w:val="auto"/>
        </w:rPr>
        <w:t>0</w:t>
      </w:r>
      <w:r w:rsidR="00062B32">
        <w:rPr>
          <w:rFonts w:ascii="Times New Roman" w:hAnsi="Times New Roman" w:cs="Times New Roman"/>
          <w:color w:val="auto"/>
        </w:rPr>
        <w:t>1 livre</w:t>
      </w:r>
    </w:p>
    <w:p w:rsidR="0047329D" w:rsidRPr="00EA1C57" w:rsidRDefault="0047329D" w:rsidP="0092022C">
      <w:pPr>
        <w:pStyle w:val="Default"/>
        <w:ind w:left="284"/>
        <w:rPr>
          <w:rFonts w:ascii="Times New Roman" w:hAnsi="Times New Roman" w:cs="Times New Roman"/>
          <w:b/>
          <w:color w:val="FF0000"/>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12.2.</w:t>
      </w:r>
      <w:r w:rsidRPr="00D1586B">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12.3.</w:t>
      </w:r>
      <w:r w:rsidRPr="00D1586B">
        <w:rPr>
          <w:rFonts w:ascii="Times New Roman" w:hAnsi="Times New Roman" w:cs="Times New Roman"/>
          <w:color w:val="auto"/>
        </w:rPr>
        <w:t xml:space="preserve"> Todos os documentos deverão ser apresentados, se possível, em folha </w:t>
      </w:r>
      <w:r w:rsidR="00012DDA" w:rsidRPr="00D1586B">
        <w:rPr>
          <w:rFonts w:ascii="Times New Roman" w:hAnsi="Times New Roman" w:cs="Times New Roman"/>
          <w:color w:val="auto"/>
        </w:rPr>
        <w:t>T</w:t>
      </w:r>
      <w:r w:rsidRPr="00D1586B">
        <w:rPr>
          <w:rFonts w:ascii="Times New Roman" w:hAnsi="Times New Roman" w:cs="Times New Roman"/>
          <w:color w:val="auto"/>
        </w:rPr>
        <w:t xml:space="preserve">amanho A4, a validade de proposta será no mínimo de 60 (sessenta) dias.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12.4.</w:t>
      </w:r>
      <w:r w:rsidRPr="00D1586B">
        <w:rPr>
          <w:rFonts w:ascii="Times New Roman" w:hAnsi="Times New Roman" w:cs="Times New Roman"/>
          <w:color w:val="auto"/>
        </w:rPr>
        <w:t xml:space="preserve"> Uma vez iniciada a sessão, não serão admitidas à licitação participantes retardatárias.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12.5.</w:t>
      </w:r>
      <w:r w:rsidRPr="00D1586B">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12.6.</w:t>
      </w:r>
      <w:r w:rsidRPr="00D1586B">
        <w:rPr>
          <w:rFonts w:ascii="Times New Roman" w:hAnsi="Times New Roman" w:cs="Times New Roman"/>
          <w:color w:val="auto"/>
        </w:rPr>
        <w:t xml:space="preserve"> Só terão direito a usar a palavra, rubricar a documentação e as propostas, apresentar reclamações ou recursos e assinar atas, as licitantes ou seus representantes credenciados, o Pregoeiro e equipe de apoio.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12.7.</w:t>
      </w:r>
      <w:r w:rsidRPr="00D1586B">
        <w:rPr>
          <w:rFonts w:ascii="Times New Roman" w:hAnsi="Times New Roman" w:cs="Times New Roman"/>
          <w:color w:val="auto"/>
        </w:rPr>
        <w:t xml:space="preserve"> Não será concedido prazo para apresentação de documentos e propostas exigidos no edital e não-apresentados na reunião de recebimento, salvo o disposto no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48, </w:t>
      </w:r>
      <w:r w:rsidR="00012DDA" w:rsidRPr="00D1586B">
        <w:rPr>
          <w:rFonts w:ascii="Times New Roman" w:hAnsi="Times New Roman" w:cs="Times New Roman"/>
          <w:color w:val="auto"/>
        </w:rPr>
        <w:t>P</w:t>
      </w:r>
      <w:r w:rsidRPr="00D1586B">
        <w:rPr>
          <w:rFonts w:ascii="Times New Roman" w:hAnsi="Times New Roman" w:cs="Times New Roman"/>
          <w:color w:val="auto"/>
        </w:rPr>
        <w:t>arágrafo 3.º,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12.8.</w:t>
      </w:r>
      <w:r w:rsidRPr="00D1586B">
        <w:rPr>
          <w:rFonts w:ascii="Times New Roman" w:hAnsi="Times New Roman" w:cs="Times New Roman"/>
          <w:color w:val="auto"/>
        </w:rPr>
        <w:t xml:space="preserve"> Não serão aceitas documentação, propostas e impugnações enviadas por </w:t>
      </w:r>
      <w:r w:rsidR="00605E60">
        <w:rPr>
          <w:rFonts w:ascii="Times New Roman" w:hAnsi="Times New Roman" w:cs="Times New Roman"/>
          <w:color w:val="auto"/>
        </w:rPr>
        <w:t>fax</w:t>
      </w:r>
      <w:r w:rsidRPr="00D1586B">
        <w:rPr>
          <w:rFonts w:ascii="Times New Roman" w:hAnsi="Times New Roman" w:cs="Times New Roman"/>
          <w:color w:val="auto"/>
        </w:rPr>
        <w:t xml:space="preserve"> ou qualquer outro meio eletrônico de transmissão de dados e/ou apresentados em papel térmico do tipo us</w:t>
      </w:r>
      <w:r w:rsidR="00012DDA" w:rsidRPr="00D1586B">
        <w:rPr>
          <w:rFonts w:ascii="Times New Roman" w:hAnsi="Times New Roman" w:cs="Times New Roman"/>
          <w:color w:val="auto"/>
        </w:rPr>
        <w:t xml:space="preserve">ado em aparelhos de </w:t>
      </w:r>
      <w:r w:rsidR="00605E60">
        <w:rPr>
          <w:rFonts w:ascii="Times New Roman" w:hAnsi="Times New Roman" w:cs="Times New Roman"/>
          <w:color w:val="auto"/>
        </w:rPr>
        <w:t>fax</w:t>
      </w:r>
      <w:r w:rsidR="00012DDA" w:rsidRPr="00D1586B">
        <w:rPr>
          <w:rFonts w:ascii="Times New Roman" w:hAnsi="Times New Roman" w:cs="Times New Roman"/>
          <w:color w:val="auto"/>
        </w:rPr>
        <w:t>.</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12.9.</w:t>
      </w:r>
      <w:r w:rsidRPr="00D1586B">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12.10.</w:t>
      </w:r>
      <w:r w:rsidRPr="00D1586B">
        <w:rPr>
          <w:rFonts w:ascii="Times New Roman" w:hAnsi="Times New Roman" w:cs="Times New Roman"/>
          <w:color w:val="auto"/>
        </w:rPr>
        <w:t xml:space="preserve"> Os envelopes contendo a documentação habilitatória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12.11.</w:t>
      </w:r>
      <w:r w:rsidRPr="00D1586B">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9º, </w:t>
      </w:r>
      <w:r w:rsidR="00012DDA" w:rsidRPr="00D1586B">
        <w:rPr>
          <w:rFonts w:ascii="Times New Roman" w:hAnsi="Times New Roman" w:cs="Times New Roman"/>
          <w:color w:val="auto"/>
        </w:rPr>
        <w:t>I</w:t>
      </w:r>
      <w:r w:rsidRPr="00D1586B">
        <w:rPr>
          <w:rFonts w:ascii="Times New Roman" w:hAnsi="Times New Roman" w:cs="Times New Roman"/>
          <w:color w:val="auto"/>
        </w:rPr>
        <w:t>nciso III,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12.12.</w:t>
      </w:r>
      <w:r w:rsidRPr="00D1586B">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1586B" w:rsidRDefault="008444EB" w:rsidP="00366EC7">
      <w:pPr>
        <w:pStyle w:val="Default"/>
        <w:jc w:val="both"/>
        <w:rPr>
          <w:rFonts w:ascii="Times New Roman" w:hAnsi="Times New Roman" w:cs="Times New Roman"/>
          <w:color w:val="auto"/>
        </w:rPr>
      </w:pPr>
      <w:r w:rsidRPr="00D1586B">
        <w:rPr>
          <w:rFonts w:ascii="Times New Roman" w:hAnsi="Times New Roman" w:cs="Times New Roman"/>
          <w:b/>
          <w:color w:val="auto"/>
        </w:rPr>
        <w:t>12.13.</w:t>
      </w:r>
      <w:r w:rsidRPr="00D1586B">
        <w:rPr>
          <w:rFonts w:ascii="Times New Roman" w:hAnsi="Times New Roman" w:cs="Times New Roman"/>
          <w:color w:val="auto"/>
        </w:rPr>
        <w:t xml:space="preserve"> O processo licitatório encontra-se à disposição dos interessados no setor de licitações ou pelo site www.pinheiromachado.rs.gov.br, </w:t>
      </w:r>
      <w:r w:rsidRPr="00D71F51">
        <w:rPr>
          <w:rFonts w:ascii="Times New Roman" w:hAnsi="Times New Roman" w:cs="Times New Roman"/>
          <w:color w:val="auto"/>
        </w:rPr>
        <w:t>link</w:t>
      </w:r>
      <w:r w:rsidRPr="00D1586B">
        <w:rPr>
          <w:rFonts w:ascii="Times New Roman" w:hAnsi="Times New Roman" w:cs="Times New Roman"/>
          <w:color w:val="auto"/>
        </w:rPr>
        <w:t xml:space="preserve"> licitações. </w:t>
      </w:r>
    </w:p>
    <w:p w:rsidR="00C91D91" w:rsidRDefault="008444EB" w:rsidP="00C91D91">
      <w:pPr>
        <w:pStyle w:val="Default"/>
        <w:rPr>
          <w:rFonts w:ascii="Times New Roman" w:hAnsi="Times New Roman" w:cs="Times New Roman"/>
          <w:color w:val="auto"/>
        </w:rPr>
      </w:pPr>
      <w:r w:rsidRPr="00D1586B">
        <w:rPr>
          <w:rFonts w:ascii="Times New Roman" w:hAnsi="Times New Roman" w:cs="Times New Roman"/>
          <w:b/>
          <w:color w:val="auto"/>
        </w:rPr>
        <w:t>12.14.</w:t>
      </w:r>
      <w:r w:rsidRPr="00D1586B">
        <w:rPr>
          <w:rFonts w:ascii="Times New Roman" w:hAnsi="Times New Roman" w:cs="Times New Roman"/>
          <w:color w:val="auto"/>
        </w:rPr>
        <w:t xml:space="preserve"> Fazem parte deste edital: </w:t>
      </w:r>
    </w:p>
    <w:p w:rsidR="00333698" w:rsidRDefault="00C91D91" w:rsidP="00C91D91">
      <w:pPr>
        <w:pStyle w:val="Default"/>
        <w:rPr>
          <w:rFonts w:ascii="Times New Roman" w:hAnsi="Times New Roman" w:cs="Times New Roman"/>
          <w:color w:val="auto"/>
        </w:rPr>
      </w:pPr>
      <w:r>
        <w:rPr>
          <w:rFonts w:ascii="Times New Roman" w:hAnsi="Times New Roman" w:cs="Times New Roman"/>
          <w:color w:val="auto"/>
        </w:rPr>
        <w:t xml:space="preserve">          </w:t>
      </w:r>
    </w:p>
    <w:p w:rsidR="00E71D1B" w:rsidRPr="00DA5511" w:rsidRDefault="00C91D91" w:rsidP="00C91D91">
      <w:pPr>
        <w:pStyle w:val="Default"/>
        <w:rPr>
          <w:rFonts w:ascii="Times New Roman" w:hAnsi="Times New Roman" w:cs="Times New Roman"/>
          <w:b/>
          <w:caps/>
          <w:color w:val="auto"/>
        </w:rPr>
      </w:pPr>
      <w:r>
        <w:rPr>
          <w:rFonts w:ascii="Times New Roman" w:hAnsi="Times New Roman" w:cs="Times New Roman"/>
          <w:color w:val="auto"/>
        </w:rPr>
        <w:t xml:space="preserve">  </w:t>
      </w:r>
      <w:r w:rsidR="00E71D1B" w:rsidRPr="00DA5511">
        <w:rPr>
          <w:rFonts w:ascii="Times New Roman" w:hAnsi="Times New Roman" w:cs="Times New Roman"/>
          <w:b/>
          <w:caps/>
          <w:color w:val="auto"/>
        </w:rPr>
        <w:t xml:space="preserve">ANEXO I – </w:t>
      </w:r>
      <w:r w:rsidR="00E71D1B" w:rsidRPr="00911AA0">
        <w:rPr>
          <w:rFonts w:ascii="Times New Roman" w:hAnsi="Times New Roman" w:cs="Times New Roman"/>
          <w:b/>
          <w:color w:val="auto"/>
        </w:rPr>
        <w:t>Descrição do Objeto</w:t>
      </w:r>
    </w:p>
    <w:p w:rsidR="00E71D1B" w:rsidRPr="00931B23" w:rsidRDefault="00E71D1B" w:rsidP="00E71D1B">
      <w:pPr>
        <w:pStyle w:val="Default"/>
        <w:ind w:firstLine="708"/>
        <w:jc w:val="both"/>
        <w:rPr>
          <w:rFonts w:ascii="Times New Roman" w:hAnsi="Times New Roman" w:cs="Times New Roman"/>
          <w:b/>
          <w:color w:val="auto"/>
        </w:rPr>
      </w:pPr>
      <w:r w:rsidRPr="00931B23">
        <w:rPr>
          <w:rFonts w:ascii="Times New Roman" w:hAnsi="Times New Roman" w:cs="Times New Roman"/>
          <w:b/>
          <w:color w:val="auto"/>
        </w:rPr>
        <w:t xml:space="preserve">ANEXO II </w:t>
      </w:r>
      <w:r w:rsidR="00C91D91">
        <w:rPr>
          <w:rFonts w:ascii="Times New Roman" w:hAnsi="Times New Roman" w:cs="Times New Roman"/>
          <w:b/>
          <w:color w:val="auto"/>
        </w:rPr>
        <w:t>–</w:t>
      </w:r>
      <w:r w:rsidRPr="00931B23">
        <w:rPr>
          <w:rFonts w:ascii="Times New Roman" w:hAnsi="Times New Roman" w:cs="Times New Roman"/>
          <w:b/>
          <w:color w:val="auto"/>
        </w:rPr>
        <w:t xml:space="preserve"> </w:t>
      </w:r>
      <w:r w:rsidR="00C91D91">
        <w:rPr>
          <w:rFonts w:ascii="Times New Roman" w:hAnsi="Times New Roman" w:cs="Times New Roman"/>
          <w:b/>
          <w:color w:val="auto"/>
        </w:rPr>
        <w:t xml:space="preserve">Modelo de carta de </w:t>
      </w:r>
      <w:r>
        <w:rPr>
          <w:rFonts w:ascii="Times New Roman" w:hAnsi="Times New Roman" w:cs="Times New Roman"/>
          <w:b/>
          <w:color w:val="auto"/>
        </w:rPr>
        <w:t>C</w:t>
      </w:r>
      <w:r w:rsidRPr="00911AA0">
        <w:rPr>
          <w:rFonts w:ascii="Times New Roman" w:hAnsi="Times New Roman" w:cs="Times New Roman"/>
          <w:b/>
          <w:color w:val="auto"/>
        </w:rPr>
        <w:t>redenciamento</w:t>
      </w:r>
    </w:p>
    <w:p w:rsidR="00E71D1B" w:rsidRPr="00E43C94" w:rsidRDefault="00E71D1B" w:rsidP="00E71D1B">
      <w:pPr>
        <w:pStyle w:val="Default"/>
        <w:ind w:firstLine="708"/>
        <w:jc w:val="both"/>
        <w:rPr>
          <w:rFonts w:ascii="Times New Roman" w:hAnsi="Times New Roman"/>
          <w:b/>
          <w:bCs/>
          <w:sz w:val="23"/>
          <w:szCs w:val="23"/>
        </w:rPr>
      </w:pPr>
      <w:r w:rsidRPr="00D1586B">
        <w:rPr>
          <w:rFonts w:ascii="Times New Roman" w:hAnsi="Times New Roman" w:cs="Times New Roman"/>
          <w:b/>
        </w:rPr>
        <w:t xml:space="preserve">ANEXO </w:t>
      </w:r>
      <w:r>
        <w:rPr>
          <w:rFonts w:ascii="Times New Roman" w:hAnsi="Times New Roman" w:cs="Times New Roman"/>
          <w:b/>
        </w:rPr>
        <w:t>II</w:t>
      </w:r>
      <w:r w:rsidRPr="00E43C94">
        <w:rPr>
          <w:rFonts w:ascii="Times New Roman" w:hAnsi="Times New Roman"/>
          <w:b/>
          <w:bCs/>
          <w:sz w:val="23"/>
          <w:szCs w:val="23"/>
        </w:rPr>
        <w:t xml:space="preserve">I - </w:t>
      </w:r>
      <w:r>
        <w:rPr>
          <w:rFonts w:ascii="Times New Roman" w:hAnsi="Times New Roman"/>
          <w:b/>
          <w:bCs/>
          <w:sz w:val="23"/>
          <w:szCs w:val="23"/>
        </w:rPr>
        <w:t>M</w:t>
      </w:r>
      <w:r w:rsidRPr="00911AA0">
        <w:rPr>
          <w:rFonts w:ascii="Times New Roman" w:hAnsi="Times New Roman"/>
          <w:b/>
          <w:bCs/>
          <w:sz w:val="23"/>
          <w:szCs w:val="23"/>
        </w:rPr>
        <w:t xml:space="preserve">odelo de </w:t>
      </w:r>
      <w:r>
        <w:rPr>
          <w:rFonts w:ascii="Times New Roman" w:hAnsi="Times New Roman"/>
          <w:b/>
          <w:bCs/>
          <w:sz w:val="23"/>
          <w:szCs w:val="23"/>
        </w:rPr>
        <w:t>P</w:t>
      </w:r>
      <w:r w:rsidRPr="00911AA0">
        <w:rPr>
          <w:rFonts w:ascii="Times New Roman" w:hAnsi="Times New Roman"/>
          <w:b/>
          <w:bCs/>
          <w:sz w:val="23"/>
          <w:szCs w:val="23"/>
        </w:rPr>
        <w:t xml:space="preserve">roposta </w:t>
      </w:r>
      <w:r>
        <w:rPr>
          <w:rFonts w:ascii="Times New Roman" w:hAnsi="Times New Roman"/>
          <w:b/>
          <w:bCs/>
          <w:sz w:val="23"/>
          <w:szCs w:val="23"/>
        </w:rPr>
        <w:t>C</w:t>
      </w:r>
      <w:r w:rsidRPr="00911AA0">
        <w:rPr>
          <w:rFonts w:ascii="Times New Roman" w:hAnsi="Times New Roman"/>
          <w:b/>
          <w:bCs/>
          <w:sz w:val="23"/>
          <w:szCs w:val="23"/>
        </w:rPr>
        <w:t>omercial</w:t>
      </w:r>
    </w:p>
    <w:p w:rsidR="00E71D1B" w:rsidRDefault="00E71D1B" w:rsidP="00E71D1B">
      <w:pPr>
        <w:pStyle w:val="Default"/>
        <w:ind w:firstLine="708"/>
        <w:jc w:val="both"/>
        <w:rPr>
          <w:rFonts w:ascii="Times New Roman" w:hAnsi="Times New Roman" w:cs="Times New Roman"/>
          <w:b/>
          <w:caps/>
          <w:color w:val="auto"/>
        </w:rPr>
      </w:pPr>
      <w:r w:rsidRPr="006A532B">
        <w:rPr>
          <w:rFonts w:ascii="Times New Roman" w:hAnsi="Times New Roman" w:cs="Times New Roman"/>
          <w:b/>
          <w:caps/>
          <w:color w:val="auto"/>
        </w:rPr>
        <w:t xml:space="preserve">Anexo IV - </w:t>
      </w:r>
      <w:r w:rsidRPr="00911AA0">
        <w:rPr>
          <w:rFonts w:ascii="Times New Roman" w:hAnsi="Times New Roman" w:cs="Times New Roman"/>
          <w:b/>
          <w:color w:val="auto"/>
        </w:rPr>
        <w:t>Declaração de que Não emprega Menores</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e Idoneidade</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VI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 xml:space="preserve">e Enquadramento </w:t>
      </w:r>
      <w:r>
        <w:rPr>
          <w:rFonts w:ascii="Times New Roman" w:hAnsi="Times New Roman" w:cs="Times New Roman"/>
          <w:b/>
          <w:color w:val="auto"/>
        </w:rPr>
        <w:t>p</w:t>
      </w:r>
      <w:r w:rsidRPr="00911AA0">
        <w:rPr>
          <w:rFonts w:ascii="Times New Roman" w:hAnsi="Times New Roman" w:cs="Times New Roman"/>
          <w:b/>
          <w:color w:val="auto"/>
        </w:rPr>
        <w:t>ara M</w:t>
      </w:r>
      <w:r>
        <w:rPr>
          <w:rFonts w:ascii="Times New Roman" w:hAnsi="Times New Roman" w:cs="Times New Roman"/>
          <w:b/>
          <w:color w:val="auto"/>
        </w:rPr>
        <w:t>E</w:t>
      </w:r>
      <w:r w:rsidRPr="00911AA0">
        <w:rPr>
          <w:rFonts w:ascii="Times New Roman" w:hAnsi="Times New Roman" w:cs="Times New Roman"/>
          <w:b/>
          <w:color w:val="auto"/>
        </w:rPr>
        <w:t xml:space="preserve"> </w:t>
      </w:r>
      <w:r>
        <w:rPr>
          <w:rFonts w:ascii="Times New Roman" w:hAnsi="Times New Roman" w:cs="Times New Roman"/>
          <w:b/>
          <w:color w:val="auto"/>
        </w:rPr>
        <w:t>e</w:t>
      </w:r>
      <w:r w:rsidRPr="00911AA0">
        <w:rPr>
          <w:rFonts w:ascii="Times New Roman" w:hAnsi="Times New Roman" w:cs="Times New Roman"/>
          <w:b/>
          <w:color w:val="auto"/>
        </w:rPr>
        <w:t xml:space="preserve"> E</w:t>
      </w:r>
      <w:r>
        <w:rPr>
          <w:rFonts w:ascii="Times New Roman" w:hAnsi="Times New Roman" w:cs="Times New Roman"/>
          <w:b/>
          <w:color w:val="auto"/>
        </w:rPr>
        <w:t>PP</w:t>
      </w:r>
    </w:p>
    <w:p w:rsidR="001B7022" w:rsidRDefault="00E71D1B" w:rsidP="00E71D1B">
      <w:pPr>
        <w:pStyle w:val="Default"/>
        <w:ind w:firstLine="708"/>
        <w:jc w:val="both"/>
        <w:rPr>
          <w:rFonts w:ascii="Times New Roman" w:hAnsi="Times New Roman" w:cs="Times New Roman"/>
          <w:b/>
          <w:color w:val="auto"/>
        </w:rPr>
      </w:pPr>
      <w:r w:rsidRPr="003B3371">
        <w:rPr>
          <w:rFonts w:ascii="Times New Roman" w:hAnsi="Times New Roman" w:cs="Times New Roman"/>
          <w:b/>
          <w:caps/>
          <w:color w:val="auto"/>
        </w:rPr>
        <w:t xml:space="preserve">ANEXO VII - </w:t>
      </w:r>
      <w:r w:rsidRPr="00911AA0">
        <w:rPr>
          <w:rFonts w:ascii="Times New Roman" w:hAnsi="Times New Roman" w:cs="Times New Roman"/>
          <w:b/>
          <w:color w:val="auto"/>
        </w:rPr>
        <w:t xml:space="preserve">Declaração de que </w:t>
      </w:r>
      <w:r>
        <w:rPr>
          <w:rFonts w:ascii="Times New Roman" w:hAnsi="Times New Roman" w:cs="Times New Roman"/>
          <w:b/>
          <w:color w:val="auto"/>
        </w:rPr>
        <w:t>C</w:t>
      </w:r>
      <w:r w:rsidRPr="00911AA0">
        <w:rPr>
          <w:rFonts w:ascii="Times New Roman" w:hAnsi="Times New Roman" w:cs="Times New Roman"/>
          <w:b/>
          <w:color w:val="auto"/>
        </w:rPr>
        <w:t xml:space="preserve">umpre com os </w:t>
      </w:r>
      <w:r>
        <w:rPr>
          <w:rFonts w:ascii="Times New Roman" w:hAnsi="Times New Roman" w:cs="Times New Roman"/>
          <w:b/>
          <w:color w:val="auto"/>
        </w:rPr>
        <w:t>R</w:t>
      </w:r>
      <w:r w:rsidRPr="00911AA0">
        <w:rPr>
          <w:rFonts w:ascii="Times New Roman" w:hAnsi="Times New Roman" w:cs="Times New Roman"/>
          <w:b/>
          <w:color w:val="auto"/>
        </w:rPr>
        <w:t xml:space="preserve">equisitos de </w:t>
      </w:r>
      <w:r>
        <w:rPr>
          <w:rFonts w:ascii="Times New Roman" w:hAnsi="Times New Roman" w:cs="Times New Roman"/>
          <w:b/>
          <w:color w:val="auto"/>
        </w:rPr>
        <w:t>H</w:t>
      </w:r>
      <w:r w:rsidRPr="00911AA0">
        <w:rPr>
          <w:rFonts w:ascii="Times New Roman" w:hAnsi="Times New Roman" w:cs="Times New Roman"/>
          <w:b/>
          <w:color w:val="auto"/>
        </w:rPr>
        <w:t>abilitação</w:t>
      </w:r>
    </w:p>
    <w:p w:rsidR="00E71D1B" w:rsidRDefault="00E71D1B" w:rsidP="001A6D5A">
      <w:pPr>
        <w:pStyle w:val="Default"/>
        <w:jc w:val="both"/>
        <w:rPr>
          <w:rFonts w:ascii="Times New Roman" w:hAnsi="Times New Roman" w:cs="Times New Roman"/>
          <w:b/>
          <w:color w:val="auto"/>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12.15.</w:t>
      </w:r>
      <w:r w:rsidR="00155BCC">
        <w:rPr>
          <w:rFonts w:ascii="Times New Roman" w:hAnsi="Times New Roman" w:cs="Times New Roman"/>
          <w:color w:val="auto"/>
        </w:rPr>
        <w:t xml:space="preserve"> Para maiores informações:</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esclarecimentos referentes ao material, objeto deste Pregão: com a Secretaria Municipal de Obras, no fone (53) 3248-3500 de segunda a sexta-feira, em dias úteis. </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Setor de </w:t>
      </w:r>
      <w:r w:rsidR="00012DDA" w:rsidRPr="00D1586B">
        <w:rPr>
          <w:rFonts w:ascii="Times New Roman" w:hAnsi="Times New Roman" w:cs="Times New Roman"/>
          <w:color w:val="auto"/>
        </w:rPr>
        <w:t>L</w:t>
      </w:r>
      <w:r w:rsidRPr="00D1586B">
        <w:rPr>
          <w:rFonts w:ascii="Times New Roman" w:hAnsi="Times New Roman" w:cs="Times New Roman"/>
          <w:color w:val="auto"/>
        </w:rPr>
        <w:t>icitações, Edital: (53) 3248</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3500; </w:t>
      </w:r>
    </w:p>
    <w:p w:rsidR="008444EB" w:rsidRPr="00D1586B" w:rsidRDefault="008444EB" w:rsidP="00012DDA">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Informações por telefone, somente no horário de </w:t>
      </w:r>
      <w:r w:rsidR="001A6D5A" w:rsidRPr="00D1586B">
        <w:rPr>
          <w:rFonts w:ascii="Times New Roman" w:hAnsi="Times New Roman" w:cs="Times New Roman"/>
          <w:color w:val="auto"/>
        </w:rPr>
        <w:t xml:space="preserve">expediente </w:t>
      </w:r>
      <w:r w:rsidRPr="00D1586B">
        <w:rPr>
          <w:rFonts w:ascii="Times New Roman" w:hAnsi="Times New Roman" w:cs="Times New Roman"/>
          <w:color w:val="auto"/>
        </w:rPr>
        <w:t xml:space="preserve">externo, ou seja, </w:t>
      </w:r>
      <w:r w:rsidR="00012DDA" w:rsidRPr="00D1586B">
        <w:rPr>
          <w:rFonts w:ascii="Times New Roman" w:hAnsi="Times New Roman" w:cs="Times New Roman"/>
          <w:color w:val="auto"/>
        </w:rPr>
        <w:t xml:space="preserve">em dias úteis, de </w:t>
      </w:r>
      <w:r w:rsidR="00012DDA" w:rsidRPr="00D1586B">
        <w:rPr>
          <w:rFonts w:ascii="Times New Roman" w:hAnsi="Times New Roman" w:cs="Times New Roman"/>
          <w:b/>
          <w:color w:val="auto"/>
        </w:rPr>
        <w:t>Segunda a Sexta-Feira</w:t>
      </w:r>
      <w:r w:rsidR="00012DDA" w:rsidRPr="00D1586B">
        <w:rPr>
          <w:rFonts w:ascii="Times New Roman" w:hAnsi="Times New Roman" w:cs="Times New Roman"/>
          <w:color w:val="auto"/>
        </w:rPr>
        <w:t xml:space="preserve"> </w:t>
      </w:r>
      <w:r w:rsidR="009663A1">
        <w:rPr>
          <w:rFonts w:ascii="Times New Roman" w:hAnsi="Times New Roman" w:cs="Times New Roman"/>
          <w:color w:val="auto"/>
        </w:rPr>
        <w:t>.</w:t>
      </w:r>
      <w:r w:rsidRPr="00D1586B">
        <w:rPr>
          <w:rFonts w:ascii="Times New Roman" w:hAnsi="Times New Roman" w:cs="Times New Roman"/>
          <w:color w:val="auto"/>
        </w:rPr>
        <w:t xml:space="preserve"> </w:t>
      </w:r>
    </w:p>
    <w:p w:rsidR="00044AA1" w:rsidRPr="00D1586B" w:rsidRDefault="00044AA1" w:rsidP="004360AA">
      <w:pPr>
        <w:pStyle w:val="Default"/>
        <w:jc w:val="right"/>
        <w:rPr>
          <w:rFonts w:ascii="Times New Roman" w:hAnsi="Times New Roman" w:cs="Times New Roman"/>
          <w:color w:val="auto"/>
        </w:rPr>
      </w:pPr>
    </w:p>
    <w:p w:rsidR="00F50D1A" w:rsidRPr="00D1586B" w:rsidRDefault="00F50D1A" w:rsidP="004360AA">
      <w:pPr>
        <w:pStyle w:val="Default"/>
        <w:jc w:val="right"/>
        <w:rPr>
          <w:rFonts w:ascii="Times New Roman" w:hAnsi="Times New Roman" w:cs="Times New Roman"/>
          <w:color w:val="auto"/>
        </w:rPr>
      </w:pPr>
    </w:p>
    <w:p w:rsidR="00F94F46" w:rsidRPr="00D1586B" w:rsidRDefault="00F94F46" w:rsidP="004360AA">
      <w:pPr>
        <w:pStyle w:val="Default"/>
        <w:jc w:val="right"/>
        <w:rPr>
          <w:rFonts w:ascii="Times New Roman" w:hAnsi="Times New Roman" w:cs="Times New Roman"/>
          <w:color w:val="auto"/>
        </w:rPr>
      </w:pPr>
    </w:p>
    <w:p w:rsidR="008444EB" w:rsidRPr="00E87953" w:rsidRDefault="008444EB" w:rsidP="004360AA">
      <w:pPr>
        <w:pStyle w:val="Default"/>
        <w:jc w:val="right"/>
        <w:rPr>
          <w:rFonts w:ascii="Times New Roman" w:hAnsi="Times New Roman" w:cs="Times New Roman"/>
          <w:color w:val="auto"/>
        </w:rPr>
      </w:pPr>
      <w:r w:rsidRPr="00E87953">
        <w:rPr>
          <w:rFonts w:ascii="Times New Roman" w:hAnsi="Times New Roman" w:cs="Times New Roman"/>
          <w:color w:val="auto"/>
        </w:rPr>
        <w:t xml:space="preserve">Pinheiro Machado, </w:t>
      </w:r>
      <w:r w:rsidR="009A550D">
        <w:rPr>
          <w:rFonts w:ascii="Times New Roman" w:hAnsi="Times New Roman" w:cs="Times New Roman"/>
          <w:color w:val="auto"/>
        </w:rPr>
        <w:t>2</w:t>
      </w:r>
      <w:r w:rsidR="00BC30F0">
        <w:rPr>
          <w:rFonts w:ascii="Times New Roman" w:hAnsi="Times New Roman" w:cs="Times New Roman"/>
          <w:color w:val="auto"/>
        </w:rPr>
        <w:t>9</w:t>
      </w:r>
      <w:r w:rsidR="00D71F51" w:rsidRPr="00E87953">
        <w:rPr>
          <w:rFonts w:ascii="Times New Roman" w:hAnsi="Times New Roman" w:cs="Times New Roman"/>
          <w:color w:val="auto"/>
        </w:rPr>
        <w:t xml:space="preserve"> de </w:t>
      </w:r>
      <w:r w:rsidR="009A550D">
        <w:rPr>
          <w:rFonts w:ascii="Times New Roman" w:hAnsi="Times New Roman" w:cs="Times New Roman"/>
          <w:color w:val="auto"/>
        </w:rPr>
        <w:t>abril</w:t>
      </w:r>
      <w:r w:rsidR="00CA50AC">
        <w:rPr>
          <w:rFonts w:ascii="Times New Roman" w:hAnsi="Times New Roman" w:cs="Times New Roman"/>
          <w:color w:val="auto"/>
        </w:rPr>
        <w:t xml:space="preserve"> </w:t>
      </w:r>
      <w:r w:rsidR="00D71F51" w:rsidRPr="00E87953">
        <w:rPr>
          <w:rFonts w:ascii="Times New Roman" w:hAnsi="Times New Roman" w:cs="Times New Roman"/>
          <w:color w:val="auto"/>
        </w:rPr>
        <w:t xml:space="preserve">de </w:t>
      </w:r>
      <w:r w:rsidR="00656ED5">
        <w:rPr>
          <w:rFonts w:ascii="Times New Roman" w:hAnsi="Times New Roman" w:cs="Times New Roman"/>
          <w:color w:val="auto"/>
        </w:rPr>
        <w:t>201</w:t>
      </w:r>
      <w:r w:rsidR="00062B32">
        <w:rPr>
          <w:rFonts w:ascii="Times New Roman" w:hAnsi="Times New Roman" w:cs="Times New Roman"/>
          <w:color w:val="auto"/>
        </w:rPr>
        <w:t>9</w:t>
      </w:r>
      <w:r w:rsidRPr="00E87953">
        <w:rPr>
          <w:rFonts w:ascii="Times New Roman" w:hAnsi="Times New Roman" w:cs="Times New Roman"/>
          <w:color w:val="auto"/>
        </w:rPr>
        <w:t xml:space="preserve">. </w:t>
      </w:r>
    </w:p>
    <w:p w:rsidR="00F50D1A" w:rsidRDefault="00F50D1A" w:rsidP="008444EB">
      <w:pPr>
        <w:pStyle w:val="Default"/>
        <w:rPr>
          <w:rFonts w:ascii="Times New Roman" w:hAnsi="Times New Roman" w:cs="Times New Roman"/>
          <w:color w:val="auto"/>
        </w:rPr>
      </w:pPr>
    </w:p>
    <w:p w:rsidR="00F94F46" w:rsidRDefault="00F94F46" w:rsidP="008444EB">
      <w:pPr>
        <w:pStyle w:val="Default"/>
        <w:rPr>
          <w:rFonts w:ascii="Times New Roman" w:hAnsi="Times New Roman" w:cs="Times New Roman"/>
          <w:color w:val="auto"/>
        </w:rPr>
      </w:pPr>
    </w:p>
    <w:p w:rsidR="008444EB" w:rsidRPr="00E90407" w:rsidRDefault="008444EB" w:rsidP="0075307F">
      <w:pPr>
        <w:pStyle w:val="Default"/>
        <w:spacing w:line="360" w:lineRule="auto"/>
        <w:ind w:right="5668"/>
        <w:jc w:val="both"/>
        <w:rPr>
          <w:rFonts w:ascii="Times New Roman" w:hAnsi="Times New Roman" w:cs="Times New Roman"/>
          <w:color w:val="auto"/>
          <w:sz w:val="20"/>
          <w:szCs w:val="20"/>
        </w:rPr>
      </w:pPr>
      <w:r w:rsidRPr="00E90407">
        <w:rPr>
          <w:rFonts w:ascii="Times New Roman" w:hAnsi="Times New Roman" w:cs="Times New Roman"/>
          <w:color w:val="auto"/>
          <w:sz w:val="20"/>
          <w:szCs w:val="20"/>
        </w:rPr>
        <w:t>Com exceção do objeto, sobre o qual o Procurador jurídico não</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possui conhecimento técnico para se manifestar,</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este edital</w:t>
      </w:r>
      <w:r w:rsidR="00C91D91">
        <w:rPr>
          <w:rFonts w:ascii="Times New Roman" w:hAnsi="Times New Roman" w:cs="Times New Roman"/>
          <w:color w:val="auto"/>
          <w:sz w:val="20"/>
          <w:szCs w:val="20"/>
        </w:rPr>
        <w:t xml:space="preserve"> e seus anexos</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se encontra</w:t>
      </w:r>
      <w:r w:rsidR="00C91D91">
        <w:rPr>
          <w:rFonts w:ascii="Times New Roman" w:hAnsi="Times New Roman" w:cs="Times New Roman"/>
          <w:color w:val="auto"/>
          <w:sz w:val="20"/>
          <w:szCs w:val="20"/>
        </w:rPr>
        <w:t>m</w:t>
      </w:r>
      <w:r w:rsidRPr="00E90407">
        <w:rPr>
          <w:rFonts w:ascii="Times New Roman" w:hAnsi="Times New Roman" w:cs="Times New Roman"/>
          <w:color w:val="auto"/>
          <w:sz w:val="20"/>
          <w:szCs w:val="20"/>
        </w:rPr>
        <w:t xml:space="preserve"> examinado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e aprovado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pela assessoria jurídica. </w:t>
      </w:r>
    </w:p>
    <w:p w:rsidR="00F50D1A" w:rsidRPr="00E90407" w:rsidRDefault="00F50D1A" w:rsidP="00855D08">
      <w:pPr>
        <w:pStyle w:val="Default"/>
        <w:ind w:right="5668"/>
        <w:rPr>
          <w:rFonts w:ascii="Times New Roman" w:hAnsi="Times New Roman" w:cs="Times New Roman"/>
          <w:color w:val="auto"/>
          <w:sz w:val="20"/>
          <w:szCs w:val="20"/>
        </w:rPr>
      </w:pPr>
    </w:p>
    <w:p w:rsidR="00F50D1A" w:rsidRPr="00E90407" w:rsidRDefault="00F50D1A" w:rsidP="00855D08">
      <w:pPr>
        <w:pStyle w:val="Default"/>
        <w:ind w:right="5668"/>
        <w:rPr>
          <w:rFonts w:ascii="Times New Roman" w:hAnsi="Times New Roman" w:cs="Times New Roman"/>
          <w:color w:val="auto"/>
          <w:sz w:val="20"/>
          <w:szCs w:val="20"/>
        </w:rPr>
      </w:pPr>
    </w:p>
    <w:p w:rsidR="00EF02A7" w:rsidRPr="00E90407" w:rsidRDefault="00DA5511" w:rsidP="00855D08">
      <w:pPr>
        <w:pStyle w:val="Default"/>
        <w:ind w:right="5668"/>
        <w:jc w:val="center"/>
        <w:rPr>
          <w:rFonts w:ascii="Times New Roman" w:hAnsi="Times New Roman" w:cs="Times New Roman"/>
          <w:color w:val="auto"/>
          <w:sz w:val="20"/>
          <w:szCs w:val="20"/>
        </w:rPr>
      </w:pPr>
      <w:r>
        <w:rPr>
          <w:rFonts w:ascii="Times New Roman" w:hAnsi="Times New Roman" w:cs="Times New Roman"/>
          <w:color w:val="auto"/>
          <w:sz w:val="20"/>
          <w:szCs w:val="20"/>
        </w:rPr>
        <w:t>____</w:t>
      </w:r>
      <w:r w:rsidR="004360AA" w:rsidRPr="00E90407">
        <w:rPr>
          <w:rFonts w:ascii="Times New Roman" w:hAnsi="Times New Roman" w:cs="Times New Roman"/>
          <w:color w:val="auto"/>
          <w:sz w:val="20"/>
          <w:szCs w:val="20"/>
        </w:rPr>
        <w:t>____________________________________</w:t>
      </w:r>
    </w:p>
    <w:p w:rsidR="008444EB" w:rsidRPr="00E90407" w:rsidRDefault="008444EB" w:rsidP="00855D08">
      <w:pPr>
        <w:pStyle w:val="Default"/>
        <w:ind w:right="5668"/>
        <w:jc w:val="center"/>
        <w:rPr>
          <w:rFonts w:ascii="Times New Roman" w:hAnsi="Times New Roman" w:cs="Times New Roman"/>
          <w:color w:val="auto"/>
          <w:sz w:val="20"/>
          <w:szCs w:val="20"/>
        </w:rPr>
      </w:pPr>
      <w:r w:rsidRPr="00E90407">
        <w:rPr>
          <w:rFonts w:ascii="Times New Roman" w:hAnsi="Times New Roman" w:cs="Times New Roman"/>
          <w:color w:val="auto"/>
          <w:sz w:val="20"/>
          <w:szCs w:val="20"/>
        </w:rPr>
        <w:t>Procurador</w:t>
      </w:r>
      <w:r w:rsidR="00C91D91">
        <w:rPr>
          <w:rFonts w:ascii="Times New Roman" w:hAnsi="Times New Roman" w:cs="Times New Roman"/>
          <w:color w:val="auto"/>
          <w:sz w:val="20"/>
          <w:szCs w:val="20"/>
        </w:rPr>
        <w:t>ia</w:t>
      </w:r>
      <w:r w:rsidRPr="00E90407">
        <w:rPr>
          <w:rFonts w:ascii="Times New Roman" w:hAnsi="Times New Roman" w:cs="Times New Roman"/>
          <w:color w:val="auto"/>
          <w:sz w:val="20"/>
          <w:szCs w:val="20"/>
        </w:rPr>
        <w:t xml:space="preserve"> Geral do Município</w:t>
      </w:r>
    </w:p>
    <w:p w:rsidR="009332A2" w:rsidRPr="00D1586B" w:rsidRDefault="009332A2" w:rsidP="00044AA1">
      <w:pPr>
        <w:pStyle w:val="Default"/>
        <w:ind w:right="5526"/>
        <w:jc w:val="center"/>
        <w:rPr>
          <w:rFonts w:ascii="Times New Roman" w:hAnsi="Times New Roman" w:cs="Times New Roman"/>
          <w:color w:val="auto"/>
        </w:rPr>
      </w:pPr>
    </w:p>
    <w:p w:rsidR="00C3476C" w:rsidRDefault="00C3476C"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Pr="00D1586B" w:rsidRDefault="00F94F46" w:rsidP="00044AA1">
      <w:pPr>
        <w:pStyle w:val="Default"/>
        <w:ind w:right="5526"/>
        <w:jc w:val="center"/>
        <w:rPr>
          <w:rFonts w:ascii="Times New Roman" w:hAnsi="Times New Roman" w:cs="Times New Roman"/>
          <w:color w:val="auto"/>
        </w:rPr>
      </w:pPr>
    </w:p>
    <w:p w:rsidR="00F50D1A" w:rsidRPr="00D1586B" w:rsidRDefault="00F50D1A" w:rsidP="00044AA1">
      <w:pPr>
        <w:pStyle w:val="Default"/>
        <w:ind w:right="5526"/>
        <w:jc w:val="center"/>
        <w:rPr>
          <w:rFonts w:ascii="Times New Roman" w:hAnsi="Times New Roman" w:cs="Times New Roman"/>
          <w:color w:val="auto"/>
        </w:rPr>
      </w:pPr>
    </w:p>
    <w:p w:rsidR="001A6D5A" w:rsidRPr="00D1586B" w:rsidRDefault="001A6D5A"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44AA1" w:rsidRPr="00D1586B" w:rsidTr="00044AA1">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6769F8" w:rsidRDefault="00044AA1" w:rsidP="006769F8">
            <w:pPr>
              <w:pStyle w:val="Default"/>
              <w:jc w:val="center"/>
              <w:rPr>
                <w:rFonts w:ascii="Times New Roman" w:hAnsi="Times New Roman" w:cs="Times New Roman"/>
                <w:color w:val="auto"/>
              </w:rPr>
            </w:pPr>
            <w:r w:rsidRPr="00D1586B">
              <w:rPr>
                <w:rFonts w:ascii="Times New Roman" w:hAnsi="Times New Roman" w:cs="Times New Roman"/>
                <w:color w:val="auto"/>
              </w:rPr>
              <w:t xml:space="preserve">José </w:t>
            </w:r>
            <w:r w:rsidR="006769F8">
              <w:rPr>
                <w:rFonts w:ascii="Times New Roman" w:hAnsi="Times New Roman" w:cs="Times New Roman"/>
                <w:color w:val="auto"/>
              </w:rPr>
              <w:t>Antônio Duarte Rosa</w:t>
            </w:r>
          </w:p>
          <w:p w:rsidR="00044AA1" w:rsidRPr="00D1586B" w:rsidRDefault="00044AA1" w:rsidP="006769F8">
            <w:pPr>
              <w:pStyle w:val="Default"/>
              <w:jc w:val="center"/>
              <w:rPr>
                <w:rFonts w:ascii="Times New Roman" w:hAnsi="Times New Roman" w:cs="Times New Roman"/>
                <w:color w:val="auto"/>
              </w:rPr>
            </w:pPr>
            <w:r w:rsidRPr="00D1586B">
              <w:rPr>
                <w:rFonts w:ascii="Times New Roman" w:hAnsi="Times New Roman" w:cs="Times New Roman"/>
                <w:color w:val="auto"/>
              </w:rPr>
              <w:t>Prefeito Municipal</w:t>
            </w:r>
          </w:p>
        </w:tc>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Pregoeiro</w:t>
            </w:r>
          </w:p>
        </w:tc>
      </w:tr>
    </w:tbl>
    <w:p w:rsidR="00DA5511" w:rsidRPr="00DA5511" w:rsidRDefault="00DA5511" w:rsidP="00DA5511">
      <w:pPr>
        <w:pStyle w:val="Default"/>
        <w:pageBreakBefore/>
        <w:jc w:val="center"/>
        <w:rPr>
          <w:rFonts w:ascii="Times New Roman" w:hAnsi="Times New Roman" w:cs="Times New Roman"/>
          <w:b/>
          <w:caps/>
          <w:color w:val="auto"/>
        </w:rPr>
      </w:pPr>
      <w:r w:rsidRPr="00DA5511">
        <w:rPr>
          <w:rFonts w:ascii="Times New Roman" w:hAnsi="Times New Roman" w:cs="Times New Roman"/>
          <w:b/>
          <w:caps/>
          <w:color w:val="auto"/>
        </w:rPr>
        <w:lastRenderedPageBreak/>
        <w:t>ANEXO I – Descrição do Objeto</w:t>
      </w:r>
      <w:r w:rsidR="00333698">
        <w:rPr>
          <w:rFonts w:ascii="Times New Roman" w:hAnsi="Times New Roman" w:cs="Times New Roman"/>
          <w:b/>
          <w:caps/>
          <w:color w:val="auto"/>
        </w:rPr>
        <w:t xml:space="preserve"> PP 0</w:t>
      </w:r>
      <w:r w:rsidR="002E2EED">
        <w:rPr>
          <w:rFonts w:ascii="Times New Roman" w:hAnsi="Times New Roman" w:cs="Times New Roman"/>
          <w:b/>
          <w:caps/>
          <w:color w:val="auto"/>
        </w:rPr>
        <w:t>15</w:t>
      </w:r>
      <w:r w:rsidR="00333698">
        <w:rPr>
          <w:rFonts w:ascii="Times New Roman" w:hAnsi="Times New Roman" w:cs="Times New Roman"/>
          <w:b/>
          <w:caps/>
          <w:color w:val="auto"/>
        </w:rPr>
        <w:t>/2019</w:t>
      </w:r>
    </w:p>
    <w:p w:rsidR="00DA5511" w:rsidRPr="000255DA" w:rsidRDefault="00DA5511" w:rsidP="00DA5511">
      <w:pPr>
        <w:pStyle w:val="Default"/>
        <w:rPr>
          <w:rFonts w:ascii="Times New Roman" w:hAnsi="Times New Roman" w:cs="Times New Roman"/>
          <w:color w:val="auto"/>
          <w:sz w:val="16"/>
          <w:szCs w:val="16"/>
        </w:rPr>
      </w:pPr>
    </w:p>
    <w:p w:rsidR="00663983" w:rsidRPr="00663983" w:rsidRDefault="00DA5511" w:rsidP="00663983">
      <w:pPr>
        <w:pStyle w:val="Default"/>
        <w:ind w:firstLine="708"/>
        <w:jc w:val="both"/>
        <w:rPr>
          <w:rFonts w:ascii="Times New Roman" w:hAnsi="Times New Roman" w:cs="Times New Roman"/>
          <w:color w:val="auto"/>
        </w:rPr>
      </w:pPr>
      <w:r w:rsidRPr="00663983">
        <w:rPr>
          <w:rFonts w:ascii="Times New Roman" w:hAnsi="Times New Roman"/>
        </w:rPr>
        <w:t>O objeto da presente licitação é a</w:t>
      </w:r>
      <w:r w:rsidR="00663983" w:rsidRPr="00663983">
        <w:rPr>
          <w:rFonts w:ascii="Times New Roman" w:hAnsi="Times New Roman" w:cs="Times New Roman"/>
          <w:color w:val="auto"/>
        </w:rPr>
        <w:t xml:space="preserve"> Aquisição de Material de Construção para </w:t>
      </w:r>
      <w:r w:rsidR="00333698">
        <w:rPr>
          <w:rFonts w:ascii="Times New Roman" w:hAnsi="Times New Roman" w:cs="Times New Roman"/>
          <w:color w:val="auto"/>
        </w:rPr>
        <w:t xml:space="preserve">recuperação do antigo prédio do “Hotel da Luz” </w:t>
      </w:r>
      <w:r w:rsidR="00663983" w:rsidRPr="00663983">
        <w:rPr>
          <w:rFonts w:ascii="Times New Roman" w:hAnsi="Times New Roman" w:cs="Times New Roman"/>
          <w:color w:val="auto"/>
        </w:rPr>
        <w:t>.</w:t>
      </w:r>
    </w:p>
    <w:p w:rsidR="00DA5511" w:rsidRPr="000255DA" w:rsidRDefault="00DA5511" w:rsidP="00DA5511">
      <w:pPr>
        <w:pStyle w:val="Default"/>
        <w:rPr>
          <w:rFonts w:ascii="Times New Roman" w:hAnsi="Times New Roman" w:cs="Times New Roman"/>
          <w:b/>
          <w:color w:val="auto"/>
          <w:sz w:val="16"/>
          <w:szCs w:val="16"/>
        </w:rPr>
      </w:pPr>
    </w:p>
    <w:tbl>
      <w:tblPr>
        <w:tblStyle w:val="Tabelacomgrade"/>
        <w:tblW w:w="10348" w:type="dxa"/>
        <w:jc w:val="center"/>
        <w:tblCellMar>
          <w:left w:w="70" w:type="dxa"/>
          <w:right w:w="70" w:type="dxa"/>
        </w:tblCellMar>
        <w:tblLook w:val="0000"/>
      </w:tblPr>
      <w:tblGrid>
        <w:gridCol w:w="565"/>
        <w:gridCol w:w="4894"/>
        <w:gridCol w:w="1134"/>
        <w:gridCol w:w="992"/>
        <w:gridCol w:w="1418"/>
        <w:gridCol w:w="1345"/>
      </w:tblGrid>
      <w:tr w:rsidR="00DA5511" w:rsidTr="006B12C5">
        <w:trPr>
          <w:trHeight w:val="20"/>
          <w:jc w:val="center"/>
        </w:trPr>
        <w:tc>
          <w:tcPr>
            <w:tcW w:w="565"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Item</w:t>
            </w:r>
          </w:p>
        </w:tc>
        <w:tc>
          <w:tcPr>
            <w:tcW w:w="489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Descrição</w:t>
            </w:r>
          </w:p>
        </w:tc>
        <w:tc>
          <w:tcPr>
            <w:tcW w:w="113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Quant.</w:t>
            </w:r>
          </w:p>
        </w:tc>
        <w:tc>
          <w:tcPr>
            <w:tcW w:w="992"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Un.</w:t>
            </w:r>
          </w:p>
        </w:tc>
        <w:tc>
          <w:tcPr>
            <w:tcW w:w="2763" w:type="dxa"/>
            <w:gridSpan w:val="2"/>
            <w:vAlign w:val="center"/>
          </w:tcPr>
          <w:p w:rsidR="00DA5511" w:rsidRPr="000255DA" w:rsidRDefault="00DA5511" w:rsidP="006B12C5">
            <w:pPr>
              <w:jc w:val="center"/>
              <w:rPr>
                <w:rFonts w:cs="Times New Roman"/>
                <w:b/>
                <w:sz w:val="20"/>
                <w:szCs w:val="20"/>
              </w:rPr>
            </w:pPr>
            <w:r w:rsidRPr="000255DA">
              <w:rPr>
                <w:rFonts w:cs="Times New Roman"/>
                <w:b/>
                <w:sz w:val="20"/>
                <w:szCs w:val="20"/>
              </w:rPr>
              <w:t xml:space="preserve">Preço </w:t>
            </w:r>
            <w:r w:rsidR="00F94F46" w:rsidRPr="000255DA">
              <w:rPr>
                <w:rFonts w:cs="Times New Roman"/>
                <w:b/>
                <w:sz w:val="20"/>
                <w:szCs w:val="20"/>
              </w:rPr>
              <w:t>Ref</w:t>
            </w:r>
            <w:r w:rsidR="006B12C5">
              <w:rPr>
                <w:rFonts w:cs="Times New Roman"/>
                <w:b/>
                <w:sz w:val="20"/>
                <w:szCs w:val="20"/>
              </w:rPr>
              <w:t>erência</w:t>
            </w:r>
            <w:r w:rsidR="00F94F46" w:rsidRPr="000255DA">
              <w:rPr>
                <w:rFonts w:cs="Times New Roman"/>
                <w:b/>
                <w:sz w:val="20"/>
                <w:szCs w:val="20"/>
              </w:rPr>
              <w:t xml:space="preserve"> </w:t>
            </w:r>
            <w:r w:rsidRPr="000255DA">
              <w:rPr>
                <w:rFonts w:cs="Times New Roman"/>
                <w:b/>
                <w:sz w:val="20"/>
                <w:szCs w:val="20"/>
              </w:rPr>
              <w:t>(R$)</w:t>
            </w:r>
          </w:p>
        </w:tc>
      </w:tr>
      <w:tr w:rsidR="00DA5511" w:rsidTr="006B12C5">
        <w:trPr>
          <w:trHeight w:val="20"/>
          <w:jc w:val="center"/>
        </w:trPr>
        <w:tc>
          <w:tcPr>
            <w:tcW w:w="565" w:type="dxa"/>
            <w:vMerge/>
            <w:vAlign w:val="center"/>
          </w:tcPr>
          <w:p w:rsidR="00DA5511" w:rsidRPr="000255DA" w:rsidRDefault="00DA5511" w:rsidP="007B6E76">
            <w:pPr>
              <w:jc w:val="center"/>
              <w:rPr>
                <w:rFonts w:cs="Times New Roman"/>
                <w:b/>
                <w:sz w:val="20"/>
                <w:szCs w:val="20"/>
              </w:rPr>
            </w:pPr>
          </w:p>
        </w:tc>
        <w:tc>
          <w:tcPr>
            <w:tcW w:w="4894" w:type="dxa"/>
            <w:vMerge/>
            <w:vAlign w:val="center"/>
          </w:tcPr>
          <w:p w:rsidR="00DA5511" w:rsidRPr="000255DA" w:rsidRDefault="00DA5511" w:rsidP="007B6E76">
            <w:pPr>
              <w:jc w:val="center"/>
              <w:rPr>
                <w:rFonts w:cs="Times New Roman"/>
                <w:b/>
                <w:sz w:val="20"/>
                <w:szCs w:val="20"/>
              </w:rPr>
            </w:pPr>
          </w:p>
        </w:tc>
        <w:tc>
          <w:tcPr>
            <w:tcW w:w="1134" w:type="dxa"/>
            <w:vMerge/>
            <w:vAlign w:val="center"/>
          </w:tcPr>
          <w:p w:rsidR="00DA5511" w:rsidRPr="000255DA" w:rsidRDefault="00DA5511" w:rsidP="007B6E76">
            <w:pPr>
              <w:jc w:val="center"/>
              <w:rPr>
                <w:rFonts w:cs="Times New Roman"/>
                <w:b/>
                <w:sz w:val="20"/>
                <w:szCs w:val="20"/>
              </w:rPr>
            </w:pPr>
          </w:p>
        </w:tc>
        <w:tc>
          <w:tcPr>
            <w:tcW w:w="992" w:type="dxa"/>
            <w:vMerge/>
            <w:vAlign w:val="center"/>
          </w:tcPr>
          <w:p w:rsidR="00DA5511" w:rsidRPr="000255DA" w:rsidRDefault="00DA5511" w:rsidP="007B6E76">
            <w:pPr>
              <w:jc w:val="center"/>
              <w:rPr>
                <w:rFonts w:cs="Times New Roman"/>
                <w:b/>
                <w:sz w:val="20"/>
                <w:szCs w:val="20"/>
              </w:rPr>
            </w:pPr>
          </w:p>
        </w:tc>
        <w:tc>
          <w:tcPr>
            <w:tcW w:w="1418"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Unit.</w:t>
            </w:r>
          </w:p>
        </w:tc>
        <w:tc>
          <w:tcPr>
            <w:tcW w:w="1345"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Total</w:t>
            </w:r>
          </w:p>
        </w:tc>
      </w:tr>
      <w:tr w:rsidR="000255DA" w:rsidRPr="00D1586B" w:rsidTr="006B12C5">
        <w:trPr>
          <w:trHeight w:val="227"/>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01</w:t>
            </w:r>
          </w:p>
        </w:tc>
        <w:tc>
          <w:tcPr>
            <w:tcW w:w="4894" w:type="dxa"/>
            <w:vAlign w:val="bottom"/>
          </w:tcPr>
          <w:p w:rsidR="000255DA" w:rsidRPr="000255DA" w:rsidRDefault="00333698" w:rsidP="00C55CBD">
            <w:pPr>
              <w:rPr>
                <w:rFonts w:eastAsia="Times New Roman" w:cs="Times New Roman"/>
                <w:color w:val="000000"/>
                <w:sz w:val="20"/>
                <w:szCs w:val="20"/>
                <w:lang w:eastAsia="pt-BR"/>
              </w:rPr>
            </w:pPr>
            <w:r>
              <w:rPr>
                <w:rFonts w:eastAsia="Times New Roman" w:cs="Times New Roman"/>
                <w:color w:val="000000"/>
                <w:sz w:val="20"/>
                <w:szCs w:val="20"/>
                <w:lang w:eastAsia="pt-BR"/>
              </w:rPr>
              <w:t>Areia Média</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03</w:t>
            </w:r>
          </w:p>
        </w:tc>
        <w:tc>
          <w:tcPr>
            <w:tcW w:w="992" w:type="dxa"/>
            <w:vAlign w:val="center"/>
          </w:tcPr>
          <w:p w:rsidR="000255DA" w:rsidRPr="00950C80" w:rsidRDefault="00333698" w:rsidP="007B6E76">
            <w:pPr>
              <w:jc w:val="center"/>
              <w:rPr>
                <w:rFonts w:eastAsia="Times New Roman" w:cs="Times New Roman"/>
                <w:color w:val="000000"/>
                <w:sz w:val="20"/>
                <w:szCs w:val="20"/>
                <w:lang w:eastAsia="pt-BR"/>
              </w:rPr>
            </w:pPr>
            <w:r>
              <w:rPr>
                <w:rFonts w:cs="Times New Roman"/>
                <w:sz w:val="20"/>
                <w:szCs w:val="20"/>
              </w:rPr>
              <w:t>M³</w:t>
            </w:r>
            <w:r w:rsidR="00950C80" w:rsidRPr="00950C80">
              <w:rPr>
                <w:rFonts w:cs="Times New Roman"/>
                <w:sz w:val="20"/>
                <w:szCs w:val="20"/>
              </w:rPr>
              <w:t>.</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85</w:t>
            </w:r>
            <w:r w:rsidR="002D0F44">
              <w:rPr>
                <w:rFonts w:eastAsia="Times New Roman" w:cs="Times New Roman"/>
                <w:color w:val="000000"/>
                <w:sz w:val="20"/>
                <w:szCs w:val="20"/>
                <w:lang w:eastAsia="pt-BR"/>
              </w:rPr>
              <w:t>,00</w:t>
            </w:r>
          </w:p>
        </w:tc>
        <w:tc>
          <w:tcPr>
            <w:tcW w:w="1345" w:type="dxa"/>
            <w:vAlign w:val="center"/>
          </w:tcPr>
          <w:p w:rsidR="000255DA" w:rsidRPr="000255DA" w:rsidRDefault="00333698"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255,00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02</w:t>
            </w:r>
          </w:p>
        </w:tc>
        <w:tc>
          <w:tcPr>
            <w:tcW w:w="4894" w:type="dxa"/>
            <w:vAlign w:val="bottom"/>
          </w:tcPr>
          <w:p w:rsidR="000255DA" w:rsidRPr="000255DA" w:rsidRDefault="00333698" w:rsidP="00BF5389">
            <w:pPr>
              <w:rPr>
                <w:rFonts w:eastAsia="Times New Roman" w:cs="Times New Roman"/>
                <w:color w:val="000000"/>
                <w:sz w:val="20"/>
                <w:szCs w:val="20"/>
                <w:lang w:eastAsia="pt-BR"/>
              </w:rPr>
            </w:pPr>
            <w:r>
              <w:rPr>
                <w:rFonts w:eastAsia="Times New Roman" w:cs="Times New Roman"/>
                <w:color w:val="000000"/>
                <w:sz w:val="20"/>
                <w:szCs w:val="20"/>
                <w:lang w:eastAsia="pt-BR"/>
              </w:rPr>
              <w:t>Cal Hidratada 20Kg</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25</w:t>
            </w:r>
          </w:p>
        </w:tc>
        <w:tc>
          <w:tcPr>
            <w:tcW w:w="992" w:type="dxa"/>
            <w:vAlign w:val="center"/>
          </w:tcPr>
          <w:p w:rsidR="000255DA" w:rsidRPr="00950C80" w:rsidRDefault="00950C80" w:rsidP="007B6E76">
            <w:pPr>
              <w:jc w:val="center"/>
              <w:rPr>
                <w:rFonts w:eastAsia="Times New Roman" w:cs="Times New Roman"/>
                <w:color w:val="000000"/>
                <w:sz w:val="20"/>
                <w:szCs w:val="20"/>
                <w:lang w:eastAsia="pt-BR"/>
              </w:rPr>
            </w:pPr>
            <w:r w:rsidRPr="00950C80">
              <w:rPr>
                <w:rFonts w:cs="Times New Roman"/>
                <w:sz w:val="20"/>
                <w:szCs w:val="20"/>
              </w:rPr>
              <w:t>Un.</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9,76</w:t>
            </w:r>
          </w:p>
        </w:tc>
        <w:tc>
          <w:tcPr>
            <w:tcW w:w="1345"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244,00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03</w:t>
            </w:r>
          </w:p>
        </w:tc>
        <w:tc>
          <w:tcPr>
            <w:tcW w:w="4894" w:type="dxa"/>
            <w:vAlign w:val="bottom"/>
          </w:tcPr>
          <w:p w:rsidR="000255DA" w:rsidRPr="000255DA" w:rsidRDefault="00333698" w:rsidP="00BF5389">
            <w:pPr>
              <w:rPr>
                <w:rFonts w:eastAsia="Times New Roman" w:cs="Times New Roman"/>
                <w:color w:val="000000"/>
                <w:sz w:val="20"/>
                <w:szCs w:val="20"/>
                <w:lang w:eastAsia="pt-BR"/>
              </w:rPr>
            </w:pPr>
            <w:r>
              <w:rPr>
                <w:rFonts w:eastAsia="Times New Roman" w:cs="Times New Roman"/>
                <w:color w:val="000000"/>
                <w:sz w:val="20"/>
                <w:szCs w:val="20"/>
                <w:lang w:eastAsia="pt-BR"/>
              </w:rPr>
              <w:t>Chapa Galvanizada para calha 40cm de largura</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w:t>
            </w:r>
          </w:p>
        </w:tc>
        <w:tc>
          <w:tcPr>
            <w:tcW w:w="992" w:type="dxa"/>
            <w:vAlign w:val="center"/>
          </w:tcPr>
          <w:p w:rsidR="000255DA" w:rsidRPr="00950C80" w:rsidRDefault="00333698" w:rsidP="007B6E76">
            <w:pPr>
              <w:jc w:val="center"/>
              <w:rPr>
                <w:rFonts w:eastAsia="Times New Roman" w:cs="Times New Roman"/>
                <w:color w:val="000000"/>
                <w:sz w:val="20"/>
                <w:szCs w:val="20"/>
                <w:lang w:eastAsia="pt-BR"/>
              </w:rPr>
            </w:pPr>
            <w:r>
              <w:rPr>
                <w:rFonts w:cs="Times New Roman"/>
                <w:sz w:val="20"/>
                <w:szCs w:val="20"/>
              </w:rPr>
              <w:t>M</w:t>
            </w:r>
            <w:r w:rsidR="00950C80" w:rsidRPr="00950C80">
              <w:rPr>
                <w:rFonts w:cs="Times New Roman"/>
                <w:sz w:val="20"/>
                <w:szCs w:val="20"/>
              </w:rPr>
              <w:t>.</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15,56</w:t>
            </w:r>
          </w:p>
        </w:tc>
        <w:tc>
          <w:tcPr>
            <w:tcW w:w="1345" w:type="dxa"/>
            <w:vAlign w:val="center"/>
          </w:tcPr>
          <w:p w:rsidR="000255DA" w:rsidRPr="000255DA" w:rsidRDefault="00333698"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622,40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04</w:t>
            </w:r>
          </w:p>
        </w:tc>
        <w:tc>
          <w:tcPr>
            <w:tcW w:w="4894" w:type="dxa"/>
            <w:vAlign w:val="bottom"/>
          </w:tcPr>
          <w:p w:rsidR="000255DA" w:rsidRPr="000255DA" w:rsidRDefault="00333698" w:rsidP="007B6E76">
            <w:pPr>
              <w:rPr>
                <w:rFonts w:eastAsia="Times New Roman" w:cs="Times New Roman"/>
                <w:color w:val="000000"/>
                <w:sz w:val="20"/>
                <w:szCs w:val="20"/>
                <w:lang w:eastAsia="pt-BR"/>
              </w:rPr>
            </w:pPr>
            <w:r>
              <w:rPr>
                <w:rFonts w:eastAsia="Times New Roman" w:cs="Times New Roman"/>
                <w:color w:val="000000"/>
                <w:sz w:val="20"/>
                <w:szCs w:val="20"/>
                <w:lang w:eastAsia="pt-BR"/>
              </w:rPr>
              <w:t>Chapa Galvanizada para calha 50cm de largura</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w:t>
            </w:r>
          </w:p>
        </w:tc>
        <w:tc>
          <w:tcPr>
            <w:tcW w:w="992" w:type="dxa"/>
            <w:vAlign w:val="center"/>
          </w:tcPr>
          <w:p w:rsidR="000255DA" w:rsidRPr="00950C80"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18,65</w:t>
            </w:r>
          </w:p>
        </w:tc>
        <w:tc>
          <w:tcPr>
            <w:tcW w:w="1345"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559,50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05</w:t>
            </w:r>
          </w:p>
        </w:tc>
        <w:tc>
          <w:tcPr>
            <w:tcW w:w="4894" w:type="dxa"/>
            <w:vAlign w:val="bottom"/>
          </w:tcPr>
          <w:p w:rsidR="005F1A7F" w:rsidRPr="000255DA" w:rsidRDefault="00333698" w:rsidP="003138B0">
            <w:pPr>
              <w:rPr>
                <w:rFonts w:eastAsia="Times New Roman" w:cs="Times New Roman"/>
                <w:color w:val="000000"/>
                <w:sz w:val="20"/>
                <w:szCs w:val="20"/>
                <w:lang w:eastAsia="pt-BR"/>
              </w:rPr>
            </w:pPr>
            <w:r>
              <w:rPr>
                <w:rFonts w:eastAsia="Times New Roman" w:cs="Times New Roman"/>
                <w:color w:val="000000"/>
                <w:sz w:val="20"/>
                <w:szCs w:val="20"/>
                <w:lang w:eastAsia="pt-BR"/>
              </w:rPr>
              <w:t>Chapa Galvanizada para calha 60cm de largura</w:t>
            </w:r>
          </w:p>
        </w:tc>
        <w:tc>
          <w:tcPr>
            <w:tcW w:w="1134" w:type="dxa"/>
            <w:vAlign w:val="center"/>
          </w:tcPr>
          <w:p w:rsidR="005F1A7F" w:rsidRPr="000255DA" w:rsidRDefault="00626E67"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w:t>
            </w:r>
          </w:p>
        </w:tc>
        <w:tc>
          <w:tcPr>
            <w:tcW w:w="992" w:type="dxa"/>
            <w:vAlign w:val="center"/>
          </w:tcPr>
          <w:p w:rsidR="005F1A7F" w:rsidRPr="00950C80" w:rsidRDefault="00333698"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23,24</w:t>
            </w:r>
          </w:p>
        </w:tc>
        <w:tc>
          <w:tcPr>
            <w:tcW w:w="1345" w:type="dxa"/>
            <w:vAlign w:val="center"/>
          </w:tcPr>
          <w:p w:rsidR="005F1A7F" w:rsidRPr="000255DA" w:rsidRDefault="00333698"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464,80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06</w:t>
            </w:r>
          </w:p>
        </w:tc>
        <w:tc>
          <w:tcPr>
            <w:tcW w:w="4894" w:type="dxa"/>
            <w:vAlign w:val="bottom"/>
          </w:tcPr>
          <w:p w:rsidR="005F1A7F" w:rsidRPr="000255DA" w:rsidRDefault="00333698" w:rsidP="00626E67">
            <w:pPr>
              <w:rPr>
                <w:rFonts w:eastAsia="Times New Roman" w:cs="Times New Roman"/>
                <w:color w:val="000000"/>
                <w:sz w:val="20"/>
                <w:szCs w:val="20"/>
                <w:lang w:eastAsia="pt-BR"/>
              </w:rPr>
            </w:pPr>
            <w:r>
              <w:rPr>
                <w:rFonts w:eastAsia="Times New Roman" w:cs="Times New Roman"/>
                <w:color w:val="000000"/>
                <w:sz w:val="20"/>
                <w:szCs w:val="20"/>
                <w:lang w:eastAsia="pt-BR"/>
              </w:rPr>
              <w:t>Cimento 50Kg</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08</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Un</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30,46</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243,68</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07</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Inseticida para madeira 18L</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02</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Un</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221,40</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442,80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08</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Prego 16x24</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07</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11,66</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81,62</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09</w:t>
            </w:r>
          </w:p>
        </w:tc>
        <w:tc>
          <w:tcPr>
            <w:tcW w:w="4894" w:type="dxa"/>
            <w:vAlign w:val="bottom"/>
          </w:tcPr>
          <w:p w:rsidR="005F1A7F" w:rsidRPr="000255DA" w:rsidRDefault="008E34A0" w:rsidP="00C462F4">
            <w:pPr>
              <w:rPr>
                <w:rFonts w:eastAsia="Times New Roman" w:cs="Times New Roman"/>
                <w:color w:val="000000"/>
                <w:sz w:val="20"/>
                <w:szCs w:val="20"/>
                <w:lang w:eastAsia="pt-BR"/>
              </w:rPr>
            </w:pPr>
            <w:r>
              <w:rPr>
                <w:rFonts w:eastAsia="Times New Roman" w:cs="Times New Roman"/>
                <w:color w:val="000000"/>
                <w:sz w:val="20"/>
                <w:szCs w:val="20"/>
                <w:lang w:eastAsia="pt-BR"/>
              </w:rPr>
              <w:t>Prego 21x45</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11,50</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115,00</w:t>
            </w:r>
          </w:p>
        </w:tc>
      </w:tr>
      <w:tr w:rsidR="005F1A7F" w:rsidRPr="00D1586B" w:rsidTr="006B12C5">
        <w:trPr>
          <w:trHeight w:val="20"/>
          <w:jc w:val="center"/>
        </w:trPr>
        <w:tc>
          <w:tcPr>
            <w:tcW w:w="565" w:type="dxa"/>
            <w:vAlign w:val="center"/>
          </w:tcPr>
          <w:p w:rsidR="005F1A7F" w:rsidRPr="0067475E" w:rsidRDefault="009E1C9F" w:rsidP="007B6E76">
            <w:pPr>
              <w:jc w:val="center"/>
              <w:rPr>
                <w:rFonts w:cs="Times New Roman"/>
                <w:sz w:val="20"/>
                <w:szCs w:val="20"/>
              </w:rPr>
            </w:pPr>
            <w:r>
              <w:rPr>
                <w:rFonts w:cs="Times New Roman"/>
                <w:sz w:val="20"/>
                <w:szCs w:val="20"/>
              </w:rPr>
              <w:t>10</w:t>
            </w:r>
          </w:p>
        </w:tc>
        <w:tc>
          <w:tcPr>
            <w:tcW w:w="4894" w:type="dxa"/>
            <w:vAlign w:val="bottom"/>
          </w:tcPr>
          <w:p w:rsidR="005F1A7F" w:rsidRPr="0067475E" w:rsidRDefault="008E34A0" w:rsidP="007B6E76">
            <w:pPr>
              <w:rPr>
                <w:rFonts w:eastAsia="Times New Roman" w:cs="Times New Roman"/>
                <w:sz w:val="20"/>
                <w:szCs w:val="20"/>
                <w:lang w:eastAsia="pt-BR"/>
              </w:rPr>
            </w:pPr>
            <w:r>
              <w:rPr>
                <w:rFonts w:eastAsia="Times New Roman" w:cs="Times New Roman"/>
                <w:sz w:val="20"/>
                <w:szCs w:val="20"/>
                <w:lang w:eastAsia="pt-BR"/>
              </w:rPr>
              <w:t>Prego 22x54</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05</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11,45</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57,25</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11</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Prego 24x66</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05</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13,62</w:t>
            </w:r>
          </w:p>
        </w:tc>
        <w:tc>
          <w:tcPr>
            <w:tcW w:w="1345"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68,10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12</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Viga de Cedro 10x20cm</w:t>
            </w:r>
            <w:r w:rsidR="00626E67">
              <w:rPr>
                <w:rFonts w:eastAsia="Times New Roman" w:cs="Times New Roman"/>
                <w:color w:val="000000"/>
                <w:sz w:val="20"/>
                <w:szCs w:val="20"/>
                <w:lang w:eastAsia="pt-BR"/>
              </w:rPr>
              <w:t xml:space="preserve"> </w:t>
            </w:r>
            <w:r w:rsidR="005028C0">
              <w:rPr>
                <w:rFonts w:eastAsia="Times New Roman" w:cs="Times New Roman"/>
                <w:color w:val="000000"/>
                <w:sz w:val="20"/>
                <w:szCs w:val="20"/>
                <w:lang w:eastAsia="pt-BR"/>
              </w:rPr>
              <w:t>(comprimento mínimo 4m)</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w:t>
            </w:r>
          </w:p>
        </w:tc>
        <w:tc>
          <w:tcPr>
            <w:tcW w:w="992" w:type="dxa"/>
            <w:vAlign w:val="center"/>
          </w:tcPr>
          <w:p w:rsidR="005F1A7F" w:rsidRPr="00950C80" w:rsidRDefault="005028C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67,06</w:t>
            </w:r>
          </w:p>
        </w:tc>
        <w:tc>
          <w:tcPr>
            <w:tcW w:w="1345"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2.011,80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13</w:t>
            </w:r>
          </w:p>
        </w:tc>
        <w:tc>
          <w:tcPr>
            <w:tcW w:w="4894" w:type="dxa"/>
            <w:vAlign w:val="bottom"/>
          </w:tcPr>
          <w:p w:rsidR="005F1A7F" w:rsidRPr="000255DA" w:rsidRDefault="005028C0" w:rsidP="00C55CBD">
            <w:pPr>
              <w:rPr>
                <w:rFonts w:eastAsia="Times New Roman" w:cs="Times New Roman"/>
                <w:color w:val="000000"/>
                <w:sz w:val="20"/>
                <w:szCs w:val="20"/>
                <w:lang w:eastAsia="pt-BR"/>
              </w:rPr>
            </w:pPr>
            <w:r>
              <w:rPr>
                <w:rFonts w:eastAsia="Times New Roman" w:cs="Times New Roman"/>
                <w:color w:val="000000"/>
                <w:sz w:val="20"/>
                <w:szCs w:val="20"/>
                <w:lang w:eastAsia="pt-BR"/>
              </w:rPr>
              <w:t>Viga de Cedro 10x15cm (comprimento mínimo 4m)</w:t>
            </w:r>
          </w:p>
        </w:tc>
        <w:tc>
          <w:tcPr>
            <w:tcW w:w="1134" w:type="dxa"/>
            <w:vAlign w:val="center"/>
          </w:tcPr>
          <w:p w:rsidR="005F1A7F" w:rsidRPr="000255DA" w:rsidRDefault="005028C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110</w:t>
            </w:r>
          </w:p>
        </w:tc>
        <w:tc>
          <w:tcPr>
            <w:tcW w:w="992" w:type="dxa"/>
            <w:vAlign w:val="center"/>
          </w:tcPr>
          <w:p w:rsidR="005F1A7F" w:rsidRPr="00950C80" w:rsidRDefault="005028C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51,66</w:t>
            </w:r>
          </w:p>
        </w:tc>
        <w:tc>
          <w:tcPr>
            <w:tcW w:w="1345"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5.682,60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14</w:t>
            </w:r>
          </w:p>
        </w:tc>
        <w:tc>
          <w:tcPr>
            <w:tcW w:w="4894" w:type="dxa"/>
            <w:vAlign w:val="bottom"/>
          </w:tcPr>
          <w:p w:rsidR="005F1A7F" w:rsidRPr="000255DA" w:rsidRDefault="005028C0" w:rsidP="00A15E65">
            <w:pPr>
              <w:rPr>
                <w:rFonts w:eastAsia="Times New Roman" w:cs="Times New Roman"/>
                <w:color w:val="000000"/>
                <w:sz w:val="20"/>
                <w:szCs w:val="20"/>
                <w:lang w:eastAsia="pt-BR"/>
              </w:rPr>
            </w:pPr>
            <w:r>
              <w:rPr>
                <w:rFonts w:eastAsia="Times New Roman" w:cs="Times New Roman"/>
                <w:color w:val="000000"/>
                <w:sz w:val="20"/>
                <w:szCs w:val="20"/>
                <w:lang w:eastAsia="pt-BR"/>
              </w:rPr>
              <w:t>Viga de Cedro 10x10cm (comprimento mínimo 4m)</w:t>
            </w:r>
          </w:p>
        </w:tc>
        <w:tc>
          <w:tcPr>
            <w:tcW w:w="1134" w:type="dxa"/>
            <w:vAlign w:val="center"/>
          </w:tcPr>
          <w:p w:rsidR="005F1A7F" w:rsidRPr="000255DA"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70</w:t>
            </w:r>
          </w:p>
        </w:tc>
        <w:tc>
          <w:tcPr>
            <w:tcW w:w="992" w:type="dxa"/>
            <w:vAlign w:val="center"/>
          </w:tcPr>
          <w:p w:rsidR="005F1A7F" w:rsidRPr="00950C80" w:rsidRDefault="007E45C3"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36,50</w:t>
            </w:r>
          </w:p>
        </w:tc>
        <w:tc>
          <w:tcPr>
            <w:tcW w:w="1345" w:type="dxa"/>
            <w:vAlign w:val="center"/>
          </w:tcPr>
          <w:p w:rsidR="005F1A7F" w:rsidRPr="000255DA" w:rsidRDefault="007E45C3" w:rsidP="007E45C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2.555,00</w:t>
            </w: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r>
              <w:rPr>
                <w:rFonts w:cs="Times New Roman"/>
                <w:sz w:val="20"/>
                <w:szCs w:val="20"/>
              </w:rPr>
              <w:t>15</w:t>
            </w:r>
          </w:p>
        </w:tc>
        <w:tc>
          <w:tcPr>
            <w:tcW w:w="4894" w:type="dxa"/>
            <w:vAlign w:val="bottom"/>
          </w:tcPr>
          <w:p w:rsidR="004371F3" w:rsidRDefault="007E45C3" w:rsidP="00A15E65">
            <w:pPr>
              <w:rPr>
                <w:rFonts w:eastAsia="Times New Roman" w:cs="Times New Roman"/>
                <w:color w:val="000000"/>
                <w:sz w:val="20"/>
                <w:szCs w:val="20"/>
                <w:lang w:eastAsia="pt-BR"/>
              </w:rPr>
            </w:pPr>
            <w:r>
              <w:rPr>
                <w:rFonts w:eastAsia="Times New Roman" w:cs="Times New Roman"/>
                <w:color w:val="000000"/>
                <w:sz w:val="20"/>
                <w:szCs w:val="20"/>
                <w:lang w:eastAsia="pt-BR"/>
              </w:rPr>
              <w:t>Vigota de Cedro 8x10cm (comprimento mínimo 4m)</w:t>
            </w:r>
          </w:p>
        </w:tc>
        <w:tc>
          <w:tcPr>
            <w:tcW w:w="1134" w:type="dxa"/>
            <w:vAlign w:val="center"/>
          </w:tcPr>
          <w:p w:rsidR="004371F3"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90</w:t>
            </w:r>
          </w:p>
        </w:tc>
        <w:tc>
          <w:tcPr>
            <w:tcW w:w="992" w:type="dxa"/>
            <w:vAlign w:val="center"/>
          </w:tcPr>
          <w:p w:rsidR="004371F3" w:rsidRDefault="00DD737B"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4371F3" w:rsidRPr="000255DA" w:rsidRDefault="007E45C3" w:rsidP="007E45C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33,75</w:t>
            </w:r>
          </w:p>
        </w:tc>
        <w:tc>
          <w:tcPr>
            <w:tcW w:w="1345"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3.037,50</w:t>
            </w: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r>
              <w:rPr>
                <w:rFonts w:cs="Times New Roman"/>
                <w:sz w:val="20"/>
                <w:szCs w:val="20"/>
              </w:rPr>
              <w:t>16</w:t>
            </w:r>
          </w:p>
        </w:tc>
        <w:tc>
          <w:tcPr>
            <w:tcW w:w="4894" w:type="dxa"/>
            <w:vAlign w:val="bottom"/>
          </w:tcPr>
          <w:p w:rsidR="004371F3" w:rsidRDefault="007E45C3" w:rsidP="00A15E65">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Caibro de Cedro 3,5x7,5cm </w:t>
            </w:r>
          </w:p>
        </w:tc>
        <w:tc>
          <w:tcPr>
            <w:tcW w:w="1134" w:type="dxa"/>
            <w:vAlign w:val="center"/>
          </w:tcPr>
          <w:p w:rsidR="004371F3"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400</w:t>
            </w:r>
          </w:p>
        </w:tc>
        <w:tc>
          <w:tcPr>
            <w:tcW w:w="992" w:type="dxa"/>
            <w:vAlign w:val="center"/>
          </w:tcPr>
          <w:p w:rsidR="004371F3" w:rsidRDefault="00DD737B"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4371F3" w:rsidRPr="000255DA" w:rsidRDefault="007E45C3" w:rsidP="007E45C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7,73</w:t>
            </w:r>
          </w:p>
        </w:tc>
        <w:tc>
          <w:tcPr>
            <w:tcW w:w="1345"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3.092,00</w:t>
            </w: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r>
              <w:rPr>
                <w:rFonts w:cs="Times New Roman"/>
                <w:sz w:val="20"/>
                <w:szCs w:val="20"/>
              </w:rPr>
              <w:t>17</w:t>
            </w:r>
          </w:p>
        </w:tc>
        <w:tc>
          <w:tcPr>
            <w:tcW w:w="4894" w:type="dxa"/>
            <w:vAlign w:val="bottom"/>
          </w:tcPr>
          <w:p w:rsidR="004371F3" w:rsidRDefault="007E45C3" w:rsidP="00A15E65">
            <w:pPr>
              <w:rPr>
                <w:rFonts w:eastAsia="Times New Roman" w:cs="Times New Roman"/>
                <w:color w:val="000000"/>
                <w:sz w:val="20"/>
                <w:szCs w:val="20"/>
                <w:lang w:eastAsia="pt-BR"/>
              </w:rPr>
            </w:pPr>
            <w:r>
              <w:rPr>
                <w:rFonts w:eastAsia="Times New Roman" w:cs="Times New Roman"/>
                <w:color w:val="000000"/>
                <w:sz w:val="20"/>
                <w:szCs w:val="20"/>
                <w:lang w:eastAsia="pt-BR"/>
              </w:rPr>
              <w:t>Ripa de Cedro 1,5x3cm</w:t>
            </w:r>
          </w:p>
        </w:tc>
        <w:tc>
          <w:tcPr>
            <w:tcW w:w="1134" w:type="dxa"/>
            <w:vAlign w:val="center"/>
          </w:tcPr>
          <w:p w:rsidR="004371F3"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400</w:t>
            </w:r>
          </w:p>
        </w:tc>
        <w:tc>
          <w:tcPr>
            <w:tcW w:w="992" w:type="dxa"/>
            <w:vAlign w:val="center"/>
          </w:tcPr>
          <w:p w:rsidR="004371F3" w:rsidRDefault="00DD737B"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5,62</w:t>
            </w:r>
          </w:p>
        </w:tc>
        <w:tc>
          <w:tcPr>
            <w:tcW w:w="1345"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2.248,00</w:t>
            </w:r>
          </w:p>
        </w:tc>
      </w:tr>
    </w:tbl>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0255DA" w:rsidRDefault="000255DA"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8444EB" w:rsidRPr="00931B23" w:rsidRDefault="008444EB" w:rsidP="00EF02A7">
      <w:pPr>
        <w:pStyle w:val="Default"/>
        <w:jc w:val="center"/>
        <w:rPr>
          <w:rFonts w:ascii="Times New Roman" w:hAnsi="Times New Roman" w:cs="Times New Roman"/>
          <w:b/>
          <w:color w:val="auto"/>
        </w:rPr>
      </w:pPr>
      <w:r w:rsidRPr="00931B23">
        <w:rPr>
          <w:rFonts w:ascii="Times New Roman" w:hAnsi="Times New Roman" w:cs="Times New Roman"/>
          <w:b/>
          <w:color w:val="auto"/>
        </w:rPr>
        <w:lastRenderedPageBreak/>
        <w:t>ANEXO I</w:t>
      </w:r>
      <w:r w:rsidR="00931B23" w:rsidRPr="00931B23">
        <w:rPr>
          <w:rFonts w:ascii="Times New Roman" w:hAnsi="Times New Roman" w:cs="Times New Roman"/>
          <w:b/>
          <w:color w:val="auto"/>
        </w:rPr>
        <w:t xml:space="preserve">I </w:t>
      </w:r>
      <w:r w:rsidR="00D00526">
        <w:rPr>
          <w:rFonts w:ascii="Times New Roman" w:hAnsi="Times New Roman" w:cs="Times New Roman"/>
          <w:b/>
          <w:color w:val="auto"/>
        </w:rPr>
        <w:t>–</w:t>
      </w:r>
      <w:r w:rsidR="00931B23" w:rsidRPr="00931B23">
        <w:rPr>
          <w:rFonts w:ascii="Times New Roman" w:hAnsi="Times New Roman" w:cs="Times New Roman"/>
          <w:b/>
          <w:color w:val="auto"/>
        </w:rPr>
        <w:t xml:space="preserve"> </w:t>
      </w:r>
      <w:r w:rsidR="00D00526">
        <w:rPr>
          <w:rFonts w:ascii="Times New Roman" w:hAnsi="Times New Roman" w:cs="Times New Roman"/>
          <w:b/>
          <w:color w:val="auto"/>
        </w:rPr>
        <w:t xml:space="preserve">MODELO DE CARTA DE </w:t>
      </w:r>
      <w:r w:rsidRPr="00931B23">
        <w:rPr>
          <w:rFonts w:ascii="Times New Roman" w:hAnsi="Times New Roman" w:cs="Times New Roman"/>
          <w:b/>
          <w:color w:val="auto"/>
        </w:rPr>
        <w:t>CREDENCIAMENTO</w:t>
      </w:r>
    </w:p>
    <w:p w:rsidR="00EF02A7" w:rsidRDefault="00EF02A7" w:rsidP="008444EB">
      <w:pPr>
        <w:pStyle w:val="Default"/>
        <w:rPr>
          <w:rFonts w:ascii="Times New Roman" w:hAnsi="Times New Roman" w:cs="Times New Roman"/>
          <w:color w:val="auto"/>
        </w:rPr>
      </w:pPr>
    </w:p>
    <w:p w:rsidR="002A033B" w:rsidRPr="00D1586B" w:rsidRDefault="002A033B"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8444EB" w:rsidRPr="00D1586B" w:rsidRDefault="008444EB" w:rsidP="0075307F">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Pelo presente, credenciamos o(a) Sr(a). ___________________________, portador(a) da Cédula de Identidade com RG n.º ____________________, para participar em procedimento licitatório, consistente no Pregão Presencial n.º </w:t>
      </w:r>
      <w:r w:rsidR="00656ED5">
        <w:rPr>
          <w:rFonts w:ascii="Times New Roman" w:hAnsi="Times New Roman" w:cs="Times New Roman"/>
          <w:color w:val="auto"/>
        </w:rPr>
        <w:t>0</w:t>
      </w:r>
      <w:r w:rsidR="00BC30F0">
        <w:rPr>
          <w:rFonts w:ascii="Times New Roman" w:hAnsi="Times New Roman" w:cs="Times New Roman"/>
          <w:color w:val="auto"/>
        </w:rPr>
        <w:t xml:space="preserve">15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EF02A7">
      <w:pPr>
        <w:pStyle w:val="Default"/>
        <w:jc w:val="both"/>
        <w:rPr>
          <w:rFonts w:ascii="Times New Roman" w:hAnsi="Times New Roman" w:cs="Times New Roman"/>
          <w:color w:val="auto"/>
        </w:rPr>
      </w:pPr>
    </w:p>
    <w:p w:rsidR="00931B23" w:rsidRPr="00D1586B" w:rsidRDefault="00931B23"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8444EB" w:rsidRPr="00D1586B" w:rsidRDefault="008444EB" w:rsidP="00044AA1">
      <w:pPr>
        <w:pStyle w:val="Default"/>
        <w:jc w:val="right"/>
        <w:rPr>
          <w:rFonts w:ascii="Times New Roman" w:hAnsi="Times New Roman" w:cs="Times New Roman"/>
          <w:color w:val="auto"/>
        </w:rPr>
      </w:pPr>
      <w:r w:rsidRPr="00D1586B">
        <w:rPr>
          <w:rFonts w:ascii="Times New Roman" w:hAnsi="Times New Roman" w:cs="Times New Roman"/>
          <w:color w:val="auto"/>
        </w:rPr>
        <w:t xml:space="preserve">________________________, em ____ de 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EF02A7" w:rsidRPr="00D1586B" w:rsidRDefault="00EF02A7"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w:t>
      </w: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8444EB">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RAZÃO SOCIAL DA EMPRESA/CNPJ</w:t>
      </w:r>
    </w:p>
    <w:p w:rsidR="008444EB" w:rsidRPr="00D1586B" w:rsidRDefault="008444EB" w:rsidP="008444EB">
      <w:pPr>
        <w:pStyle w:val="Default"/>
        <w:rPr>
          <w:rFonts w:ascii="Times New Roman" w:hAnsi="Times New Roman" w:cs="Times New Roman"/>
          <w:color w:val="auto"/>
        </w:rPr>
      </w:pPr>
    </w:p>
    <w:p w:rsidR="00D1586B" w:rsidRPr="0060204C" w:rsidRDefault="00D1586B" w:rsidP="00D1586B"/>
    <w:p w:rsidR="00EF02A7" w:rsidRPr="00D1586B" w:rsidRDefault="00EF02A7">
      <w:pPr>
        <w:rPr>
          <w:rFonts w:cs="Times New Roman"/>
          <w:szCs w:val="24"/>
        </w:rPr>
      </w:pPr>
    </w:p>
    <w:p w:rsidR="00246A21" w:rsidRDefault="00246A21"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Pr="00E43C94" w:rsidRDefault="00EF02A7" w:rsidP="00931B23">
      <w:pPr>
        <w:pStyle w:val="Default"/>
        <w:jc w:val="center"/>
        <w:rPr>
          <w:rFonts w:ascii="Times New Roman" w:hAnsi="Times New Roman"/>
          <w:b/>
          <w:bCs/>
          <w:sz w:val="23"/>
          <w:szCs w:val="23"/>
        </w:rPr>
      </w:pPr>
      <w:r w:rsidRPr="00D1586B">
        <w:rPr>
          <w:rFonts w:ascii="Times New Roman" w:hAnsi="Times New Roman" w:cs="Times New Roman"/>
          <w:b/>
        </w:rPr>
        <w:t xml:space="preserve">ANEXO </w:t>
      </w:r>
      <w:r w:rsidR="00852615">
        <w:rPr>
          <w:rFonts w:ascii="Times New Roman" w:hAnsi="Times New Roman" w:cs="Times New Roman"/>
          <w:b/>
        </w:rPr>
        <w:t>II</w:t>
      </w:r>
      <w:r w:rsidR="00931B23" w:rsidRPr="00E43C94">
        <w:rPr>
          <w:rFonts w:ascii="Times New Roman" w:hAnsi="Times New Roman"/>
          <w:b/>
          <w:bCs/>
          <w:sz w:val="23"/>
          <w:szCs w:val="23"/>
        </w:rPr>
        <w:t>I - MODELO DE PROPOSTA COMERCIAL</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 xml:space="preserve">Ref.: Pregão Presencial nº </w:t>
      </w:r>
      <w:r w:rsidR="00656ED5">
        <w:rPr>
          <w:b/>
          <w:bCs/>
        </w:rPr>
        <w:t>0</w:t>
      </w:r>
      <w:r w:rsidR="002E2EED">
        <w:rPr>
          <w:b/>
          <w:bCs/>
        </w:rPr>
        <w:t>15</w:t>
      </w:r>
      <w:r w:rsidR="00656ED5">
        <w:rPr>
          <w:b/>
          <w:bCs/>
        </w:rPr>
        <w:t>/201</w:t>
      </w:r>
      <w:r w:rsidR="007E45C3">
        <w:rPr>
          <w:b/>
          <w:bCs/>
        </w:rPr>
        <w:t>9</w:t>
      </w:r>
    </w:p>
    <w:p w:rsidR="00462258" w:rsidRDefault="00462258"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Ao Pregoeiro</w:t>
      </w:r>
    </w:p>
    <w:p w:rsidR="00931B23" w:rsidRDefault="00931B23" w:rsidP="00931B23">
      <w:pPr>
        <w:autoSpaceDE w:val="0"/>
        <w:autoSpaceDN w:val="0"/>
        <w:adjustRightInd w:val="0"/>
        <w:rPr>
          <w:b/>
          <w:bCs/>
          <w:sz w:val="23"/>
          <w:szCs w:val="23"/>
        </w:rPr>
      </w:pPr>
    </w:p>
    <w:p w:rsidR="00646D7A" w:rsidRPr="00E43C94" w:rsidRDefault="00646D7A" w:rsidP="00931B23">
      <w:pPr>
        <w:autoSpaceDE w:val="0"/>
        <w:autoSpaceDN w:val="0"/>
        <w:adjustRightInd w:val="0"/>
        <w:rPr>
          <w:b/>
          <w:bCs/>
          <w:sz w:val="23"/>
          <w:szCs w:val="23"/>
        </w:rPr>
      </w:pPr>
    </w:p>
    <w:p w:rsidR="00931B23" w:rsidRPr="00E43C94" w:rsidRDefault="00931B23" w:rsidP="00931B23">
      <w:pPr>
        <w:autoSpaceDE w:val="0"/>
        <w:autoSpaceDN w:val="0"/>
        <w:adjustRightInd w:val="0"/>
        <w:jc w:val="center"/>
        <w:rPr>
          <w:b/>
          <w:bCs/>
          <w:sz w:val="23"/>
          <w:szCs w:val="23"/>
        </w:rPr>
      </w:pPr>
      <w:r w:rsidRPr="00E43C94">
        <w:rPr>
          <w:b/>
          <w:bCs/>
          <w:sz w:val="23"/>
          <w:szCs w:val="23"/>
        </w:rPr>
        <w:t>PROPOSTA COMERCIAL</w:t>
      </w:r>
    </w:p>
    <w:p w:rsidR="00931B23" w:rsidRDefault="00931B23" w:rsidP="00931B23">
      <w:pPr>
        <w:autoSpaceDE w:val="0"/>
        <w:autoSpaceDN w:val="0"/>
        <w:adjustRightInd w:val="0"/>
      </w:pPr>
    </w:p>
    <w:p w:rsidR="00646D7A" w:rsidRPr="00E43C94" w:rsidRDefault="00646D7A" w:rsidP="00931B23">
      <w:pPr>
        <w:autoSpaceDE w:val="0"/>
        <w:autoSpaceDN w:val="0"/>
        <w:adjustRightInd w:val="0"/>
      </w:pPr>
    </w:p>
    <w:p w:rsidR="00931B23" w:rsidRPr="00E43C94" w:rsidRDefault="00931B23" w:rsidP="00931B23">
      <w:pPr>
        <w:autoSpaceDE w:val="0"/>
        <w:autoSpaceDN w:val="0"/>
        <w:adjustRightInd w:val="0"/>
        <w:spacing w:line="360" w:lineRule="auto"/>
        <w:jc w:val="both"/>
      </w:pPr>
      <w:r w:rsidRPr="00E43C94">
        <w:t>(</w:t>
      </w:r>
      <w:r w:rsidRPr="00E43C94">
        <w:rPr>
          <w:b/>
          <w:bCs/>
        </w:rPr>
        <w:t>Razão Social da licitante e CNPJ</w:t>
      </w:r>
      <w:r w:rsidRPr="00E43C94">
        <w:t>)................................................................................................... através de seu Diretor ou Responsável Legal, encaminha pela presente, proposta comercial para o objeto deste certame. Declaramos que, no preço abaixo ofertado, estão incluídos todos os custos referentes ao cumprimento do objeto, assim como tributos, transporte e outros.</w:t>
      </w:r>
    </w:p>
    <w:p w:rsidR="00931B23" w:rsidRPr="00E43C94" w:rsidRDefault="00931B23" w:rsidP="00931B23">
      <w:pPr>
        <w:autoSpaceDE w:val="0"/>
        <w:autoSpaceDN w:val="0"/>
        <w:adjustRightInd w:val="0"/>
        <w:rPr>
          <w:szCs w:val="24"/>
        </w:rPr>
      </w:pPr>
      <w:r w:rsidRPr="00E43C94">
        <w:rPr>
          <w:szCs w:val="24"/>
        </w:rPr>
        <w:tab/>
      </w:r>
      <w:r w:rsidRPr="00E43C94">
        <w:rPr>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494"/>
        <w:gridCol w:w="1701"/>
        <w:gridCol w:w="1276"/>
        <w:gridCol w:w="1701"/>
        <w:gridCol w:w="1559"/>
      </w:tblGrid>
      <w:tr w:rsidR="00931B23" w:rsidRPr="00B30736" w:rsidTr="007B6E76">
        <w:tc>
          <w:tcPr>
            <w:tcW w:w="583" w:type="dxa"/>
          </w:tcPr>
          <w:p w:rsidR="00931B23" w:rsidRPr="00B30736" w:rsidRDefault="00931B23" w:rsidP="007B6E76">
            <w:pPr>
              <w:autoSpaceDE w:val="0"/>
              <w:autoSpaceDN w:val="0"/>
              <w:adjustRightInd w:val="0"/>
              <w:rPr>
                <w:sz w:val="20"/>
                <w:szCs w:val="20"/>
              </w:rPr>
            </w:pPr>
            <w:r>
              <w:rPr>
                <w:sz w:val="20"/>
                <w:szCs w:val="20"/>
              </w:rPr>
              <w:t>I</w:t>
            </w:r>
            <w:r w:rsidRPr="00B30736">
              <w:rPr>
                <w:sz w:val="20"/>
                <w:szCs w:val="20"/>
              </w:rPr>
              <w:t>tem</w:t>
            </w:r>
          </w:p>
        </w:tc>
        <w:tc>
          <w:tcPr>
            <w:tcW w:w="3494" w:type="dxa"/>
          </w:tcPr>
          <w:p w:rsidR="00931B23" w:rsidRPr="00B30736" w:rsidRDefault="00931B23" w:rsidP="007B6E76">
            <w:pPr>
              <w:autoSpaceDE w:val="0"/>
              <w:autoSpaceDN w:val="0"/>
              <w:adjustRightInd w:val="0"/>
              <w:jc w:val="center"/>
              <w:rPr>
                <w:sz w:val="20"/>
                <w:szCs w:val="20"/>
              </w:rPr>
            </w:pPr>
            <w:r w:rsidRPr="00B30736">
              <w:rPr>
                <w:sz w:val="20"/>
                <w:szCs w:val="20"/>
              </w:rPr>
              <w:t>Descrição</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Marca</w:t>
            </w:r>
            <w:r>
              <w:rPr>
                <w:sz w:val="20"/>
                <w:szCs w:val="20"/>
              </w:rPr>
              <w:t>/Modelo</w:t>
            </w:r>
          </w:p>
        </w:tc>
        <w:tc>
          <w:tcPr>
            <w:tcW w:w="1276" w:type="dxa"/>
          </w:tcPr>
          <w:p w:rsidR="00931B23" w:rsidRPr="00B30736" w:rsidRDefault="00931B23" w:rsidP="007B6E76">
            <w:pPr>
              <w:autoSpaceDE w:val="0"/>
              <w:autoSpaceDN w:val="0"/>
              <w:adjustRightInd w:val="0"/>
              <w:rPr>
                <w:sz w:val="20"/>
                <w:szCs w:val="20"/>
              </w:rPr>
            </w:pPr>
            <w:r w:rsidRPr="00B30736">
              <w:rPr>
                <w:sz w:val="20"/>
                <w:szCs w:val="20"/>
              </w:rPr>
              <w:t>Quantidade</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Valor Unitário R$</w:t>
            </w:r>
          </w:p>
        </w:tc>
        <w:tc>
          <w:tcPr>
            <w:tcW w:w="1559" w:type="dxa"/>
          </w:tcPr>
          <w:p w:rsidR="00931B23" w:rsidRPr="00B30736" w:rsidRDefault="00931B23" w:rsidP="007B6E76">
            <w:pPr>
              <w:autoSpaceDE w:val="0"/>
              <w:autoSpaceDN w:val="0"/>
              <w:adjustRightInd w:val="0"/>
              <w:rPr>
                <w:sz w:val="20"/>
                <w:szCs w:val="20"/>
              </w:rPr>
            </w:pPr>
            <w:r w:rsidRPr="00B30736">
              <w:rPr>
                <w:sz w:val="20"/>
                <w:szCs w:val="20"/>
              </w:rPr>
              <w:t>Valor Total R$</w:t>
            </w: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01</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02</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03</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04</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bl>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pPr>
      <w:r w:rsidRPr="00E43C94">
        <w:rPr>
          <w:b/>
          <w:bCs/>
        </w:rPr>
        <w:t>Valor Total: R$</w:t>
      </w:r>
      <w:r w:rsidRPr="00E43C94">
        <w:t>...........................(...................................................................................................)</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Validade da Proposta:</w:t>
      </w:r>
      <w:r w:rsidRPr="00E43C94">
        <w:t>................(...............................) dias.</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Condições de Pagamento</w:t>
      </w:r>
      <w:r w:rsidRPr="00E43C94">
        <w:t>: .............................................................................................................</w:t>
      </w:r>
    </w:p>
    <w:p w:rsidR="00931B23" w:rsidRPr="00E43C94" w:rsidRDefault="00931B23" w:rsidP="00931B23">
      <w:pPr>
        <w:autoSpaceDE w:val="0"/>
        <w:autoSpaceDN w:val="0"/>
        <w:adjustRightInd w:val="0"/>
      </w:pPr>
    </w:p>
    <w:p w:rsidR="002A033B" w:rsidRDefault="002A033B" w:rsidP="00931B23">
      <w:pPr>
        <w:autoSpaceDE w:val="0"/>
        <w:autoSpaceDN w:val="0"/>
        <w:adjustRightInd w:val="0"/>
        <w:spacing w:line="360" w:lineRule="auto"/>
        <w:jc w:val="both"/>
      </w:pPr>
    </w:p>
    <w:p w:rsidR="00931B23" w:rsidRPr="00E43C94" w:rsidRDefault="00931B23" w:rsidP="002A033B">
      <w:pPr>
        <w:autoSpaceDE w:val="0"/>
        <w:autoSpaceDN w:val="0"/>
        <w:adjustRightInd w:val="0"/>
        <w:spacing w:line="360" w:lineRule="auto"/>
        <w:ind w:firstLine="708"/>
        <w:jc w:val="both"/>
      </w:pPr>
      <w:r w:rsidRPr="00E43C94">
        <w:t>Declaramos que cumpriremos rigorosamente os prazos determinados no Edital para a entrega dos</w:t>
      </w:r>
      <w:r>
        <w:t xml:space="preserve"> </w:t>
      </w:r>
      <w:r w:rsidRPr="00E43C94">
        <w:t>materiais/produtos conforme solicitação desta Prefeitura.</w:t>
      </w:r>
    </w:p>
    <w:p w:rsidR="00931B23" w:rsidRPr="00E43C94" w:rsidRDefault="00931B23" w:rsidP="002A033B">
      <w:pPr>
        <w:autoSpaceDE w:val="0"/>
        <w:autoSpaceDN w:val="0"/>
        <w:adjustRightInd w:val="0"/>
        <w:spacing w:line="360" w:lineRule="auto"/>
        <w:ind w:firstLine="708"/>
      </w:pPr>
      <w:r w:rsidRPr="00E43C94">
        <w:t>Finalizando, declaramos que temos pleno conhecimento de todos os aspectos relativos à licitação em causa e nossa plena concordância com as condições estabelecidas no Edital e seus anexos.</w:t>
      </w:r>
    </w:p>
    <w:p w:rsidR="00931B23" w:rsidRPr="00E43C94" w:rsidRDefault="00931B23" w:rsidP="00931B23">
      <w:pPr>
        <w:autoSpaceDE w:val="0"/>
        <w:autoSpaceDN w:val="0"/>
        <w:adjustRightInd w:val="0"/>
        <w:spacing w:line="360" w:lineRule="auto"/>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jc w:val="center"/>
      </w:pPr>
      <w:r w:rsidRPr="00E43C94">
        <w:t>...........................................................................................................................</w:t>
      </w:r>
    </w:p>
    <w:p w:rsidR="00931B23" w:rsidRPr="00E43C94" w:rsidRDefault="00931B23" w:rsidP="00931B23">
      <w:pPr>
        <w:autoSpaceDE w:val="0"/>
        <w:autoSpaceDN w:val="0"/>
        <w:adjustRightInd w:val="0"/>
        <w:jc w:val="center"/>
      </w:pPr>
      <w:r w:rsidRPr="00E43C94">
        <w:t>Nome completo e assinatura do(s) representante(s) legal(is) da empresa</w:t>
      </w:r>
    </w:p>
    <w:p w:rsidR="00931B23" w:rsidRPr="00E43C94" w:rsidRDefault="00931B23" w:rsidP="00931B23">
      <w:pPr>
        <w:autoSpaceDE w:val="0"/>
        <w:autoSpaceDN w:val="0"/>
        <w:adjustRightInd w:val="0"/>
        <w:jc w:val="center"/>
        <w:rPr>
          <w:b/>
          <w:bCs/>
        </w:rPr>
      </w:pPr>
      <w:r w:rsidRPr="00E43C94">
        <w:rPr>
          <w:b/>
          <w:bCs/>
        </w:rPr>
        <w:t>(carimbo do CNPJ)</w:t>
      </w:r>
    </w:p>
    <w:p w:rsidR="00931B23" w:rsidRDefault="00931B23"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D00526" w:rsidRDefault="00D00526" w:rsidP="00EF02A7">
      <w:pPr>
        <w:pStyle w:val="Default"/>
        <w:rPr>
          <w:rFonts w:ascii="Times New Roman" w:hAnsi="Times New Roman" w:cs="Times New Roman"/>
        </w:rPr>
      </w:pPr>
    </w:p>
    <w:p w:rsidR="002A033B" w:rsidRPr="006A532B" w:rsidRDefault="006A532B" w:rsidP="006A532B">
      <w:pPr>
        <w:pStyle w:val="Default"/>
        <w:jc w:val="center"/>
        <w:rPr>
          <w:rFonts w:ascii="Times New Roman" w:hAnsi="Times New Roman" w:cs="Times New Roman"/>
          <w:caps/>
        </w:rPr>
      </w:pPr>
      <w:r w:rsidRPr="006A532B">
        <w:rPr>
          <w:rFonts w:ascii="Times New Roman" w:hAnsi="Times New Roman" w:cs="Times New Roman"/>
          <w:b/>
          <w:caps/>
          <w:color w:val="auto"/>
        </w:rPr>
        <w:t>Anexo IV - Declaração de que Não emprega Menores</w:t>
      </w:r>
    </w:p>
    <w:p w:rsidR="00931B23" w:rsidRDefault="00931B23" w:rsidP="00EF02A7">
      <w:pPr>
        <w:pStyle w:val="Default"/>
        <w:rPr>
          <w:rFonts w:ascii="Times New Roman" w:hAnsi="Times New Roman" w:cs="Times New Roman"/>
        </w:rPr>
      </w:pPr>
    </w:p>
    <w:p w:rsidR="006A532B" w:rsidRDefault="006A532B" w:rsidP="00EF02A7">
      <w:pPr>
        <w:pStyle w:val="Default"/>
        <w:rPr>
          <w:rFonts w:ascii="Times New Roman" w:hAnsi="Times New Roman" w:cs="Times New Roman"/>
        </w:rPr>
      </w:pPr>
    </w:p>
    <w:p w:rsidR="006A532B" w:rsidRPr="00D1586B" w:rsidRDefault="006A532B" w:rsidP="00EF02A7">
      <w:pPr>
        <w:pStyle w:val="Default"/>
        <w:rPr>
          <w:rFonts w:ascii="Times New Roman" w:hAnsi="Times New Roman" w:cs="Times New Roman"/>
        </w:rPr>
      </w:pPr>
    </w:p>
    <w:p w:rsidR="00EF02A7" w:rsidRPr="00D1586B" w:rsidRDefault="00EF02A7" w:rsidP="00EF02A7">
      <w:pPr>
        <w:pStyle w:val="Default"/>
        <w:rPr>
          <w:rFonts w:ascii="Times New Roman" w:hAnsi="Times New Roman" w:cs="Times New Roman"/>
        </w:rPr>
      </w:pPr>
      <w:r w:rsidRPr="00D1586B">
        <w:rPr>
          <w:rFonts w:ascii="Times New Roman" w:hAnsi="Times New Roman" w:cs="Times New Roman"/>
        </w:rPr>
        <w:t xml:space="preserve">AO (À) PREGOEIRO (A) </w:t>
      </w:r>
    </w:p>
    <w:p w:rsidR="00472835" w:rsidRPr="00D1586B" w:rsidRDefault="00472835" w:rsidP="00EF02A7">
      <w:pPr>
        <w:pStyle w:val="Default"/>
        <w:rPr>
          <w:rFonts w:ascii="Times New Roman" w:hAnsi="Times New Roman" w:cs="Times New Roman"/>
        </w:rPr>
      </w:pPr>
    </w:p>
    <w:p w:rsidR="00044AA1" w:rsidRDefault="00044AA1" w:rsidP="00044AA1">
      <w:pPr>
        <w:pStyle w:val="Default"/>
        <w:jc w:val="center"/>
        <w:rPr>
          <w:rFonts w:ascii="Times New Roman" w:hAnsi="Times New Roman" w:cs="Times New Roman"/>
        </w:rPr>
      </w:pPr>
    </w:p>
    <w:p w:rsidR="006A532B" w:rsidRDefault="006A532B" w:rsidP="00044AA1">
      <w:pPr>
        <w:pStyle w:val="Default"/>
        <w:jc w:val="center"/>
        <w:rPr>
          <w:rFonts w:ascii="Times New Roman" w:hAnsi="Times New Roman" w:cs="Times New Roman"/>
        </w:rPr>
      </w:pPr>
    </w:p>
    <w:p w:rsidR="003B3371" w:rsidRPr="00D1586B" w:rsidRDefault="003B3371" w:rsidP="00044AA1">
      <w:pPr>
        <w:pStyle w:val="Default"/>
        <w:jc w:val="center"/>
        <w:rPr>
          <w:rFonts w:ascii="Times New Roman" w:hAnsi="Times New Roman" w:cs="Times New Roman"/>
        </w:rPr>
      </w:pPr>
    </w:p>
    <w:p w:rsidR="003B3371" w:rsidRPr="003B3371" w:rsidRDefault="00EF02A7"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DECLARAÇÃO</w:t>
      </w:r>
      <w:r w:rsidR="003B3371" w:rsidRPr="003B3371">
        <w:rPr>
          <w:rFonts w:ascii="Times New Roman" w:hAnsi="Times New Roman" w:cs="Times New Roman"/>
          <w:b/>
          <w:caps/>
          <w:u w:val="single"/>
        </w:rPr>
        <w:t xml:space="preserve"> do cumprimento ao inciso XXXIII</w:t>
      </w:r>
    </w:p>
    <w:p w:rsidR="00EF02A7" w:rsidRPr="003B3371" w:rsidRDefault="003B3371"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do artigo 7.º da Constituição Federal</w:t>
      </w:r>
    </w:p>
    <w:p w:rsidR="00472835" w:rsidRDefault="00472835" w:rsidP="00EF02A7">
      <w:pPr>
        <w:pStyle w:val="Default"/>
        <w:rPr>
          <w:rFonts w:ascii="Times New Roman" w:hAnsi="Times New Roman" w:cs="Times New Roman"/>
        </w:rPr>
      </w:pPr>
    </w:p>
    <w:p w:rsidR="003B3371" w:rsidRPr="00D1586B" w:rsidRDefault="003B3371" w:rsidP="00EF02A7">
      <w:pPr>
        <w:pStyle w:val="Default"/>
        <w:rPr>
          <w:rFonts w:ascii="Times New Roman" w:hAnsi="Times New Roman" w:cs="Times New Roman"/>
        </w:rPr>
      </w:pPr>
    </w:p>
    <w:p w:rsidR="00044AA1" w:rsidRPr="00D1586B" w:rsidRDefault="00044AA1" w:rsidP="00D00526">
      <w:pPr>
        <w:pStyle w:val="Default"/>
        <w:spacing w:line="360" w:lineRule="auto"/>
        <w:rPr>
          <w:rFonts w:ascii="Times New Roman" w:hAnsi="Times New Roman" w:cs="Times New Roman"/>
        </w:rPr>
      </w:pPr>
    </w:p>
    <w:p w:rsidR="00EF02A7" w:rsidRPr="00D1586B" w:rsidRDefault="00EF02A7" w:rsidP="00D00526">
      <w:pPr>
        <w:pStyle w:val="Default"/>
        <w:spacing w:line="360" w:lineRule="auto"/>
        <w:ind w:firstLine="708"/>
        <w:jc w:val="both"/>
        <w:rPr>
          <w:rFonts w:ascii="Times New Roman" w:hAnsi="Times New Roman" w:cs="Times New Roman"/>
        </w:rPr>
      </w:pPr>
      <w:r w:rsidRPr="00D1586B">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1586B" w:rsidRDefault="00EF02A7" w:rsidP="00D00526">
      <w:pPr>
        <w:pStyle w:val="Default"/>
        <w:spacing w:line="360" w:lineRule="auto"/>
        <w:jc w:val="both"/>
        <w:rPr>
          <w:rFonts w:ascii="Times New Roman" w:hAnsi="Times New Roman" w:cs="Times New Roman"/>
        </w:rPr>
      </w:pPr>
      <w:r w:rsidRPr="00D1586B">
        <w:rPr>
          <w:rFonts w:ascii="Times New Roman" w:hAnsi="Times New Roman" w:cs="Times New Roman"/>
        </w:rPr>
        <w:t xml:space="preserve">Por ser expressão da verdade, firmamos a presente. </w:t>
      </w:r>
    </w:p>
    <w:p w:rsidR="00472835" w:rsidRPr="00D1586B" w:rsidRDefault="00472835" w:rsidP="00D00526">
      <w:pPr>
        <w:pStyle w:val="Default"/>
        <w:spacing w:line="360" w:lineRule="auto"/>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__________________, em __</w:t>
      </w:r>
      <w:r w:rsidR="00F3707B">
        <w:rPr>
          <w:rFonts w:ascii="Times New Roman" w:hAnsi="Times New Roman" w:cs="Times New Roman"/>
        </w:rPr>
        <w:t xml:space="preserve">___ de __________________de </w:t>
      </w:r>
      <w:r w:rsidR="00656ED5">
        <w:rPr>
          <w:rFonts w:ascii="Times New Roman" w:hAnsi="Times New Roman" w:cs="Times New Roman"/>
        </w:rPr>
        <w:t>201</w:t>
      </w:r>
      <w:r w:rsidR="007E45C3">
        <w:rPr>
          <w:rFonts w:ascii="Times New Roman" w:hAnsi="Times New Roman" w:cs="Times New Roman"/>
        </w:rPr>
        <w:t>9</w:t>
      </w:r>
      <w:r w:rsidRPr="00D1586B">
        <w:rPr>
          <w:rFonts w:ascii="Times New Roman" w:hAnsi="Times New Roman" w:cs="Times New Roman"/>
        </w:rPr>
        <w:t xml:space="preserve">. </w:t>
      </w:r>
    </w:p>
    <w:p w:rsidR="00472835" w:rsidRPr="00D1586B" w:rsidRDefault="00472835"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 xml:space="preserve">Razão Social: ______________________________________________________ </w:t>
      </w:r>
    </w:p>
    <w:p w:rsidR="00472835" w:rsidRPr="00D1586B" w:rsidRDefault="00472835"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_______________________________________________________________</w:t>
      </w: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Nome completo e assinatura do representante legal da empresa</w:t>
      </w:r>
    </w:p>
    <w:p w:rsidR="00472835" w:rsidRPr="00D1586B" w:rsidRDefault="00472835" w:rsidP="00472835">
      <w:pPr>
        <w:pStyle w:val="Default"/>
        <w:jc w:val="center"/>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rPr>
        <w:t>RAZÃO SOCIAL DA EMPRESA/CNPJ</w:t>
      </w:r>
    </w:p>
    <w:p w:rsidR="00EF02A7" w:rsidRPr="00D1586B" w:rsidRDefault="00EF02A7" w:rsidP="00EF02A7">
      <w:pPr>
        <w:pStyle w:val="Default"/>
        <w:rPr>
          <w:rFonts w:ascii="Times New Roman" w:hAnsi="Times New Roman" w:cs="Times New Roman"/>
          <w:color w:val="auto"/>
        </w:rPr>
      </w:pPr>
    </w:p>
    <w:p w:rsidR="00EF02A7" w:rsidRPr="006A532B" w:rsidRDefault="00EF02A7" w:rsidP="00472835">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 xml:space="preserve"> - DECLARAÇÃO DE IDONEIDADE</w:t>
      </w:r>
    </w:p>
    <w:p w:rsidR="00472835" w:rsidRDefault="00472835"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(À) PREGOEIRO (A) </w:t>
      </w:r>
    </w:p>
    <w:p w:rsidR="00472835" w:rsidRDefault="00472835"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 DE IDONEIDADE</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3138B0">
      <w:pPr>
        <w:pStyle w:val="Default"/>
        <w:spacing w:line="360" w:lineRule="auto"/>
        <w:rPr>
          <w:rFonts w:ascii="Times New Roman" w:hAnsi="Times New Roman" w:cs="Times New Roman"/>
          <w:color w:val="auto"/>
        </w:rPr>
      </w:pP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(Razão Social da licitante) ......................................................................, por meio de seu Diretor ou Responsável Legal, declara, sob as penas da lei, que não foi considerada INIDÔNEA para licitar ou contratar com a Administração Pública, nos termos do art. 87, IV, da Lei de Licitações. </w:t>
      </w:r>
    </w:p>
    <w:p w:rsidR="00EF02A7" w:rsidRPr="00D1586B" w:rsidRDefault="00EF02A7" w:rsidP="003138B0">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a presente.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EF02A7">
      <w:pPr>
        <w:pStyle w:val="Default"/>
        <w:rPr>
          <w:rFonts w:ascii="Times New Roman" w:hAnsi="Times New Roman" w:cs="Times New Roman"/>
          <w:color w:val="auto"/>
        </w:rPr>
      </w:pPr>
    </w:p>
    <w:p w:rsidR="00EF02A7" w:rsidRPr="006A532B" w:rsidRDefault="00EF02A7" w:rsidP="00EE5B33">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I - DECLARAÇÃO DE ENQUADRAMENTO PARA ME E EPP</w:t>
      </w:r>
    </w:p>
    <w:p w:rsidR="00EE5B33" w:rsidRPr="00D1586B" w:rsidRDefault="00EE5B33"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3138B0">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(Razão Social da licitante)......................................., por meio de seu Responsável Legal e Contador ou Técnico Contábil, declara, sob as penas da lei, que: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a) enquadra-se na situação de microempresa ou empresa de pequeno porte;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c) não se enquadra em quaisquer das hipóteses de exclusão relacionadas no art. 3.º, § 4.º, incisos I a X, da mesma Lei. </w:t>
      </w: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Por ser expressão da verdade, firmamos a presente. </w:t>
      </w:r>
    </w:p>
    <w:p w:rsidR="00EE5B33" w:rsidRPr="00D1586B" w:rsidRDefault="00EE5B33"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____________________________, em ____</w:t>
      </w:r>
      <w:r w:rsidR="00F3707B">
        <w:rPr>
          <w:rFonts w:ascii="Times New Roman" w:hAnsi="Times New Roman" w:cs="Times New Roman"/>
          <w:color w:val="auto"/>
        </w:rPr>
        <w:t xml:space="preserve">__ de __________________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E5B33" w:rsidRPr="00D1586B" w:rsidRDefault="00EE5B33" w:rsidP="00EE5B33">
      <w:pPr>
        <w:pStyle w:val="Default"/>
        <w:jc w:val="center"/>
        <w:rPr>
          <w:rFonts w:ascii="Times New Roman" w:hAnsi="Times New Roman" w:cs="Times New Roman"/>
          <w:color w:val="auto"/>
        </w:rPr>
      </w:pPr>
    </w:p>
    <w:p w:rsidR="00EE5B33" w:rsidRPr="00D1586B" w:rsidRDefault="00EE5B33" w:rsidP="00EE5B33">
      <w:pPr>
        <w:pStyle w:val="Default"/>
        <w:jc w:val="center"/>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número de inscrição no Conselho Regional de Contabilidade e</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assinatura do contador ou técnico contábil da</w:t>
      </w:r>
    </w:p>
    <w:p w:rsidR="00EF02A7" w:rsidRPr="003B3371" w:rsidRDefault="00EF02A7" w:rsidP="00EE5B33">
      <w:pPr>
        <w:pStyle w:val="Default"/>
        <w:pageBreakBefore/>
        <w:jc w:val="center"/>
        <w:rPr>
          <w:rFonts w:ascii="Times New Roman" w:hAnsi="Times New Roman" w:cs="Times New Roman"/>
          <w:b/>
          <w:caps/>
          <w:color w:val="auto"/>
        </w:rPr>
      </w:pPr>
      <w:r w:rsidRPr="003B3371">
        <w:rPr>
          <w:rFonts w:ascii="Times New Roman" w:hAnsi="Times New Roman" w:cs="Times New Roman"/>
          <w:b/>
          <w:caps/>
          <w:color w:val="auto"/>
        </w:rPr>
        <w:lastRenderedPageBreak/>
        <w:t>ANEXO VI</w:t>
      </w:r>
      <w:r w:rsidR="003B3371" w:rsidRPr="003B3371">
        <w:rPr>
          <w:rFonts w:ascii="Times New Roman" w:hAnsi="Times New Roman" w:cs="Times New Roman"/>
          <w:b/>
          <w:caps/>
          <w:color w:val="auto"/>
        </w:rPr>
        <w:t>I - Declaração de que cumpre com os requisitos de habilitação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044AA1">
      <w:pPr>
        <w:pStyle w:val="Default"/>
        <w:jc w:val="center"/>
        <w:rPr>
          <w:rFonts w:ascii="Times New Roman" w:hAnsi="Times New Roman" w:cs="Times New Roman"/>
          <w:color w:val="auto"/>
        </w:rPr>
      </w:pPr>
      <w:r w:rsidRPr="00D1586B">
        <w:rPr>
          <w:rFonts w:ascii="Times New Roman" w:hAnsi="Times New Roman" w:cs="Times New Roman"/>
          <w:color w:val="auto"/>
        </w:rPr>
        <w:t>DECLARAÇÃO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D00526">
      <w:pPr>
        <w:pStyle w:val="Default"/>
        <w:spacing w:line="360" w:lineRule="auto"/>
        <w:rPr>
          <w:rFonts w:ascii="Times New Roman" w:hAnsi="Times New Roman" w:cs="Times New Roman"/>
          <w:color w:val="auto"/>
        </w:rPr>
      </w:pPr>
    </w:p>
    <w:p w:rsidR="00EF02A7" w:rsidRPr="00D1586B" w:rsidRDefault="00EF02A7" w:rsidP="00D00526">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(Razão Social da licitante)....................................................................., por meio de seu Diretor ou Responsável Legal, declara, sob as penas da lei, que cumpre plenamente com os requisitos de habilitação. </w:t>
      </w:r>
    </w:p>
    <w:p w:rsidR="00EF02A7" w:rsidRPr="00D1586B" w:rsidRDefault="00EF02A7" w:rsidP="00D00526">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a presente.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F548DB">
      <w:pPr>
        <w:jc w:val="center"/>
        <w:rPr>
          <w:rFonts w:cs="Times New Roman"/>
          <w:szCs w:val="24"/>
        </w:rPr>
      </w:pPr>
      <w:r w:rsidRPr="00D1586B">
        <w:rPr>
          <w:rFonts w:cs="Times New Roman"/>
          <w:szCs w:val="24"/>
        </w:rPr>
        <w:t>Nome completo e assinatura do representante legal da empresa</w:t>
      </w:r>
    </w:p>
    <w:sectPr w:rsidR="00EF02A7" w:rsidRPr="00D1586B" w:rsidSect="00403504">
      <w:headerReference w:type="default" r:id="rId7"/>
      <w:footerReference w:type="default" r:id="rId8"/>
      <w:pgSz w:w="11906" w:h="16838"/>
      <w:pgMar w:top="851" w:right="851" w:bottom="851" w:left="851" w:header="284"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934" w:rsidRDefault="00354934" w:rsidP="00BB12E8">
      <w:r>
        <w:separator/>
      </w:r>
    </w:p>
  </w:endnote>
  <w:endnote w:type="continuationSeparator" w:id="0">
    <w:p w:rsidR="00354934" w:rsidRDefault="00354934"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956A58" w:rsidRDefault="00956A58">
        <w:pPr>
          <w:pStyle w:val="Rodap"/>
          <w:jc w:val="right"/>
        </w:pPr>
        <w:fldSimple w:instr="PAGE   \* MERGEFORMAT">
          <w:r w:rsidR="00F464ED">
            <w:rPr>
              <w:noProof/>
            </w:rPr>
            <w:t>7</w:t>
          </w:r>
        </w:fldSimple>
      </w:p>
    </w:sdtContent>
  </w:sdt>
  <w:p w:rsidR="00956A58" w:rsidRDefault="00956A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934" w:rsidRDefault="00354934" w:rsidP="00BB12E8">
      <w:r>
        <w:separator/>
      </w:r>
    </w:p>
  </w:footnote>
  <w:footnote w:type="continuationSeparator" w:id="0">
    <w:p w:rsidR="00354934" w:rsidRDefault="00354934"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58" w:rsidRPr="008F4B86" w:rsidRDefault="00956A58" w:rsidP="00BB7DAE">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-45720</wp:posOffset>
          </wp:positionV>
          <wp:extent cx="524510" cy="633730"/>
          <wp:effectExtent l="0" t="0" r="8890" b="0"/>
          <wp:wrapTight wrapText="bothSides">
            <wp:wrapPolygon edited="0">
              <wp:start x="0" y="0"/>
              <wp:lineTo x="0" y="20778"/>
              <wp:lineTo x="21182" y="20778"/>
              <wp:lineTo x="21182"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633730"/>
                  </a:xfrm>
                  <a:prstGeom prst="rect">
                    <a:avLst/>
                  </a:prstGeom>
                  <a:noFill/>
                  <a:ln>
                    <a:noFill/>
                  </a:ln>
                </pic:spPr>
              </pic:pic>
            </a:graphicData>
          </a:graphic>
        </wp:anchor>
      </w:drawing>
    </w:r>
    <w:r w:rsidRPr="008F4B86">
      <w:rPr>
        <w:rFonts w:ascii="Century Gothic" w:hAnsi="Century Gothic"/>
        <w:b/>
        <w:i w:val="0"/>
        <w:sz w:val="22"/>
      </w:rPr>
      <w:t>ESTADO DO RIO GRANDE DO SUL</w:t>
    </w:r>
  </w:p>
  <w:p w:rsidR="00956A58" w:rsidRPr="008F4B86" w:rsidRDefault="00956A58" w:rsidP="00BB7DAE">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56A58" w:rsidRPr="00713D92" w:rsidRDefault="00956A58" w:rsidP="00BB7DAE">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56A58" w:rsidRPr="00C3476C" w:rsidRDefault="00956A58" w:rsidP="00BB7DAE">
    <w:pPr>
      <w:pStyle w:val="Cabealho"/>
      <w:pBdr>
        <w:bottom w:val="single" w:sz="12" w:space="1" w:color="auto"/>
      </w:pBdr>
      <w:tabs>
        <w:tab w:val="clear" w:pos="4252"/>
        <w:tab w:val="clear" w:pos="8504"/>
      </w:tabs>
      <w:jc w:val="center"/>
      <w:rPr>
        <w:rFonts w:ascii="Arial" w:hAnsi="Arial" w:cs="Arial"/>
        <w:bCs/>
        <w:sz w:val="8"/>
        <w:szCs w:val="8"/>
      </w:rPr>
    </w:pPr>
  </w:p>
  <w:p w:rsidR="00956A58" w:rsidRPr="00C3476C" w:rsidRDefault="00956A58" w:rsidP="00BB7DAE">
    <w:pPr>
      <w:pStyle w:val="Cabealho"/>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3E15"/>
    <w:rsid w:val="00012998"/>
    <w:rsid w:val="00012DDA"/>
    <w:rsid w:val="000148AF"/>
    <w:rsid w:val="00014A65"/>
    <w:rsid w:val="000217E0"/>
    <w:rsid w:val="000255DA"/>
    <w:rsid w:val="00031CFB"/>
    <w:rsid w:val="000362DD"/>
    <w:rsid w:val="0004162A"/>
    <w:rsid w:val="00041A82"/>
    <w:rsid w:val="00044AA1"/>
    <w:rsid w:val="00053F97"/>
    <w:rsid w:val="00062B32"/>
    <w:rsid w:val="000718BC"/>
    <w:rsid w:val="00074791"/>
    <w:rsid w:val="00083925"/>
    <w:rsid w:val="000857E5"/>
    <w:rsid w:val="00086CCF"/>
    <w:rsid w:val="00092811"/>
    <w:rsid w:val="000A3208"/>
    <w:rsid w:val="000A7131"/>
    <w:rsid w:val="000B7AD3"/>
    <w:rsid w:val="000C0014"/>
    <w:rsid w:val="000C1062"/>
    <w:rsid w:val="000C4645"/>
    <w:rsid w:val="000C5F3F"/>
    <w:rsid w:val="000D3D88"/>
    <w:rsid w:val="00100D73"/>
    <w:rsid w:val="001161F7"/>
    <w:rsid w:val="00123693"/>
    <w:rsid w:val="00125C91"/>
    <w:rsid w:val="001321E1"/>
    <w:rsid w:val="0014248E"/>
    <w:rsid w:val="001430A4"/>
    <w:rsid w:val="00143EA8"/>
    <w:rsid w:val="00144B82"/>
    <w:rsid w:val="00154BFF"/>
    <w:rsid w:val="00155BCC"/>
    <w:rsid w:val="001565AD"/>
    <w:rsid w:val="00164507"/>
    <w:rsid w:val="00176C61"/>
    <w:rsid w:val="0018514E"/>
    <w:rsid w:val="00193935"/>
    <w:rsid w:val="001A2D8E"/>
    <w:rsid w:val="001A6D5A"/>
    <w:rsid w:val="001A782C"/>
    <w:rsid w:val="001B13F9"/>
    <w:rsid w:val="001B7022"/>
    <w:rsid w:val="001C2B8C"/>
    <w:rsid w:val="001D444C"/>
    <w:rsid w:val="002178CF"/>
    <w:rsid w:val="0023727A"/>
    <w:rsid w:val="002457AE"/>
    <w:rsid w:val="002464C3"/>
    <w:rsid w:val="00246A21"/>
    <w:rsid w:val="00252ABC"/>
    <w:rsid w:val="002602A9"/>
    <w:rsid w:val="002619D9"/>
    <w:rsid w:val="00261F28"/>
    <w:rsid w:val="002700A1"/>
    <w:rsid w:val="00286A6B"/>
    <w:rsid w:val="002A033B"/>
    <w:rsid w:val="002B7C0B"/>
    <w:rsid w:val="002D0F44"/>
    <w:rsid w:val="002D1115"/>
    <w:rsid w:val="002D1BE1"/>
    <w:rsid w:val="002E0D8F"/>
    <w:rsid w:val="002E2EED"/>
    <w:rsid w:val="002E51CF"/>
    <w:rsid w:val="00303768"/>
    <w:rsid w:val="0030410B"/>
    <w:rsid w:val="003102BD"/>
    <w:rsid w:val="003138B0"/>
    <w:rsid w:val="00322947"/>
    <w:rsid w:val="003276FE"/>
    <w:rsid w:val="003329AD"/>
    <w:rsid w:val="00333698"/>
    <w:rsid w:val="003464AA"/>
    <w:rsid w:val="00354934"/>
    <w:rsid w:val="00356E7E"/>
    <w:rsid w:val="00366EC7"/>
    <w:rsid w:val="00393BB1"/>
    <w:rsid w:val="003A4BCE"/>
    <w:rsid w:val="003B3371"/>
    <w:rsid w:val="003C4D39"/>
    <w:rsid w:val="003D314C"/>
    <w:rsid w:val="003D40DB"/>
    <w:rsid w:val="00403504"/>
    <w:rsid w:val="00403EAD"/>
    <w:rsid w:val="004040C2"/>
    <w:rsid w:val="00427317"/>
    <w:rsid w:val="00434C6D"/>
    <w:rsid w:val="004360AA"/>
    <w:rsid w:val="004371F3"/>
    <w:rsid w:val="004561D7"/>
    <w:rsid w:val="00462258"/>
    <w:rsid w:val="00472835"/>
    <w:rsid w:val="0047329D"/>
    <w:rsid w:val="00485D72"/>
    <w:rsid w:val="004903D3"/>
    <w:rsid w:val="004A1883"/>
    <w:rsid w:val="004A6CF0"/>
    <w:rsid w:val="004A795E"/>
    <w:rsid w:val="004C47C5"/>
    <w:rsid w:val="004D440B"/>
    <w:rsid w:val="004D5946"/>
    <w:rsid w:val="004F1FF5"/>
    <w:rsid w:val="0050152D"/>
    <w:rsid w:val="005028C0"/>
    <w:rsid w:val="00503D49"/>
    <w:rsid w:val="00520CE0"/>
    <w:rsid w:val="00521404"/>
    <w:rsid w:val="0053487B"/>
    <w:rsid w:val="00552F73"/>
    <w:rsid w:val="0055384C"/>
    <w:rsid w:val="00567763"/>
    <w:rsid w:val="00576304"/>
    <w:rsid w:val="0058235A"/>
    <w:rsid w:val="0059078D"/>
    <w:rsid w:val="005A33B0"/>
    <w:rsid w:val="005A7BAC"/>
    <w:rsid w:val="005B4CEF"/>
    <w:rsid w:val="005C3EB6"/>
    <w:rsid w:val="005C5E2B"/>
    <w:rsid w:val="005D1858"/>
    <w:rsid w:val="005D6A1E"/>
    <w:rsid w:val="005D76C2"/>
    <w:rsid w:val="005E4D80"/>
    <w:rsid w:val="005F04D1"/>
    <w:rsid w:val="005F0916"/>
    <w:rsid w:val="005F1A7F"/>
    <w:rsid w:val="00605E60"/>
    <w:rsid w:val="00614836"/>
    <w:rsid w:val="00626E67"/>
    <w:rsid w:val="00646D7A"/>
    <w:rsid w:val="00656ED5"/>
    <w:rsid w:val="00663983"/>
    <w:rsid w:val="006676D6"/>
    <w:rsid w:val="006676D9"/>
    <w:rsid w:val="00672B44"/>
    <w:rsid w:val="0067475E"/>
    <w:rsid w:val="006769F8"/>
    <w:rsid w:val="00680666"/>
    <w:rsid w:val="006837F0"/>
    <w:rsid w:val="006A25E2"/>
    <w:rsid w:val="006A532B"/>
    <w:rsid w:val="006B12C5"/>
    <w:rsid w:val="006C4904"/>
    <w:rsid w:val="006E78CB"/>
    <w:rsid w:val="006F57E9"/>
    <w:rsid w:val="007358F8"/>
    <w:rsid w:val="0075307F"/>
    <w:rsid w:val="0075605A"/>
    <w:rsid w:val="00776FDD"/>
    <w:rsid w:val="00786AD3"/>
    <w:rsid w:val="00786E89"/>
    <w:rsid w:val="007911C0"/>
    <w:rsid w:val="00793AF0"/>
    <w:rsid w:val="00797396"/>
    <w:rsid w:val="007A1330"/>
    <w:rsid w:val="007A161D"/>
    <w:rsid w:val="007A1D8B"/>
    <w:rsid w:val="007A2F4F"/>
    <w:rsid w:val="007B0186"/>
    <w:rsid w:val="007B576C"/>
    <w:rsid w:val="007B6E76"/>
    <w:rsid w:val="007C0033"/>
    <w:rsid w:val="007C1665"/>
    <w:rsid w:val="007D044C"/>
    <w:rsid w:val="007E45C3"/>
    <w:rsid w:val="007F2A62"/>
    <w:rsid w:val="007F3087"/>
    <w:rsid w:val="00811164"/>
    <w:rsid w:val="00832BB9"/>
    <w:rsid w:val="00841DE9"/>
    <w:rsid w:val="0084376C"/>
    <w:rsid w:val="008444EB"/>
    <w:rsid w:val="00852615"/>
    <w:rsid w:val="0085298A"/>
    <w:rsid w:val="0085341A"/>
    <w:rsid w:val="008542F2"/>
    <w:rsid w:val="00855D08"/>
    <w:rsid w:val="0088705B"/>
    <w:rsid w:val="008933DD"/>
    <w:rsid w:val="008B53EA"/>
    <w:rsid w:val="008B73CE"/>
    <w:rsid w:val="008C1B39"/>
    <w:rsid w:val="008E34A0"/>
    <w:rsid w:val="008F09D6"/>
    <w:rsid w:val="00900792"/>
    <w:rsid w:val="00903E3C"/>
    <w:rsid w:val="0090668D"/>
    <w:rsid w:val="0091467E"/>
    <w:rsid w:val="009155E4"/>
    <w:rsid w:val="0092022C"/>
    <w:rsid w:val="009262FF"/>
    <w:rsid w:val="009312DB"/>
    <w:rsid w:val="00931B23"/>
    <w:rsid w:val="00932CEB"/>
    <w:rsid w:val="009332A2"/>
    <w:rsid w:val="009332D0"/>
    <w:rsid w:val="00933B4B"/>
    <w:rsid w:val="0093423F"/>
    <w:rsid w:val="00935321"/>
    <w:rsid w:val="009432A5"/>
    <w:rsid w:val="00950C80"/>
    <w:rsid w:val="00956A58"/>
    <w:rsid w:val="009663A1"/>
    <w:rsid w:val="00970103"/>
    <w:rsid w:val="009737BE"/>
    <w:rsid w:val="00987725"/>
    <w:rsid w:val="00995B0E"/>
    <w:rsid w:val="00996AD0"/>
    <w:rsid w:val="009A550D"/>
    <w:rsid w:val="009A6BB6"/>
    <w:rsid w:val="009C1FE5"/>
    <w:rsid w:val="009C30E1"/>
    <w:rsid w:val="009D1A9F"/>
    <w:rsid w:val="009D5A16"/>
    <w:rsid w:val="009E1C9F"/>
    <w:rsid w:val="009E47FA"/>
    <w:rsid w:val="009E7761"/>
    <w:rsid w:val="009E78E7"/>
    <w:rsid w:val="009F1ED8"/>
    <w:rsid w:val="00A025D6"/>
    <w:rsid w:val="00A034BE"/>
    <w:rsid w:val="00A15E65"/>
    <w:rsid w:val="00A27CF4"/>
    <w:rsid w:val="00A30E2E"/>
    <w:rsid w:val="00A325F3"/>
    <w:rsid w:val="00A40E64"/>
    <w:rsid w:val="00A44E75"/>
    <w:rsid w:val="00A46274"/>
    <w:rsid w:val="00A67D2B"/>
    <w:rsid w:val="00A73350"/>
    <w:rsid w:val="00A74D25"/>
    <w:rsid w:val="00A75041"/>
    <w:rsid w:val="00A753AF"/>
    <w:rsid w:val="00A84044"/>
    <w:rsid w:val="00A8693A"/>
    <w:rsid w:val="00A87881"/>
    <w:rsid w:val="00A878B0"/>
    <w:rsid w:val="00A97B99"/>
    <w:rsid w:val="00AC62FE"/>
    <w:rsid w:val="00AD728D"/>
    <w:rsid w:val="00AE5035"/>
    <w:rsid w:val="00B01F52"/>
    <w:rsid w:val="00B0477D"/>
    <w:rsid w:val="00B072B5"/>
    <w:rsid w:val="00B13BAF"/>
    <w:rsid w:val="00B35852"/>
    <w:rsid w:val="00B41AD6"/>
    <w:rsid w:val="00B44F44"/>
    <w:rsid w:val="00B456FC"/>
    <w:rsid w:val="00B47D50"/>
    <w:rsid w:val="00B624A4"/>
    <w:rsid w:val="00B81691"/>
    <w:rsid w:val="00B9262F"/>
    <w:rsid w:val="00BB12E8"/>
    <w:rsid w:val="00BB2F33"/>
    <w:rsid w:val="00BB47FD"/>
    <w:rsid w:val="00BB7DAE"/>
    <w:rsid w:val="00BC30F0"/>
    <w:rsid w:val="00BC774E"/>
    <w:rsid w:val="00BD4A20"/>
    <w:rsid w:val="00BD57F3"/>
    <w:rsid w:val="00BF5389"/>
    <w:rsid w:val="00C04A0B"/>
    <w:rsid w:val="00C13D7D"/>
    <w:rsid w:val="00C2239D"/>
    <w:rsid w:val="00C272C4"/>
    <w:rsid w:val="00C32481"/>
    <w:rsid w:val="00C3476C"/>
    <w:rsid w:val="00C435C5"/>
    <w:rsid w:val="00C449C1"/>
    <w:rsid w:val="00C462F4"/>
    <w:rsid w:val="00C54F23"/>
    <w:rsid w:val="00C55CBD"/>
    <w:rsid w:val="00C5729A"/>
    <w:rsid w:val="00C6245D"/>
    <w:rsid w:val="00C84833"/>
    <w:rsid w:val="00C867B0"/>
    <w:rsid w:val="00C91D91"/>
    <w:rsid w:val="00CA50AC"/>
    <w:rsid w:val="00CA5DD6"/>
    <w:rsid w:val="00CA6ACA"/>
    <w:rsid w:val="00CD3BFF"/>
    <w:rsid w:val="00CF2459"/>
    <w:rsid w:val="00CF3070"/>
    <w:rsid w:val="00D00526"/>
    <w:rsid w:val="00D1586B"/>
    <w:rsid w:val="00D15BD4"/>
    <w:rsid w:val="00D200B9"/>
    <w:rsid w:val="00D23F1F"/>
    <w:rsid w:val="00D33582"/>
    <w:rsid w:val="00D35F96"/>
    <w:rsid w:val="00D36D21"/>
    <w:rsid w:val="00D526BC"/>
    <w:rsid w:val="00D60138"/>
    <w:rsid w:val="00D71F51"/>
    <w:rsid w:val="00D736BE"/>
    <w:rsid w:val="00D76A84"/>
    <w:rsid w:val="00D94AB9"/>
    <w:rsid w:val="00DA5511"/>
    <w:rsid w:val="00DA6C74"/>
    <w:rsid w:val="00DB15E6"/>
    <w:rsid w:val="00DD737B"/>
    <w:rsid w:val="00DF61D3"/>
    <w:rsid w:val="00E0600D"/>
    <w:rsid w:val="00E06B94"/>
    <w:rsid w:val="00E07384"/>
    <w:rsid w:val="00E159EB"/>
    <w:rsid w:val="00E2778F"/>
    <w:rsid w:val="00E3137D"/>
    <w:rsid w:val="00E31C98"/>
    <w:rsid w:val="00E31F8B"/>
    <w:rsid w:val="00E33A8C"/>
    <w:rsid w:val="00E34261"/>
    <w:rsid w:val="00E37BC3"/>
    <w:rsid w:val="00E413B0"/>
    <w:rsid w:val="00E465EA"/>
    <w:rsid w:val="00E52F68"/>
    <w:rsid w:val="00E64FF1"/>
    <w:rsid w:val="00E6500E"/>
    <w:rsid w:val="00E71D1B"/>
    <w:rsid w:val="00E74D83"/>
    <w:rsid w:val="00E7766E"/>
    <w:rsid w:val="00E8522F"/>
    <w:rsid w:val="00E86018"/>
    <w:rsid w:val="00E87953"/>
    <w:rsid w:val="00E90407"/>
    <w:rsid w:val="00EA1C57"/>
    <w:rsid w:val="00EB7398"/>
    <w:rsid w:val="00EC3F26"/>
    <w:rsid w:val="00EC5645"/>
    <w:rsid w:val="00EC56F5"/>
    <w:rsid w:val="00ED528B"/>
    <w:rsid w:val="00ED75D1"/>
    <w:rsid w:val="00EE4877"/>
    <w:rsid w:val="00EE5B33"/>
    <w:rsid w:val="00EF02A7"/>
    <w:rsid w:val="00EF1536"/>
    <w:rsid w:val="00F22B3D"/>
    <w:rsid w:val="00F23A97"/>
    <w:rsid w:val="00F3707B"/>
    <w:rsid w:val="00F464ED"/>
    <w:rsid w:val="00F50D1A"/>
    <w:rsid w:val="00F548DB"/>
    <w:rsid w:val="00F56420"/>
    <w:rsid w:val="00F5714E"/>
    <w:rsid w:val="00F66A82"/>
    <w:rsid w:val="00F77D44"/>
    <w:rsid w:val="00F82524"/>
    <w:rsid w:val="00F82F4A"/>
    <w:rsid w:val="00F94F46"/>
    <w:rsid w:val="00FB2F1A"/>
    <w:rsid w:val="00FB44C2"/>
    <w:rsid w:val="00FC2CEA"/>
    <w:rsid w:val="00FE5E9C"/>
    <w:rsid w:val="00FE6F95"/>
    <w:rsid w:val="00FF4A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3F"/>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paragraph" w:styleId="Ttulo7">
    <w:name w:val="heading 7"/>
    <w:basedOn w:val="Normal"/>
    <w:next w:val="Normal"/>
    <w:link w:val="Ttulo7Char"/>
    <w:semiHidden/>
    <w:unhideWhenUsed/>
    <w:qFormat/>
    <w:rsid w:val="006E78CB"/>
    <w:pPr>
      <w:keepNext/>
      <w:keepLines/>
      <w:spacing w:before="200"/>
      <w:outlineLvl w:val="6"/>
    </w:pPr>
    <w:rPr>
      <w:rFonts w:asciiTheme="majorHAnsi" w:eastAsiaTheme="majorEastAsia" w:hAnsiTheme="majorHAnsi" w:cstheme="majorBidi"/>
      <w:i/>
      <w:iCs/>
      <w:color w:val="404040" w:themeColor="text1" w:themeTint="B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 w:type="paragraph" w:styleId="Textodebalo">
    <w:name w:val="Balloon Text"/>
    <w:basedOn w:val="Normal"/>
    <w:link w:val="TextodebaloChar"/>
    <w:uiPriority w:val="99"/>
    <w:semiHidden/>
    <w:unhideWhenUsed/>
    <w:rsid w:val="00932CEB"/>
    <w:rPr>
      <w:rFonts w:ascii="Tahoma" w:hAnsi="Tahoma" w:cs="Tahoma"/>
      <w:sz w:val="16"/>
      <w:szCs w:val="16"/>
    </w:rPr>
  </w:style>
  <w:style w:type="character" w:customStyle="1" w:styleId="TextodebaloChar">
    <w:name w:val="Texto de balão Char"/>
    <w:basedOn w:val="Fontepargpadro"/>
    <w:link w:val="Textodebalo"/>
    <w:uiPriority w:val="99"/>
    <w:semiHidden/>
    <w:rsid w:val="00932CEB"/>
    <w:rPr>
      <w:rFonts w:ascii="Tahoma" w:hAnsi="Tahoma" w:cs="Tahoma"/>
      <w:sz w:val="16"/>
      <w:szCs w:val="16"/>
    </w:rPr>
  </w:style>
  <w:style w:type="character" w:customStyle="1" w:styleId="Ttulo7Char">
    <w:name w:val="Título 7 Char"/>
    <w:basedOn w:val="Fontepargpadro"/>
    <w:link w:val="Ttulo7"/>
    <w:semiHidden/>
    <w:rsid w:val="006E78CB"/>
    <w:rPr>
      <w:rFonts w:asciiTheme="majorHAnsi" w:eastAsiaTheme="majorEastAsia" w:hAnsiTheme="majorHAnsi" w:cstheme="majorBidi"/>
      <w:i/>
      <w:iCs/>
      <w:color w:val="404040" w:themeColor="text1" w:themeTint="BF"/>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s>
</file>

<file path=word/webSettings.xml><?xml version="1.0" encoding="utf-8"?>
<w:webSettings xmlns:r="http://schemas.openxmlformats.org/officeDocument/2006/relationships" xmlns:w="http://schemas.openxmlformats.org/wordprocessingml/2006/main">
  <w:divs>
    <w:div w:id="228152307">
      <w:bodyDiv w:val="1"/>
      <w:marLeft w:val="0"/>
      <w:marRight w:val="0"/>
      <w:marTop w:val="0"/>
      <w:marBottom w:val="0"/>
      <w:divBdr>
        <w:top w:val="none" w:sz="0" w:space="0" w:color="auto"/>
        <w:left w:val="none" w:sz="0" w:space="0" w:color="auto"/>
        <w:bottom w:val="none" w:sz="0" w:space="0" w:color="auto"/>
        <w:right w:val="none" w:sz="0" w:space="0" w:color="auto"/>
      </w:divBdr>
    </w:div>
    <w:div w:id="294483723">
      <w:bodyDiv w:val="1"/>
      <w:marLeft w:val="0"/>
      <w:marRight w:val="0"/>
      <w:marTop w:val="0"/>
      <w:marBottom w:val="0"/>
      <w:divBdr>
        <w:top w:val="none" w:sz="0" w:space="0" w:color="auto"/>
        <w:left w:val="none" w:sz="0" w:space="0" w:color="auto"/>
        <w:bottom w:val="none" w:sz="0" w:space="0" w:color="auto"/>
        <w:right w:val="none" w:sz="0" w:space="0" w:color="auto"/>
      </w:divBdr>
    </w:div>
    <w:div w:id="592394078">
      <w:bodyDiv w:val="1"/>
      <w:marLeft w:val="0"/>
      <w:marRight w:val="0"/>
      <w:marTop w:val="0"/>
      <w:marBottom w:val="0"/>
      <w:divBdr>
        <w:top w:val="none" w:sz="0" w:space="0" w:color="auto"/>
        <w:left w:val="none" w:sz="0" w:space="0" w:color="auto"/>
        <w:bottom w:val="none" w:sz="0" w:space="0" w:color="auto"/>
        <w:right w:val="none" w:sz="0" w:space="0" w:color="auto"/>
      </w:divBdr>
    </w:div>
    <w:div w:id="746734137">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1329794874">
      <w:bodyDiv w:val="1"/>
      <w:marLeft w:val="0"/>
      <w:marRight w:val="0"/>
      <w:marTop w:val="0"/>
      <w:marBottom w:val="0"/>
      <w:divBdr>
        <w:top w:val="none" w:sz="0" w:space="0" w:color="auto"/>
        <w:left w:val="none" w:sz="0" w:space="0" w:color="auto"/>
        <w:bottom w:val="none" w:sz="0" w:space="0" w:color="auto"/>
        <w:right w:val="none" w:sz="0" w:space="0" w:color="auto"/>
      </w:divBdr>
    </w:div>
    <w:div w:id="1503665885">
      <w:bodyDiv w:val="1"/>
      <w:marLeft w:val="0"/>
      <w:marRight w:val="0"/>
      <w:marTop w:val="0"/>
      <w:marBottom w:val="0"/>
      <w:divBdr>
        <w:top w:val="none" w:sz="0" w:space="0" w:color="auto"/>
        <w:left w:val="none" w:sz="0" w:space="0" w:color="auto"/>
        <w:bottom w:val="none" w:sz="0" w:space="0" w:color="auto"/>
        <w:right w:val="none" w:sz="0" w:space="0" w:color="auto"/>
      </w:divBdr>
    </w:div>
    <w:div w:id="1505125021">
      <w:bodyDiv w:val="1"/>
      <w:marLeft w:val="0"/>
      <w:marRight w:val="0"/>
      <w:marTop w:val="0"/>
      <w:marBottom w:val="0"/>
      <w:divBdr>
        <w:top w:val="none" w:sz="0" w:space="0" w:color="auto"/>
        <w:left w:val="none" w:sz="0" w:space="0" w:color="auto"/>
        <w:bottom w:val="none" w:sz="0" w:space="0" w:color="auto"/>
        <w:right w:val="none" w:sz="0" w:space="0" w:color="auto"/>
      </w:divBdr>
    </w:div>
    <w:div w:id="1931155695">
      <w:bodyDiv w:val="1"/>
      <w:marLeft w:val="0"/>
      <w:marRight w:val="0"/>
      <w:marTop w:val="0"/>
      <w:marBottom w:val="0"/>
      <w:divBdr>
        <w:top w:val="none" w:sz="0" w:space="0" w:color="auto"/>
        <w:left w:val="none" w:sz="0" w:space="0" w:color="auto"/>
        <w:bottom w:val="none" w:sz="0" w:space="0" w:color="auto"/>
        <w:right w:val="none" w:sz="0" w:space="0" w:color="auto"/>
      </w:divBdr>
    </w:div>
    <w:div w:id="1962296223">
      <w:bodyDiv w:val="1"/>
      <w:marLeft w:val="0"/>
      <w:marRight w:val="0"/>
      <w:marTop w:val="0"/>
      <w:marBottom w:val="0"/>
      <w:divBdr>
        <w:top w:val="none" w:sz="0" w:space="0" w:color="auto"/>
        <w:left w:val="none" w:sz="0" w:space="0" w:color="auto"/>
        <w:bottom w:val="none" w:sz="0" w:space="0" w:color="auto"/>
        <w:right w:val="none" w:sz="0" w:space="0" w:color="auto"/>
      </w:divBdr>
    </w:div>
    <w:div w:id="1969315640">
      <w:bodyDiv w:val="1"/>
      <w:marLeft w:val="0"/>
      <w:marRight w:val="0"/>
      <w:marTop w:val="0"/>
      <w:marBottom w:val="0"/>
      <w:divBdr>
        <w:top w:val="none" w:sz="0" w:space="0" w:color="auto"/>
        <w:left w:val="none" w:sz="0" w:space="0" w:color="auto"/>
        <w:bottom w:val="none" w:sz="0" w:space="0" w:color="auto"/>
        <w:right w:val="none" w:sz="0" w:space="0" w:color="auto"/>
      </w:divBdr>
    </w:div>
    <w:div w:id="2092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A781-AAC6-4AB3-BE3B-75FB4372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6958</Words>
  <Characters>37574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Exatoria</cp:lastModifiedBy>
  <cp:revision>7</cp:revision>
  <cp:lastPrinted>2019-04-30T14:36:00Z</cp:lastPrinted>
  <dcterms:created xsi:type="dcterms:W3CDTF">2019-04-25T12:05:00Z</dcterms:created>
  <dcterms:modified xsi:type="dcterms:W3CDTF">2019-04-30T17:12:00Z</dcterms:modified>
</cp:coreProperties>
</file>